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C404" w14:textId="77777777" w:rsidR="0046342C" w:rsidRDefault="001B4EAD">
      <w:pPr>
        <w:pBdr>
          <w:top w:val="nil"/>
          <w:left w:val="nil"/>
          <w:bottom w:val="nil"/>
          <w:right w:val="nil"/>
          <w:between w:val="nil"/>
        </w:pBdr>
        <w:ind w:left="3521"/>
        <w:rPr>
          <w:color w:val="000000"/>
          <w:sz w:val="20"/>
          <w:szCs w:val="20"/>
        </w:rPr>
      </w:pPr>
      <w:r>
        <w:rPr>
          <w:noProof/>
          <w:color w:val="000000"/>
          <w:sz w:val="20"/>
          <w:szCs w:val="20"/>
        </w:rPr>
        <w:drawing>
          <wp:inline distT="0" distB="0" distL="0" distR="0" wp14:anchorId="5C48759D" wp14:editId="62D4E5FE">
            <wp:extent cx="2145785" cy="585787"/>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45785" cy="585787"/>
                    </a:xfrm>
                    <a:prstGeom prst="rect">
                      <a:avLst/>
                    </a:prstGeom>
                    <a:ln/>
                  </pic:spPr>
                </pic:pic>
              </a:graphicData>
            </a:graphic>
          </wp:inline>
        </w:drawing>
      </w:r>
    </w:p>
    <w:p w14:paraId="5512A68B" w14:textId="77777777" w:rsidR="0046342C" w:rsidRDefault="0046342C">
      <w:pPr>
        <w:pBdr>
          <w:top w:val="nil"/>
          <w:left w:val="nil"/>
          <w:bottom w:val="nil"/>
          <w:right w:val="nil"/>
          <w:between w:val="nil"/>
        </w:pBdr>
        <w:spacing w:before="3"/>
        <w:rPr>
          <w:color w:val="000000"/>
          <w:sz w:val="9"/>
          <w:szCs w:val="9"/>
        </w:rPr>
      </w:pPr>
    </w:p>
    <w:p w14:paraId="478BFB36" w14:textId="77777777" w:rsidR="0046342C" w:rsidRDefault="001B4EAD">
      <w:pPr>
        <w:pBdr>
          <w:top w:val="nil"/>
          <w:left w:val="nil"/>
          <w:bottom w:val="nil"/>
          <w:right w:val="nil"/>
          <w:between w:val="nil"/>
        </w:pBdr>
        <w:spacing w:line="20" w:lineRule="auto"/>
        <w:ind w:left="4323"/>
        <w:rPr>
          <w:color w:val="000000"/>
          <w:sz w:val="2"/>
          <w:szCs w:val="2"/>
        </w:rPr>
      </w:pPr>
      <w:r>
        <w:rPr>
          <w:noProof/>
          <w:color w:val="000000"/>
          <w:sz w:val="2"/>
          <w:szCs w:val="2"/>
        </w:rPr>
        <mc:AlternateContent>
          <mc:Choice Requires="wpg">
            <w:drawing>
              <wp:inline distT="0" distB="0" distL="0" distR="0" wp14:anchorId="1C8838F0" wp14:editId="30FD05BD">
                <wp:extent cx="1136015" cy="7620"/>
                <wp:effectExtent l="0" t="0" r="0" b="0"/>
                <wp:docPr id="16" name="Groupe 16"/>
                <wp:cNvGraphicFramePr/>
                <a:graphic xmlns:a="http://schemas.openxmlformats.org/drawingml/2006/main">
                  <a:graphicData uri="http://schemas.microsoft.com/office/word/2010/wordprocessingGroup">
                    <wpg:wgp>
                      <wpg:cNvGrpSpPr/>
                      <wpg:grpSpPr>
                        <a:xfrm>
                          <a:off x="0" y="0"/>
                          <a:ext cx="1136015" cy="7620"/>
                          <a:chOff x="4777975" y="3776175"/>
                          <a:chExt cx="1136050" cy="7650"/>
                        </a:xfrm>
                      </wpg:grpSpPr>
                      <wpg:grpSp>
                        <wpg:cNvPr id="1" name="Groupe 1"/>
                        <wpg:cNvGrpSpPr/>
                        <wpg:grpSpPr>
                          <a:xfrm>
                            <a:off x="4777993" y="3776190"/>
                            <a:ext cx="1136015" cy="7620"/>
                            <a:chOff x="0" y="0"/>
                            <a:chExt cx="1789" cy="12"/>
                          </a:xfrm>
                        </wpg:grpSpPr>
                        <wps:wsp>
                          <wps:cNvPr id="2" name="Rectangle 2"/>
                          <wps:cNvSpPr/>
                          <wps:spPr>
                            <a:xfrm>
                              <a:off x="0" y="0"/>
                              <a:ext cx="1775" cy="0"/>
                            </a:xfrm>
                            <a:prstGeom prst="rect">
                              <a:avLst/>
                            </a:prstGeom>
                            <a:noFill/>
                            <a:ln>
                              <a:noFill/>
                            </a:ln>
                          </wps:spPr>
                          <wps:txbx>
                            <w:txbxContent>
                              <w:p w14:paraId="1668E54C" w14:textId="77777777" w:rsidR="0046342C" w:rsidRDefault="0046342C">
                                <w:pPr>
                                  <w:textDirection w:val="btLr"/>
                                </w:pPr>
                              </w:p>
                            </w:txbxContent>
                          </wps:txbx>
                          <wps:bodyPr spcFirstLastPara="1" wrap="square" lIns="91425" tIns="91425" rIns="91425" bIns="91425" anchor="ctr" anchorCtr="0">
                            <a:noAutofit/>
                          </wps:bodyPr>
                        </wps:wsp>
                        <wps:wsp>
                          <wps:cNvPr id="3" name="Rectangle 3"/>
                          <wps:cNvSpPr/>
                          <wps:spPr>
                            <a:xfrm>
                              <a:off x="0" y="0"/>
                              <a:ext cx="1789" cy="12"/>
                            </a:xfrm>
                            <a:prstGeom prst="rect">
                              <a:avLst/>
                            </a:prstGeom>
                            <a:solidFill>
                              <a:srgbClr val="9E8576"/>
                            </a:solidFill>
                            <a:ln>
                              <a:noFill/>
                            </a:ln>
                          </wps:spPr>
                          <wps:txbx>
                            <w:txbxContent>
                              <w:p w14:paraId="697C531D" w14:textId="77777777" w:rsidR="0046342C" w:rsidRDefault="0046342C">
                                <w:pPr>
                                  <w:textDirection w:val="btLr"/>
                                </w:pPr>
                              </w:p>
                            </w:txbxContent>
                          </wps:txbx>
                          <wps:bodyPr spcFirstLastPara="1" wrap="square" lIns="91425" tIns="91425" rIns="91425" bIns="91425" anchor="ctr" anchorCtr="0">
                            <a:noAutofit/>
                          </wps:bodyPr>
                        </wps:wsp>
                      </wpg:grpSp>
                    </wpg:wgp>
                  </a:graphicData>
                </a:graphic>
              </wp:inline>
            </w:drawing>
          </mc:Choice>
          <mc:Fallback xmlns:w16du="http://schemas.microsoft.com/office/word/2023/wordml/word16du">
            <w:pict>
              <v:group w14:anchorId="1C8838F0" id="Groupe 16" o:spid="_x0000_s1026" style="width:89.45pt;height:.6pt;mso-position-horizontal-relative:char;mso-position-vertical-relative:line" coordorigin="47779,37761" coordsize="113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">
                <v:group id="Groupe 1" o:spid="_x0000_s1027" style="position:absolute;left:47779;top:37761;width:11361;height:77" coordsize="17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668E54C" w14:textId="77777777" w:rsidR="0046342C" w:rsidRDefault="0046342C">
                          <w:pPr>
                            <w:textDirection w:val="btLr"/>
                          </w:pPr>
                        </w:p>
                      </w:txbxContent>
                    </v:textbox>
                  </v:rect>
                  <v:rect id="Rectangle 3" o:spid="_x0000_s1029" style="position:absolute;width:1789;height: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" fillcolor="#9e8576" stroked="f">
                    <v:textbox inset="2.53958mm,2.53958mm,2.53958mm,2.53958mm">
                      <w:txbxContent>
                        <w:p w14:paraId="697C531D" w14:textId="77777777" w:rsidR="0046342C" w:rsidRDefault="0046342C">
                          <w:pPr>
                            <w:textDirection w:val="btLr"/>
                          </w:pPr>
                        </w:p>
                      </w:txbxContent>
                    </v:textbox>
                  </v:rect>
                </v:group>
                <w10:anchorlock/>
              </v:group>
            </w:pict>
          </mc:Fallback>
        </mc:AlternateContent>
      </w:r>
    </w:p>
    <w:p w14:paraId="603122DA" w14:textId="77777777" w:rsidR="0046342C" w:rsidRDefault="0046342C">
      <w:pPr>
        <w:pBdr>
          <w:top w:val="nil"/>
          <w:left w:val="nil"/>
          <w:bottom w:val="nil"/>
          <w:right w:val="nil"/>
          <w:between w:val="nil"/>
        </w:pBdr>
        <w:spacing w:before="9"/>
        <w:rPr>
          <w:color w:val="000000"/>
          <w:sz w:val="6"/>
          <w:szCs w:val="6"/>
        </w:rPr>
      </w:pPr>
    </w:p>
    <w:p w14:paraId="5812F609" w14:textId="77777777" w:rsidR="0046342C" w:rsidRDefault="001B4EAD">
      <w:pPr>
        <w:pBdr>
          <w:top w:val="nil"/>
          <w:left w:val="nil"/>
          <w:bottom w:val="nil"/>
          <w:right w:val="nil"/>
          <w:between w:val="nil"/>
        </w:pBdr>
        <w:ind w:left="3986"/>
        <w:rPr>
          <w:color w:val="000000"/>
          <w:sz w:val="20"/>
          <w:szCs w:val="20"/>
        </w:rPr>
      </w:pPr>
      <w:r>
        <w:rPr>
          <w:noProof/>
          <w:color w:val="000000"/>
          <w:sz w:val="20"/>
          <w:szCs w:val="20"/>
        </w:rPr>
        <mc:AlternateContent>
          <mc:Choice Requires="wpg">
            <w:drawing>
              <wp:inline distT="0" distB="0" distL="0" distR="0" wp14:anchorId="75D1E020" wp14:editId="0F901BDF">
                <wp:extent cx="1563370" cy="238760"/>
                <wp:effectExtent l="0" t="0" r="0" b="0"/>
                <wp:docPr id="15" name="Groupe 15"/>
                <wp:cNvGraphicFramePr/>
                <a:graphic xmlns:a="http://schemas.openxmlformats.org/drawingml/2006/main">
                  <a:graphicData uri="http://schemas.microsoft.com/office/word/2010/wordprocessingGroup">
                    <wpg:wgp>
                      <wpg:cNvGrpSpPr/>
                      <wpg:grpSpPr>
                        <a:xfrm>
                          <a:off x="0" y="0"/>
                          <a:ext cx="1563370" cy="238760"/>
                          <a:chOff x="4563675" y="3660600"/>
                          <a:chExt cx="1564025" cy="238800"/>
                        </a:xfrm>
                      </wpg:grpSpPr>
                      <wpg:grpSp>
                        <wpg:cNvPr id="4" name="Groupe 4"/>
                        <wpg:cNvGrpSpPr/>
                        <wpg:grpSpPr>
                          <a:xfrm>
                            <a:off x="4563680" y="3660620"/>
                            <a:ext cx="1564005" cy="238760"/>
                            <a:chOff x="-1" y="0"/>
                            <a:chExt cx="2463" cy="376"/>
                          </a:xfrm>
                        </wpg:grpSpPr>
                        <wps:wsp>
                          <wps:cNvPr id="5" name="Rectangle 5"/>
                          <wps:cNvSpPr/>
                          <wps:spPr>
                            <a:xfrm>
                              <a:off x="0" y="0"/>
                              <a:ext cx="2450" cy="375"/>
                            </a:xfrm>
                            <a:prstGeom prst="rect">
                              <a:avLst/>
                            </a:prstGeom>
                            <a:noFill/>
                            <a:ln>
                              <a:noFill/>
                            </a:ln>
                          </wps:spPr>
                          <wps:txbx>
                            <w:txbxContent>
                              <w:p w14:paraId="07963EF2" w14:textId="77777777" w:rsidR="0046342C" w:rsidRDefault="0046342C">
                                <w:pPr>
                                  <w:textDirection w:val="btLr"/>
                                </w:pPr>
                              </w:p>
                            </w:txbxContent>
                          </wps:txbx>
                          <wps:bodyPr spcFirstLastPara="1" wrap="square" lIns="91425" tIns="91425" rIns="91425" bIns="91425" anchor="ctr" anchorCtr="0">
                            <a:noAutofit/>
                          </wps:bodyPr>
                        </wps:wsp>
                        <wps:wsp>
                          <wps:cNvPr id="6" name="Forme libre 6"/>
                          <wps:cNvSpPr/>
                          <wps:spPr>
                            <a:xfrm>
                              <a:off x="-1" y="0"/>
                              <a:ext cx="905" cy="164"/>
                            </a:xfrm>
                            <a:custGeom>
                              <a:avLst/>
                              <a:gdLst/>
                              <a:ahLst/>
                              <a:cxnLst/>
                              <a:rect l="l" t="t" r="r" b="b"/>
                              <a:pathLst>
                                <a:path w="905" h="164" extrusionOk="0">
                                  <a:moveTo>
                                    <a:pt x="30" y="4"/>
                                  </a:moveTo>
                                  <a:lnTo>
                                    <a:pt x="28" y="2"/>
                                  </a:lnTo>
                                  <a:lnTo>
                                    <a:pt x="2" y="2"/>
                                  </a:lnTo>
                                  <a:lnTo>
                                    <a:pt x="0" y="4"/>
                                  </a:lnTo>
                                  <a:lnTo>
                                    <a:pt x="0" y="7"/>
                                  </a:lnTo>
                                  <a:lnTo>
                                    <a:pt x="0" y="159"/>
                                  </a:lnTo>
                                  <a:lnTo>
                                    <a:pt x="2" y="161"/>
                                  </a:lnTo>
                                  <a:lnTo>
                                    <a:pt x="28" y="161"/>
                                  </a:lnTo>
                                  <a:lnTo>
                                    <a:pt x="30" y="159"/>
                                  </a:lnTo>
                                  <a:lnTo>
                                    <a:pt x="30" y="4"/>
                                  </a:lnTo>
                                  <a:close/>
                                  <a:moveTo>
                                    <a:pt x="203" y="4"/>
                                  </a:moveTo>
                                  <a:lnTo>
                                    <a:pt x="201" y="2"/>
                                  </a:lnTo>
                                  <a:lnTo>
                                    <a:pt x="175" y="2"/>
                                  </a:lnTo>
                                  <a:lnTo>
                                    <a:pt x="173" y="4"/>
                                  </a:lnTo>
                                  <a:lnTo>
                                    <a:pt x="173" y="100"/>
                                  </a:lnTo>
                                  <a:lnTo>
                                    <a:pt x="134" y="59"/>
                                  </a:lnTo>
                                  <a:lnTo>
                                    <a:pt x="79" y="0"/>
                                  </a:lnTo>
                                  <a:lnTo>
                                    <a:pt x="71" y="0"/>
                                  </a:lnTo>
                                  <a:lnTo>
                                    <a:pt x="69" y="2"/>
                                  </a:lnTo>
                                  <a:lnTo>
                                    <a:pt x="69" y="159"/>
                                  </a:lnTo>
                                  <a:lnTo>
                                    <a:pt x="71" y="161"/>
                                  </a:lnTo>
                                  <a:lnTo>
                                    <a:pt x="96" y="161"/>
                                  </a:lnTo>
                                  <a:lnTo>
                                    <a:pt x="98" y="159"/>
                                  </a:lnTo>
                                  <a:lnTo>
                                    <a:pt x="98" y="59"/>
                                  </a:lnTo>
                                  <a:lnTo>
                                    <a:pt x="193" y="163"/>
                                  </a:lnTo>
                                  <a:lnTo>
                                    <a:pt x="201" y="163"/>
                                  </a:lnTo>
                                  <a:lnTo>
                                    <a:pt x="203" y="161"/>
                                  </a:lnTo>
                                  <a:lnTo>
                                    <a:pt x="203" y="100"/>
                                  </a:lnTo>
                                  <a:lnTo>
                                    <a:pt x="203" y="4"/>
                                  </a:lnTo>
                                  <a:close/>
                                  <a:moveTo>
                                    <a:pt x="336" y="118"/>
                                  </a:moveTo>
                                  <a:lnTo>
                                    <a:pt x="331" y="99"/>
                                  </a:lnTo>
                                  <a:lnTo>
                                    <a:pt x="320" y="85"/>
                                  </a:lnTo>
                                  <a:lnTo>
                                    <a:pt x="305" y="75"/>
                                  </a:lnTo>
                                  <a:lnTo>
                                    <a:pt x="288" y="67"/>
                                  </a:lnTo>
                                  <a:lnTo>
                                    <a:pt x="270" y="60"/>
                                  </a:lnTo>
                                  <a:lnTo>
                                    <a:pt x="262" y="52"/>
                                  </a:lnTo>
                                  <a:lnTo>
                                    <a:pt x="262" y="34"/>
                                  </a:lnTo>
                                  <a:lnTo>
                                    <a:pt x="268" y="26"/>
                                  </a:lnTo>
                                  <a:lnTo>
                                    <a:pt x="294" y="26"/>
                                  </a:lnTo>
                                  <a:lnTo>
                                    <a:pt x="311" y="37"/>
                                  </a:lnTo>
                                  <a:lnTo>
                                    <a:pt x="313" y="38"/>
                                  </a:lnTo>
                                  <a:lnTo>
                                    <a:pt x="316" y="40"/>
                                  </a:lnTo>
                                  <a:lnTo>
                                    <a:pt x="319" y="38"/>
                                  </a:lnTo>
                                  <a:lnTo>
                                    <a:pt x="321" y="35"/>
                                  </a:lnTo>
                                  <a:lnTo>
                                    <a:pt x="331" y="20"/>
                                  </a:lnTo>
                                  <a:lnTo>
                                    <a:pt x="330" y="16"/>
                                  </a:lnTo>
                                  <a:lnTo>
                                    <a:pt x="328" y="15"/>
                                  </a:lnTo>
                                  <a:lnTo>
                                    <a:pt x="322" y="11"/>
                                  </a:lnTo>
                                  <a:lnTo>
                                    <a:pt x="313" y="6"/>
                                  </a:lnTo>
                                  <a:lnTo>
                                    <a:pt x="299" y="2"/>
                                  </a:lnTo>
                                  <a:lnTo>
                                    <a:pt x="283" y="0"/>
                                  </a:lnTo>
                                  <a:lnTo>
                                    <a:pt x="260" y="4"/>
                                  </a:lnTo>
                                  <a:lnTo>
                                    <a:pt x="244" y="14"/>
                                  </a:lnTo>
                                  <a:lnTo>
                                    <a:pt x="235" y="28"/>
                                  </a:lnTo>
                                  <a:lnTo>
                                    <a:pt x="232" y="43"/>
                                  </a:lnTo>
                                  <a:lnTo>
                                    <a:pt x="236" y="61"/>
                                  </a:lnTo>
                                  <a:lnTo>
                                    <a:pt x="245" y="75"/>
                                  </a:lnTo>
                                  <a:lnTo>
                                    <a:pt x="259" y="85"/>
                                  </a:lnTo>
                                  <a:lnTo>
                                    <a:pt x="275" y="92"/>
                                  </a:lnTo>
                                  <a:lnTo>
                                    <a:pt x="293" y="100"/>
                                  </a:lnTo>
                                  <a:lnTo>
                                    <a:pt x="303" y="108"/>
                                  </a:lnTo>
                                  <a:lnTo>
                                    <a:pt x="303" y="130"/>
                                  </a:lnTo>
                                  <a:lnTo>
                                    <a:pt x="294" y="137"/>
                                  </a:lnTo>
                                  <a:lnTo>
                                    <a:pt x="268" y="137"/>
                                  </a:lnTo>
                                  <a:lnTo>
                                    <a:pt x="250" y="124"/>
                                  </a:lnTo>
                                  <a:lnTo>
                                    <a:pt x="246" y="122"/>
                                  </a:lnTo>
                                  <a:lnTo>
                                    <a:pt x="242" y="122"/>
                                  </a:lnTo>
                                  <a:lnTo>
                                    <a:pt x="241" y="125"/>
                                  </a:lnTo>
                                  <a:lnTo>
                                    <a:pt x="233" y="139"/>
                                  </a:lnTo>
                                  <a:lnTo>
                                    <a:pt x="230" y="142"/>
                                  </a:lnTo>
                                  <a:lnTo>
                                    <a:pt x="234" y="146"/>
                                  </a:lnTo>
                                  <a:lnTo>
                                    <a:pt x="239" y="150"/>
                                  </a:lnTo>
                                  <a:lnTo>
                                    <a:pt x="250" y="156"/>
                                  </a:lnTo>
                                  <a:lnTo>
                                    <a:pt x="264" y="161"/>
                                  </a:lnTo>
                                  <a:lnTo>
                                    <a:pt x="284" y="163"/>
                                  </a:lnTo>
                                  <a:lnTo>
                                    <a:pt x="305" y="159"/>
                                  </a:lnTo>
                                  <a:lnTo>
                                    <a:pt x="322" y="149"/>
                                  </a:lnTo>
                                  <a:lnTo>
                                    <a:pt x="332" y="135"/>
                                  </a:lnTo>
                                  <a:lnTo>
                                    <a:pt x="336" y="118"/>
                                  </a:lnTo>
                                  <a:close/>
                                  <a:moveTo>
                                    <a:pt x="453" y="4"/>
                                  </a:moveTo>
                                  <a:lnTo>
                                    <a:pt x="451" y="2"/>
                                  </a:lnTo>
                                  <a:lnTo>
                                    <a:pt x="347" y="2"/>
                                  </a:lnTo>
                                  <a:lnTo>
                                    <a:pt x="345" y="4"/>
                                  </a:lnTo>
                                  <a:lnTo>
                                    <a:pt x="345" y="28"/>
                                  </a:lnTo>
                                  <a:lnTo>
                                    <a:pt x="347" y="29"/>
                                  </a:lnTo>
                                  <a:lnTo>
                                    <a:pt x="384" y="29"/>
                                  </a:lnTo>
                                  <a:lnTo>
                                    <a:pt x="384" y="159"/>
                                  </a:lnTo>
                                  <a:lnTo>
                                    <a:pt x="386" y="161"/>
                                  </a:lnTo>
                                  <a:lnTo>
                                    <a:pt x="411" y="161"/>
                                  </a:lnTo>
                                  <a:lnTo>
                                    <a:pt x="413" y="159"/>
                                  </a:lnTo>
                                  <a:lnTo>
                                    <a:pt x="413" y="29"/>
                                  </a:lnTo>
                                  <a:lnTo>
                                    <a:pt x="451" y="29"/>
                                  </a:lnTo>
                                  <a:lnTo>
                                    <a:pt x="453" y="28"/>
                                  </a:lnTo>
                                  <a:lnTo>
                                    <a:pt x="453" y="4"/>
                                  </a:lnTo>
                                  <a:close/>
                                  <a:moveTo>
                                    <a:pt x="504" y="4"/>
                                  </a:moveTo>
                                  <a:lnTo>
                                    <a:pt x="502" y="4"/>
                                  </a:lnTo>
                                  <a:lnTo>
                                    <a:pt x="502" y="2"/>
                                  </a:lnTo>
                                  <a:lnTo>
                                    <a:pt x="475" y="2"/>
                                  </a:lnTo>
                                  <a:lnTo>
                                    <a:pt x="475" y="4"/>
                                  </a:lnTo>
                                  <a:lnTo>
                                    <a:pt x="474" y="4"/>
                                  </a:lnTo>
                                  <a:lnTo>
                                    <a:pt x="474" y="6"/>
                                  </a:lnTo>
                                  <a:lnTo>
                                    <a:pt x="474" y="158"/>
                                  </a:lnTo>
                                  <a:lnTo>
                                    <a:pt x="474" y="160"/>
                                  </a:lnTo>
                                  <a:lnTo>
                                    <a:pt x="503" y="160"/>
                                  </a:lnTo>
                                  <a:lnTo>
                                    <a:pt x="503" y="158"/>
                                  </a:lnTo>
                                  <a:lnTo>
                                    <a:pt x="504" y="158"/>
                                  </a:lnTo>
                                  <a:lnTo>
                                    <a:pt x="504" y="6"/>
                                  </a:lnTo>
                                  <a:lnTo>
                                    <a:pt x="504" y="4"/>
                                  </a:lnTo>
                                  <a:close/>
                                  <a:moveTo>
                                    <a:pt x="632" y="4"/>
                                  </a:moveTo>
                                  <a:lnTo>
                                    <a:pt x="631" y="4"/>
                                  </a:lnTo>
                                  <a:lnTo>
                                    <a:pt x="631" y="2"/>
                                  </a:lnTo>
                                  <a:lnTo>
                                    <a:pt x="526" y="2"/>
                                  </a:lnTo>
                                  <a:lnTo>
                                    <a:pt x="526" y="4"/>
                                  </a:lnTo>
                                  <a:lnTo>
                                    <a:pt x="525" y="4"/>
                                  </a:lnTo>
                                  <a:lnTo>
                                    <a:pt x="525" y="28"/>
                                  </a:lnTo>
                                  <a:lnTo>
                                    <a:pt x="526" y="28"/>
                                  </a:lnTo>
                                  <a:lnTo>
                                    <a:pt x="526" y="30"/>
                                  </a:lnTo>
                                  <a:lnTo>
                                    <a:pt x="564" y="30"/>
                                  </a:lnTo>
                                  <a:lnTo>
                                    <a:pt x="564" y="158"/>
                                  </a:lnTo>
                                  <a:lnTo>
                                    <a:pt x="564" y="160"/>
                                  </a:lnTo>
                                  <a:lnTo>
                                    <a:pt x="593" y="160"/>
                                  </a:lnTo>
                                  <a:lnTo>
                                    <a:pt x="593" y="158"/>
                                  </a:lnTo>
                                  <a:lnTo>
                                    <a:pt x="593" y="30"/>
                                  </a:lnTo>
                                  <a:lnTo>
                                    <a:pt x="631" y="30"/>
                                  </a:lnTo>
                                  <a:lnTo>
                                    <a:pt x="631" y="28"/>
                                  </a:lnTo>
                                  <a:lnTo>
                                    <a:pt x="632" y="28"/>
                                  </a:lnTo>
                                  <a:lnTo>
                                    <a:pt x="632" y="4"/>
                                  </a:lnTo>
                                  <a:close/>
                                  <a:moveTo>
                                    <a:pt x="778" y="4"/>
                                  </a:moveTo>
                                  <a:lnTo>
                                    <a:pt x="776" y="2"/>
                                  </a:lnTo>
                                  <a:lnTo>
                                    <a:pt x="750" y="2"/>
                                  </a:lnTo>
                                  <a:lnTo>
                                    <a:pt x="748" y="4"/>
                                  </a:lnTo>
                                  <a:lnTo>
                                    <a:pt x="748" y="100"/>
                                  </a:lnTo>
                                  <a:lnTo>
                                    <a:pt x="745" y="113"/>
                                  </a:lnTo>
                                  <a:lnTo>
                                    <a:pt x="739" y="124"/>
                                  </a:lnTo>
                                  <a:lnTo>
                                    <a:pt x="728" y="131"/>
                                  </a:lnTo>
                                  <a:lnTo>
                                    <a:pt x="714" y="134"/>
                                  </a:lnTo>
                                  <a:lnTo>
                                    <a:pt x="701" y="131"/>
                                  </a:lnTo>
                                  <a:lnTo>
                                    <a:pt x="691" y="124"/>
                                  </a:lnTo>
                                  <a:lnTo>
                                    <a:pt x="684" y="113"/>
                                  </a:lnTo>
                                  <a:lnTo>
                                    <a:pt x="682" y="99"/>
                                  </a:lnTo>
                                  <a:lnTo>
                                    <a:pt x="682" y="4"/>
                                  </a:lnTo>
                                  <a:lnTo>
                                    <a:pt x="680" y="2"/>
                                  </a:lnTo>
                                  <a:lnTo>
                                    <a:pt x="653" y="2"/>
                                  </a:lnTo>
                                  <a:lnTo>
                                    <a:pt x="652" y="4"/>
                                  </a:lnTo>
                                  <a:lnTo>
                                    <a:pt x="652" y="7"/>
                                  </a:lnTo>
                                  <a:lnTo>
                                    <a:pt x="652" y="101"/>
                                  </a:lnTo>
                                  <a:lnTo>
                                    <a:pt x="656" y="125"/>
                                  </a:lnTo>
                                  <a:lnTo>
                                    <a:pt x="670" y="145"/>
                                  </a:lnTo>
                                  <a:lnTo>
                                    <a:pt x="690" y="158"/>
                                  </a:lnTo>
                                  <a:lnTo>
                                    <a:pt x="714" y="163"/>
                                  </a:lnTo>
                                  <a:lnTo>
                                    <a:pt x="739" y="158"/>
                                  </a:lnTo>
                                  <a:lnTo>
                                    <a:pt x="760" y="145"/>
                                  </a:lnTo>
                                  <a:lnTo>
                                    <a:pt x="773" y="125"/>
                                  </a:lnTo>
                                  <a:lnTo>
                                    <a:pt x="778" y="101"/>
                                  </a:lnTo>
                                  <a:lnTo>
                                    <a:pt x="778" y="4"/>
                                  </a:lnTo>
                                  <a:close/>
                                  <a:moveTo>
                                    <a:pt x="904" y="4"/>
                                  </a:moveTo>
                                  <a:lnTo>
                                    <a:pt x="903" y="4"/>
                                  </a:lnTo>
                                  <a:lnTo>
                                    <a:pt x="903" y="2"/>
                                  </a:lnTo>
                                  <a:lnTo>
                                    <a:pt x="798" y="2"/>
                                  </a:lnTo>
                                  <a:lnTo>
                                    <a:pt x="798" y="4"/>
                                  </a:lnTo>
                                  <a:lnTo>
                                    <a:pt x="797" y="4"/>
                                  </a:lnTo>
                                  <a:lnTo>
                                    <a:pt x="797" y="28"/>
                                  </a:lnTo>
                                  <a:lnTo>
                                    <a:pt x="799" y="28"/>
                                  </a:lnTo>
                                  <a:lnTo>
                                    <a:pt x="799" y="30"/>
                                  </a:lnTo>
                                  <a:lnTo>
                                    <a:pt x="836" y="30"/>
                                  </a:lnTo>
                                  <a:lnTo>
                                    <a:pt x="836" y="158"/>
                                  </a:lnTo>
                                  <a:lnTo>
                                    <a:pt x="836" y="160"/>
                                  </a:lnTo>
                                  <a:lnTo>
                                    <a:pt x="865" y="160"/>
                                  </a:lnTo>
                                  <a:lnTo>
                                    <a:pt x="865" y="158"/>
                                  </a:lnTo>
                                  <a:lnTo>
                                    <a:pt x="865" y="30"/>
                                  </a:lnTo>
                                  <a:lnTo>
                                    <a:pt x="903" y="30"/>
                                  </a:lnTo>
                                  <a:lnTo>
                                    <a:pt x="903" y="28"/>
                                  </a:lnTo>
                                  <a:lnTo>
                                    <a:pt x="904" y="28"/>
                                  </a:lnTo>
                                  <a:lnTo>
                                    <a:pt x="904" y="4"/>
                                  </a:lnTo>
                                  <a:close/>
                                </a:path>
                              </a:pathLst>
                            </a:custGeom>
                            <a:solidFill>
                              <a:srgbClr val="9E8576"/>
                            </a:solidFill>
                            <a:ln>
                              <a:noFill/>
                            </a:ln>
                          </wps:spPr>
                          <wps:bodyPr spcFirstLastPara="1" wrap="square" lIns="91425" tIns="91425" rIns="91425" bIns="91425" anchor="ctr" anchorCtr="0">
                            <a:noAutofit/>
                          </wps:bodyPr>
                        </wps:wsp>
                        <pic:pic xmlns:pic="http://schemas.openxmlformats.org/drawingml/2006/picture">
                          <pic:nvPicPr>
                            <pic:cNvPr id="7" name="Shape 6"/>
                            <pic:cNvPicPr preferRelativeResize="0"/>
                          </pic:nvPicPr>
                          <pic:blipFill rotWithShape="1">
                            <a:blip r:embed="rId9">
                              <a:alphaModFix/>
                            </a:blip>
                            <a:srcRect/>
                            <a:stretch/>
                          </pic:blipFill>
                          <pic:spPr>
                            <a:xfrm>
                              <a:off x="973" y="0"/>
                              <a:ext cx="390" cy="164"/>
                            </a:xfrm>
                            <a:prstGeom prst="rect">
                              <a:avLst/>
                            </a:prstGeom>
                            <a:noFill/>
                            <a:ln>
                              <a:noFill/>
                            </a:ln>
                          </pic:spPr>
                        </pic:pic>
                        <pic:pic xmlns:pic="http://schemas.openxmlformats.org/drawingml/2006/picture">
                          <pic:nvPicPr>
                            <pic:cNvPr id="8" name="Shape 7"/>
                            <pic:cNvPicPr preferRelativeResize="0"/>
                          </pic:nvPicPr>
                          <pic:blipFill rotWithShape="1">
                            <a:blip r:embed="rId10">
                              <a:alphaModFix/>
                            </a:blip>
                            <a:srcRect/>
                            <a:stretch/>
                          </pic:blipFill>
                          <pic:spPr>
                            <a:xfrm>
                              <a:off x="1426" y="0"/>
                              <a:ext cx="315" cy="164"/>
                            </a:xfrm>
                            <a:prstGeom prst="rect">
                              <a:avLst/>
                            </a:prstGeom>
                            <a:noFill/>
                            <a:ln>
                              <a:noFill/>
                            </a:ln>
                          </pic:spPr>
                        </pic:pic>
                        <pic:pic xmlns:pic="http://schemas.openxmlformats.org/drawingml/2006/picture">
                          <pic:nvPicPr>
                            <pic:cNvPr id="9" name="Shape 8"/>
                            <pic:cNvPicPr preferRelativeResize="0"/>
                          </pic:nvPicPr>
                          <pic:blipFill rotWithShape="1">
                            <a:blip r:embed="rId11">
                              <a:alphaModFix/>
                            </a:blip>
                            <a:srcRect/>
                            <a:stretch/>
                          </pic:blipFill>
                          <pic:spPr>
                            <a:xfrm>
                              <a:off x="1780" y="0"/>
                              <a:ext cx="682" cy="164"/>
                            </a:xfrm>
                            <a:prstGeom prst="rect">
                              <a:avLst/>
                            </a:prstGeom>
                            <a:noFill/>
                            <a:ln>
                              <a:noFill/>
                            </a:ln>
                          </pic:spPr>
                        </pic:pic>
                        <wps:wsp>
                          <wps:cNvPr id="10" name="Forme libre 10"/>
                          <wps:cNvSpPr/>
                          <wps:spPr>
                            <a:xfrm>
                              <a:off x="74" y="212"/>
                              <a:ext cx="1018" cy="164"/>
                            </a:xfrm>
                            <a:custGeom>
                              <a:avLst/>
                              <a:gdLst/>
                              <a:ahLst/>
                              <a:cxnLst/>
                              <a:rect l="l" t="t" r="r" b="b"/>
                              <a:pathLst>
                                <a:path w="1018" h="164" extrusionOk="0">
                                  <a:moveTo>
                                    <a:pt x="105" y="119"/>
                                  </a:moveTo>
                                  <a:lnTo>
                                    <a:pt x="100" y="100"/>
                                  </a:lnTo>
                                  <a:lnTo>
                                    <a:pt x="89" y="85"/>
                                  </a:lnTo>
                                  <a:lnTo>
                                    <a:pt x="74" y="75"/>
                                  </a:lnTo>
                                  <a:lnTo>
                                    <a:pt x="57" y="67"/>
                                  </a:lnTo>
                                  <a:lnTo>
                                    <a:pt x="39" y="60"/>
                                  </a:lnTo>
                                  <a:lnTo>
                                    <a:pt x="31" y="53"/>
                                  </a:lnTo>
                                  <a:lnTo>
                                    <a:pt x="31" y="35"/>
                                  </a:lnTo>
                                  <a:lnTo>
                                    <a:pt x="38" y="26"/>
                                  </a:lnTo>
                                  <a:lnTo>
                                    <a:pt x="63" y="26"/>
                                  </a:lnTo>
                                  <a:lnTo>
                                    <a:pt x="80" y="37"/>
                                  </a:lnTo>
                                  <a:lnTo>
                                    <a:pt x="82" y="38"/>
                                  </a:lnTo>
                                  <a:lnTo>
                                    <a:pt x="85" y="40"/>
                                  </a:lnTo>
                                  <a:lnTo>
                                    <a:pt x="88" y="38"/>
                                  </a:lnTo>
                                  <a:lnTo>
                                    <a:pt x="90" y="36"/>
                                  </a:lnTo>
                                  <a:lnTo>
                                    <a:pt x="100" y="21"/>
                                  </a:lnTo>
                                  <a:lnTo>
                                    <a:pt x="99" y="17"/>
                                  </a:lnTo>
                                  <a:lnTo>
                                    <a:pt x="92" y="12"/>
                                  </a:lnTo>
                                  <a:lnTo>
                                    <a:pt x="82" y="6"/>
                                  </a:lnTo>
                                  <a:lnTo>
                                    <a:pt x="68" y="2"/>
                                  </a:lnTo>
                                  <a:lnTo>
                                    <a:pt x="52" y="0"/>
                                  </a:lnTo>
                                  <a:lnTo>
                                    <a:pt x="29" y="4"/>
                                  </a:lnTo>
                                  <a:lnTo>
                                    <a:pt x="13" y="14"/>
                                  </a:lnTo>
                                  <a:lnTo>
                                    <a:pt x="4" y="28"/>
                                  </a:lnTo>
                                  <a:lnTo>
                                    <a:pt x="1" y="44"/>
                                  </a:lnTo>
                                  <a:lnTo>
                                    <a:pt x="5" y="62"/>
                                  </a:lnTo>
                                  <a:lnTo>
                                    <a:pt x="14" y="75"/>
                                  </a:lnTo>
                                  <a:lnTo>
                                    <a:pt x="28" y="85"/>
                                  </a:lnTo>
                                  <a:lnTo>
                                    <a:pt x="44" y="93"/>
                                  </a:lnTo>
                                  <a:lnTo>
                                    <a:pt x="62" y="100"/>
                                  </a:lnTo>
                                  <a:lnTo>
                                    <a:pt x="72" y="108"/>
                                  </a:lnTo>
                                  <a:lnTo>
                                    <a:pt x="72" y="130"/>
                                  </a:lnTo>
                                  <a:lnTo>
                                    <a:pt x="64" y="138"/>
                                  </a:lnTo>
                                  <a:lnTo>
                                    <a:pt x="37" y="138"/>
                                  </a:lnTo>
                                  <a:lnTo>
                                    <a:pt x="19" y="124"/>
                                  </a:lnTo>
                                  <a:lnTo>
                                    <a:pt x="17" y="123"/>
                                  </a:lnTo>
                                  <a:lnTo>
                                    <a:pt x="15" y="122"/>
                                  </a:lnTo>
                                  <a:lnTo>
                                    <a:pt x="11" y="122"/>
                                  </a:lnTo>
                                  <a:lnTo>
                                    <a:pt x="2" y="139"/>
                                  </a:lnTo>
                                  <a:lnTo>
                                    <a:pt x="0" y="143"/>
                                  </a:lnTo>
                                  <a:lnTo>
                                    <a:pt x="3" y="146"/>
                                  </a:lnTo>
                                  <a:lnTo>
                                    <a:pt x="8" y="151"/>
                                  </a:lnTo>
                                  <a:lnTo>
                                    <a:pt x="19" y="156"/>
                                  </a:lnTo>
                                  <a:lnTo>
                                    <a:pt x="33" y="161"/>
                                  </a:lnTo>
                                  <a:lnTo>
                                    <a:pt x="53" y="164"/>
                                  </a:lnTo>
                                  <a:lnTo>
                                    <a:pt x="74" y="160"/>
                                  </a:lnTo>
                                  <a:lnTo>
                                    <a:pt x="91" y="150"/>
                                  </a:lnTo>
                                  <a:lnTo>
                                    <a:pt x="101" y="136"/>
                                  </a:lnTo>
                                  <a:lnTo>
                                    <a:pt x="105" y="119"/>
                                  </a:lnTo>
                                  <a:close/>
                                  <a:moveTo>
                                    <a:pt x="283" y="82"/>
                                  </a:moveTo>
                                  <a:lnTo>
                                    <a:pt x="277" y="50"/>
                                  </a:lnTo>
                                  <a:lnTo>
                                    <a:pt x="263" y="30"/>
                                  </a:lnTo>
                                  <a:lnTo>
                                    <a:pt x="259" y="24"/>
                                  </a:lnTo>
                                  <a:lnTo>
                                    <a:pt x="253" y="20"/>
                                  </a:lnTo>
                                  <a:lnTo>
                                    <a:pt x="253" y="82"/>
                                  </a:lnTo>
                                  <a:lnTo>
                                    <a:pt x="249" y="102"/>
                                  </a:lnTo>
                                  <a:lnTo>
                                    <a:pt x="238" y="119"/>
                                  </a:lnTo>
                                  <a:lnTo>
                                    <a:pt x="222" y="130"/>
                                  </a:lnTo>
                                  <a:lnTo>
                                    <a:pt x="201" y="134"/>
                                  </a:lnTo>
                                  <a:lnTo>
                                    <a:pt x="181" y="130"/>
                                  </a:lnTo>
                                  <a:lnTo>
                                    <a:pt x="165" y="119"/>
                                  </a:lnTo>
                                  <a:lnTo>
                                    <a:pt x="154" y="102"/>
                                  </a:lnTo>
                                  <a:lnTo>
                                    <a:pt x="150" y="82"/>
                                  </a:lnTo>
                                  <a:lnTo>
                                    <a:pt x="154" y="62"/>
                                  </a:lnTo>
                                  <a:lnTo>
                                    <a:pt x="165" y="45"/>
                                  </a:lnTo>
                                  <a:lnTo>
                                    <a:pt x="181" y="34"/>
                                  </a:lnTo>
                                  <a:lnTo>
                                    <a:pt x="201" y="30"/>
                                  </a:lnTo>
                                  <a:lnTo>
                                    <a:pt x="222" y="34"/>
                                  </a:lnTo>
                                  <a:lnTo>
                                    <a:pt x="238" y="45"/>
                                  </a:lnTo>
                                  <a:lnTo>
                                    <a:pt x="249" y="62"/>
                                  </a:lnTo>
                                  <a:lnTo>
                                    <a:pt x="253" y="82"/>
                                  </a:lnTo>
                                  <a:lnTo>
                                    <a:pt x="253" y="20"/>
                                  </a:lnTo>
                                  <a:lnTo>
                                    <a:pt x="233" y="7"/>
                                  </a:lnTo>
                                  <a:lnTo>
                                    <a:pt x="201" y="0"/>
                                  </a:lnTo>
                                  <a:lnTo>
                                    <a:pt x="170" y="7"/>
                                  </a:lnTo>
                                  <a:lnTo>
                                    <a:pt x="144" y="24"/>
                                  </a:lnTo>
                                  <a:lnTo>
                                    <a:pt x="126" y="50"/>
                                  </a:lnTo>
                                  <a:lnTo>
                                    <a:pt x="120" y="82"/>
                                  </a:lnTo>
                                  <a:lnTo>
                                    <a:pt x="126" y="114"/>
                                  </a:lnTo>
                                  <a:lnTo>
                                    <a:pt x="144" y="140"/>
                                  </a:lnTo>
                                  <a:lnTo>
                                    <a:pt x="170" y="157"/>
                                  </a:lnTo>
                                  <a:lnTo>
                                    <a:pt x="201" y="164"/>
                                  </a:lnTo>
                                  <a:lnTo>
                                    <a:pt x="233" y="157"/>
                                  </a:lnTo>
                                  <a:lnTo>
                                    <a:pt x="259" y="140"/>
                                  </a:lnTo>
                                  <a:lnTo>
                                    <a:pt x="263" y="134"/>
                                  </a:lnTo>
                                  <a:lnTo>
                                    <a:pt x="277" y="114"/>
                                  </a:lnTo>
                                  <a:lnTo>
                                    <a:pt x="283" y="82"/>
                                  </a:lnTo>
                                  <a:close/>
                                  <a:moveTo>
                                    <a:pt x="438" y="137"/>
                                  </a:moveTo>
                                  <a:lnTo>
                                    <a:pt x="436" y="135"/>
                                  </a:lnTo>
                                  <a:lnTo>
                                    <a:pt x="421" y="119"/>
                                  </a:lnTo>
                                  <a:lnTo>
                                    <a:pt x="418" y="119"/>
                                  </a:lnTo>
                                  <a:lnTo>
                                    <a:pt x="416" y="121"/>
                                  </a:lnTo>
                                  <a:lnTo>
                                    <a:pt x="407" y="129"/>
                                  </a:lnTo>
                                  <a:lnTo>
                                    <a:pt x="395" y="134"/>
                                  </a:lnTo>
                                  <a:lnTo>
                                    <a:pt x="382" y="134"/>
                                  </a:lnTo>
                                  <a:lnTo>
                                    <a:pt x="362" y="129"/>
                                  </a:lnTo>
                                  <a:lnTo>
                                    <a:pt x="345" y="118"/>
                                  </a:lnTo>
                                  <a:lnTo>
                                    <a:pt x="335" y="102"/>
                                  </a:lnTo>
                                  <a:lnTo>
                                    <a:pt x="331" y="82"/>
                                  </a:lnTo>
                                  <a:lnTo>
                                    <a:pt x="335" y="61"/>
                                  </a:lnTo>
                                  <a:lnTo>
                                    <a:pt x="345" y="44"/>
                                  </a:lnTo>
                                  <a:lnTo>
                                    <a:pt x="361" y="33"/>
                                  </a:lnTo>
                                  <a:lnTo>
                                    <a:pt x="382" y="29"/>
                                  </a:lnTo>
                                  <a:lnTo>
                                    <a:pt x="394" y="29"/>
                                  </a:lnTo>
                                  <a:lnTo>
                                    <a:pt x="407" y="34"/>
                                  </a:lnTo>
                                  <a:lnTo>
                                    <a:pt x="416" y="42"/>
                                  </a:lnTo>
                                  <a:lnTo>
                                    <a:pt x="418" y="44"/>
                                  </a:lnTo>
                                  <a:lnTo>
                                    <a:pt x="421" y="44"/>
                                  </a:lnTo>
                                  <a:lnTo>
                                    <a:pt x="422" y="42"/>
                                  </a:lnTo>
                                  <a:lnTo>
                                    <a:pt x="436" y="28"/>
                                  </a:lnTo>
                                  <a:lnTo>
                                    <a:pt x="438" y="26"/>
                                  </a:lnTo>
                                  <a:lnTo>
                                    <a:pt x="438" y="23"/>
                                  </a:lnTo>
                                  <a:lnTo>
                                    <a:pt x="436" y="21"/>
                                  </a:lnTo>
                                  <a:lnTo>
                                    <a:pt x="424" y="12"/>
                                  </a:lnTo>
                                  <a:lnTo>
                                    <a:pt x="411" y="5"/>
                                  </a:lnTo>
                                  <a:lnTo>
                                    <a:pt x="397" y="1"/>
                                  </a:lnTo>
                                  <a:lnTo>
                                    <a:pt x="381" y="0"/>
                                  </a:lnTo>
                                  <a:lnTo>
                                    <a:pt x="349" y="7"/>
                                  </a:lnTo>
                                  <a:lnTo>
                                    <a:pt x="323" y="24"/>
                                  </a:lnTo>
                                  <a:lnTo>
                                    <a:pt x="305" y="50"/>
                                  </a:lnTo>
                                  <a:lnTo>
                                    <a:pt x="299" y="82"/>
                                  </a:lnTo>
                                  <a:lnTo>
                                    <a:pt x="305" y="114"/>
                                  </a:lnTo>
                                  <a:lnTo>
                                    <a:pt x="323" y="140"/>
                                  </a:lnTo>
                                  <a:lnTo>
                                    <a:pt x="349" y="157"/>
                                  </a:lnTo>
                                  <a:lnTo>
                                    <a:pt x="381" y="164"/>
                                  </a:lnTo>
                                  <a:lnTo>
                                    <a:pt x="396" y="162"/>
                                  </a:lnTo>
                                  <a:lnTo>
                                    <a:pt x="410" y="158"/>
                                  </a:lnTo>
                                  <a:lnTo>
                                    <a:pt x="424" y="151"/>
                                  </a:lnTo>
                                  <a:lnTo>
                                    <a:pt x="436" y="142"/>
                                  </a:lnTo>
                                  <a:lnTo>
                                    <a:pt x="438" y="140"/>
                                  </a:lnTo>
                                  <a:lnTo>
                                    <a:pt x="438" y="137"/>
                                  </a:lnTo>
                                  <a:close/>
                                  <a:moveTo>
                                    <a:pt x="493" y="4"/>
                                  </a:moveTo>
                                  <a:lnTo>
                                    <a:pt x="492" y="4"/>
                                  </a:lnTo>
                                  <a:lnTo>
                                    <a:pt x="492" y="2"/>
                                  </a:lnTo>
                                  <a:lnTo>
                                    <a:pt x="465" y="2"/>
                                  </a:lnTo>
                                  <a:lnTo>
                                    <a:pt x="465" y="4"/>
                                  </a:lnTo>
                                  <a:lnTo>
                                    <a:pt x="463" y="4"/>
                                  </a:lnTo>
                                  <a:lnTo>
                                    <a:pt x="463" y="6"/>
                                  </a:lnTo>
                                  <a:lnTo>
                                    <a:pt x="463" y="160"/>
                                  </a:lnTo>
                                  <a:lnTo>
                                    <a:pt x="493" y="160"/>
                                  </a:lnTo>
                                  <a:lnTo>
                                    <a:pt x="493" y="6"/>
                                  </a:lnTo>
                                  <a:lnTo>
                                    <a:pt x="493" y="4"/>
                                  </a:lnTo>
                                  <a:close/>
                                  <a:moveTo>
                                    <a:pt x="663" y="158"/>
                                  </a:moveTo>
                                  <a:lnTo>
                                    <a:pt x="662" y="155"/>
                                  </a:lnTo>
                                  <a:lnTo>
                                    <a:pt x="651" y="132"/>
                                  </a:lnTo>
                                  <a:lnTo>
                                    <a:pt x="639" y="107"/>
                                  </a:lnTo>
                                  <a:lnTo>
                                    <a:pt x="617" y="57"/>
                                  </a:lnTo>
                                  <a:lnTo>
                                    <a:pt x="609" y="41"/>
                                  </a:lnTo>
                                  <a:lnTo>
                                    <a:pt x="609" y="107"/>
                                  </a:lnTo>
                                  <a:lnTo>
                                    <a:pt x="564" y="107"/>
                                  </a:lnTo>
                                  <a:lnTo>
                                    <a:pt x="586" y="57"/>
                                  </a:lnTo>
                                  <a:lnTo>
                                    <a:pt x="587" y="57"/>
                                  </a:lnTo>
                                  <a:lnTo>
                                    <a:pt x="609" y="107"/>
                                  </a:lnTo>
                                  <a:lnTo>
                                    <a:pt x="609" y="41"/>
                                  </a:lnTo>
                                  <a:lnTo>
                                    <a:pt x="592" y="3"/>
                                  </a:lnTo>
                                  <a:lnTo>
                                    <a:pt x="591" y="2"/>
                                  </a:lnTo>
                                  <a:lnTo>
                                    <a:pt x="590" y="0"/>
                                  </a:lnTo>
                                  <a:lnTo>
                                    <a:pt x="584" y="0"/>
                                  </a:lnTo>
                                  <a:lnTo>
                                    <a:pt x="583" y="2"/>
                                  </a:lnTo>
                                  <a:lnTo>
                                    <a:pt x="582" y="3"/>
                                  </a:lnTo>
                                  <a:lnTo>
                                    <a:pt x="511" y="155"/>
                                  </a:lnTo>
                                  <a:lnTo>
                                    <a:pt x="510" y="158"/>
                                  </a:lnTo>
                                  <a:lnTo>
                                    <a:pt x="512" y="161"/>
                                  </a:lnTo>
                                  <a:lnTo>
                                    <a:pt x="539" y="161"/>
                                  </a:lnTo>
                                  <a:lnTo>
                                    <a:pt x="541" y="159"/>
                                  </a:lnTo>
                                  <a:lnTo>
                                    <a:pt x="541" y="157"/>
                                  </a:lnTo>
                                  <a:lnTo>
                                    <a:pt x="553" y="132"/>
                                  </a:lnTo>
                                  <a:lnTo>
                                    <a:pt x="620" y="132"/>
                                  </a:lnTo>
                                  <a:lnTo>
                                    <a:pt x="632" y="157"/>
                                  </a:lnTo>
                                  <a:lnTo>
                                    <a:pt x="633" y="160"/>
                                  </a:lnTo>
                                  <a:lnTo>
                                    <a:pt x="635" y="161"/>
                                  </a:lnTo>
                                  <a:lnTo>
                                    <a:pt x="661" y="161"/>
                                  </a:lnTo>
                                  <a:lnTo>
                                    <a:pt x="663" y="158"/>
                                  </a:lnTo>
                                  <a:close/>
                                  <a:moveTo>
                                    <a:pt x="772" y="136"/>
                                  </a:moveTo>
                                  <a:lnTo>
                                    <a:pt x="771" y="136"/>
                                  </a:lnTo>
                                  <a:lnTo>
                                    <a:pt x="771" y="134"/>
                                  </a:lnTo>
                                  <a:lnTo>
                                    <a:pt x="710" y="134"/>
                                  </a:lnTo>
                                  <a:lnTo>
                                    <a:pt x="710" y="6"/>
                                  </a:lnTo>
                                  <a:lnTo>
                                    <a:pt x="710" y="4"/>
                                  </a:lnTo>
                                  <a:lnTo>
                                    <a:pt x="708" y="4"/>
                                  </a:lnTo>
                                  <a:lnTo>
                                    <a:pt x="708" y="2"/>
                                  </a:lnTo>
                                  <a:lnTo>
                                    <a:pt x="681" y="2"/>
                                  </a:lnTo>
                                  <a:lnTo>
                                    <a:pt x="681" y="4"/>
                                  </a:lnTo>
                                  <a:lnTo>
                                    <a:pt x="680" y="4"/>
                                  </a:lnTo>
                                  <a:lnTo>
                                    <a:pt x="680" y="6"/>
                                  </a:lnTo>
                                  <a:lnTo>
                                    <a:pt x="680" y="134"/>
                                  </a:lnTo>
                                  <a:lnTo>
                                    <a:pt x="680" y="136"/>
                                  </a:lnTo>
                                  <a:lnTo>
                                    <a:pt x="680" y="160"/>
                                  </a:lnTo>
                                  <a:lnTo>
                                    <a:pt x="772" y="160"/>
                                  </a:lnTo>
                                  <a:lnTo>
                                    <a:pt x="772" y="136"/>
                                  </a:lnTo>
                                  <a:close/>
                                  <a:moveTo>
                                    <a:pt x="893" y="4"/>
                                  </a:moveTo>
                                  <a:lnTo>
                                    <a:pt x="892" y="4"/>
                                  </a:lnTo>
                                  <a:lnTo>
                                    <a:pt x="892" y="2"/>
                                  </a:lnTo>
                                  <a:lnTo>
                                    <a:pt x="793" y="2"/>
                                  </a:lnTo>
                                  <a:lnTo>
                                    <a:pt x="793" y="4"/>
                                  </a:lnTo>
                                  <a:lnTo>
                                    <a:pt x="792" y="4"/>
                                  </a:lnTo>
                                  <a:lnTo>
                                    <a:pt x="792" y="6"/>
                                  </a:lnTo>
                                  <a:lnTo>
                                    <a:pt x="792" y="28"/>
                                  </a:lnTo>
                                  <a:lnTo>
                                    <a:pt x="792" y="30"/>
                                  </a:lnTo>
                                  <a:lnTo>
                                    <a:pt x="792" y="66"/>
                                  </a:lnTo>
                                  <a:lnTo>
                                    <a:pt x="792" y="68"/>
                                  </a:lnTo>
                                  <a:lnTo>
                                    <a:pt x="792" y="92"/>
                                  </a:lnTo>
                                  <a:lnTo>
                                    <a:pt x="792" y="94"/>
                                  </a:lnTo>
                                  <a:lnTo>
                                    <a:pt x="792" y="134"/>
                                  </a:lnTo>
                                  <a:lnTo>
                                    <a:pt x="792" y="136"/>
                                  </a:lnTo>
                                  <a:lnTo>
                                    <a:pt x="792" y="160"/>
                                  </a:lnTo>
                                  <a:lnTo>
                                    <a:pt x="893" y="160"/>
                                  </a:lnTo>
                                  <a:lnTo>
                                    <a:pt x="893" y="136"/>
                                  </a:lnTo>
                                  <a:lnTo>
                                    <a:pt x="892" y="136"/>
                                  </a:lnTo>
                                  <a:lnTo>
                                    <a:pt x="892" y="134"/>
                                  </a:lnTo>
                                  <a:lnTo>
                                    <a:pt x="822" y="134"/>
                                  </a:lnTo>
                                  <a:lnTo>
                                    <a:pt x="822" y="94"/>
                                  </a:lnTo>
                                  <a:lnTo>
                                    <a:pt x="881" y="94"/>
                                  </a:lnTo>
                                  <a:lnTo>
                                    <a:pt x="881" y="92"/>
                                  </a:lnTo>
                                  <a:lnTo>
                                    <a:pt x="882" y="92"/>
                                  </a:lnTo>
                                  <a:lnTo>
                                    <a:pt x="882" y="68"/>
                                  </a:lnTo>
                                  <a:lnTo>
                                    <a:pt x="880" y="68"/>
                                  </a:lnTo>
                                  <a:lnTo>
                                    <a:pt x="880" y="66"/>
                                  </a:lnTo>
                                  <a:lnTo>
                                    <a:pt x="822" y="66"/>
                                  </a:lnTo>
                                  <a:lnTo>
                                    <a:pt x="822" y="30"/>
                                  </a:lnTo>
                                  <a:lnTo>
                                    <a:pt x="892" y="30"/>
                                  </a:lnTo>
                                  <a:lnTo>
                                    <a:pt x="892" y="28"/>
                                  </a:lnTo>
                                  <a:lnTo>
                                    <a:pt x="893" y="28"/>
                                  </a:lnTo>
                                  <a:lnTo>
                                    <a:pt x="893" y="6"/>
                                  </a:lnTo>
                                  <a:lnTo>
                                    <a:pt x="893" y="4"/>
                                  </a:lnTo>
                                  <a:close/>
                                  <a:moveTo>
                                    <a:pt x="1017" y="119"/>
                                  </a:moveTo>
                                  <a:lnTo>
                                    <a:pt x="1013" y="100"/>
                                  </a:lnTo>
                                  <a:lnTo>
                                    <a:pt x="1002" y="85"/>
                                  </a:lnTo>
                                  <a:lnTo>
                                    <a:pt x="986" y="75"/>
                                  </a:lnTo>
                                  <a:lnTo>
                                    <a:pt x="970" y="67"/>
                                  </a:lnTo>
                                  <a:lnTo>
                                    <a:pt x="951" y="60"/>
                                  </a:lnTo>
                                  <a:lnTo>
                                    <a:pt x="943" y="53"/>
                                  </a:lnTo>
                                  <a:lnTo>
                                    <a:pt x="943" y="35"/>
                                  </a:lnTo>
                                  <a:lnTo>
                                    <a:pt x="950" y="26"/>
                                  </a:lnTo>
                                  <a:lnTo>
                                    <a:pt x="976" y="26"/>
                                  </a:lnTo>
                                  <a:lnTo>
                                    <a:pt x="993" y="37"/>
                                  </a:lnTo>
                                  <a:lnTo>
                                    <a:pt x="997" y="40"/>
                                  </a:lnTo>
                                  <a:lnTo>
                                    <a:pt x="1000" y="38"/>
                                  </a:lnTo>
                                  <a:lnTo>
                                    <a:pt x="1002" y="36"/>
                                  </a:lnTo>
                                  <a:lnTo>
                                    <a:pt x="1012" y="21"/>
                                  </a:lnTo>
                                  <a:lnTo>
                                    <a:pt x="1012" y="17"/>
                                  </a:lnTo>
                                  <a:lnTo>
                                    <a:pt x="1010" y="15"/>
                                  </a:lnTo>
                                  <a:lnTo>
                                    <a:pt x="1004" y="12"/>
                                  </a:lnTo>
                                  <a:lnTo>
                                    <a:pt x="994" y="6"/>
                                  </a:lnTo>
                                  <a:lnTo>
                                    <a:pt x="981" y="2"/>
                                  </a:lnTo>
                                  <a:lnTo>
                                    <a:pt x="964" y="0"/>
                                  </a:lnTo>
                                  <a:lnTo>
                                    <a:pt x="941" y="4"/>
                                  </a:lnTo>
                                  <a:lnTo>
                                    <a:pt x="925" y="14"/>
                                  </a:lnTo>
                                  <a:lnTo>
                                    <a:pt x="916" y="28"/>
                                  </a:lnTo>
                                  <a:lnTo>
                                    <a:pt x="913" y="44"/>
                                  </a:lnTo>
                                  <a:lnTo>
                                    <a:pt x="917" y="62"/>
                                  </a:lnTo>
                                  <a:lnTo>
                                    <a:pt x="927" y="75"/>
                                  </a:lnTo>
                                  <a:lnTo>
                                    <a:pt x="940" y="85"/>
                                  </a:lnTo>
                                  <a:lnTo>
                                    <a:pt x="956" y="93"/>
                                  </a:lnTo>
                                  <a:lnTo>
                                    <a:pt x="975" y="100"/>
                                  </a:lnTo>
                                  <a:lnTo>
                                    <a:pt x="985" y="108"/>
                                  </a:lnTo>
                                  <a:lnTo>
                                    <a:pt x="985" y="130"/>
                                  </a:lnTo>
                                  <a:lnTo>
                                    <a:pt x="976" y="138"/>
                                  </a:lnTo>
                                  <a:lnTo>
                                    <a:pt x="949" y="138"/>
                                  </a:lnTo>
                                  <a:lnTo>
                                    <a:pt x="931" y="124"/>
                                  </a:lnTo>
                                  <a:lnTo>
                                    <a:pt x="930" y="123"/>
                                  </a:lnTo>
                                  <a:lnTo>
                                    <a:pt x="928" y="122"/>
                                  </a:lnTo>
                                  <a:lnTo>
                                    <a:pt x="924" y="122"/>
                                  </a:lnTo>
                                  <a:lnTo>
                                    <a:pt x="914" y="139"/>
                                  </a:lnTo>
                                  <a:lnTo>
                                    <a:pt x="912" y="143"/>
                                  </a:lnTo>
                                  <a:lnTo>
                                    <a:pt x="915" y="146"/>
                                  </a:lnTo>
                                  <a:lnTo>
                                    <a:pt x="921" y="151"/>
                                  </a:lnTo>
                                  <a:lnTo>
                                    <a:pt x="931" y="156"/>
                                  </a:lnTo>
                                  <a:lnTo>
                                    <a:pt x="946" y="161"/>
                                  </a:lnTo>
                                  <a:lnTo>
                                    <a:pt x="965" y="164"/>
                                  </a:lnTo>
                                  <a:lnTo>
                                    <a:pt x="987" y="160"/>
                                  </a:lnTo>
                                  <a:lnTo>
                                    <a:pt x="1003" y="150"/>
                                  </a:lnTo>
                                  <a:lnTo>
                                    <a:pt x="1013" y="136"/>
                                  </a:lnTo>
                                  <a:lnTo>
                                    <a:pt x="1017" y="119"/>
                                  </a:lnTo>
                                  <a:close/>
                                </a:path>
                              </a:pathLst>
                            </a:custGeom>
                            <a:solidFill>
                              <a:srgbClr val="9E8576"/>
                            </a:solidFill>
                            <a:ln>
                              <a:noFill/>
                            </a:ln>
                          </wps:spPr>
                          <wps:bodyPr spcFirstLastPara="1" wrap="square" lIns="91425" tIns="91425" rIns="91425" bIns="91425" anchor="ctr" anchorCtr="0">
                            <a:noAutofit/>
                          </wps:bodyPr>
                        </wps:wsp>
                        <pic:pic xmlns:pic="http://schemas.openxmlformats.org/drawingml/2006/picture">
                          <pic:nvPicPr>
                            <pic:cNvPr id="11" name="Shape 10"/>
                            <pic:cNvPicPr preferRelativeResize="0"/>
                          </pic:nvPicPr>
                          <pic:blipFill rotWithShape="1">
                            <a:blip r:embed="rId12">
                              <a:alphaModFix/>
                            </a:blip>
                            <a:srcRect/>
                            <a:stretch/>
                          </pic:blipFill>
                          <pic:spPr>
                            <a:xfrm>
                              <a:off x="1166" y="214"/>
                              <a:ext cx="290" cy="162"/>
                            </a:xfrm>
                            <a:prstGeom prst="rect">
                              <a:avLst/>
                            </a:prstGeom>
                            <a:noFill/>
                            <a:ln>
                              <a:noFill/>
                            </a:ln>
                          </pic:spPr>
                        </pic:pic>
                        <pic:pic xmlns:pic="http://schemas.openxmlformats.org/drawingml/2006/picture">
                          <pic:nvPicPr>
                            <pic:cNvPr id="12" name="Shape 11"/>
                            <pic:cNvPicPr preferRelativeResize="0"/>
                          </pic:nvPicPr>
                          <pic:blipFill rotWithShape="1">
                            <a:blip r:embed="rId13">
                              <a:alphaModFix/>
                            </a:blip>
                            <a:srcRect/>
                            <a:stretch/>
                          </pic:blipFill>
                          <pic:spPr>
                            <a:xfrm>
                              <a:off x="1522" y="212"/>
                              <a:ext cx="729" cy="164"/>
                            </a:xfrm>
                            <a:prstGeom prst="rect">
                              <a:avLst/>
                            </a:prstGeom>
                            <a:noFill/>
                            <a:ln>
                              <a:noFill/>
                            </a:ln>
                          </pic:spPr>
                        </pic:pic>
                        <wps:wsp>
                          <wps:cNvPr id="13" name="Forme libre 13"/>
                          <wps:cNvSpPr/>
                          <wps:spPr>
                            <a:xfrm>
                              <a:off x="2290" y="214"/>
                              <a:ext cx="92" cy="159"/>
                            </a:xfrm>
                            <a:custGeom>
                              <a:avLst/>
                              <a:gdLst/>
                              <a:ahLst/>
                              <a:cxnLst/>
                              <a:rect l="l" t="t" r="r" b="b"/>
                              <a:pathLst>
                                <a:path w="92" h="159" extrusionOk="0">
                                  <a:moveTo>
                                    <a:pt x="91" y="134"/>
                                  </a:moveTo>
                                  <a:lnTo>
                                    <a:pt x="90" y="134"/>
                                  </a:lnTo>
                                  <a:lnTo>
                                    <a:pt x="90" y="132"/>
                                  </a:lnTo>
                                  <a:lnTo>
                                    <a:pt x="29" y="132"/>
                                  </a:lnTo>
                                  <a:lnTo>
                                    <a:pt x="29" y="4"/>
                                  </a:lnTo>
                                  <a:lnTo>
                                    <a:pt x="29" y="2"/>
                                  </a:lnTo>
                                  <a:lnTo>
                                    <a:pt x="28" y="2"/>
                                  </a:lnTo>
                                  <a:lnTo>
                                    <a:pt x="28" y="0"/>
                                  </a:lnTo>
                                  <a:lnTo>
                                    <a:pt x="1" y="0"/>
                                  </a:lnTo>
                                  <a:lnTo>
                                    <a:pt x="1" y="2"/>
                                  </a:lnTo>
                                  <a:lnTo>
                                    <a:pt x="0" y="2"/>
                                  </a:lnTo>
                                  <a:lnTo>
                                    <a:pt x="0" y="4"/>
                                  </a:lnTo>
                                  <a:lnTo>
                                    <a:pt x="0" y="132"/>
                                  </a:lnTo>
                                  <a:lnTo>
                                    <a:pt x="0" y="134"/>
                                  </a:lnTo>
                                  <a:lnTo>
                                    <a:pt x="0" y="158"/>
                                  </a:lnTo>
                                  <a:lnTo>
                                    <a:pt x="91" y="158"/>
                                  </a:lnTo>
                                  <a:lnTo>
                                    <a:pt x="91" y="134"/>
                                  </a:lnTo>
                                  <a:close/>
                                </a:path>
                              </a:pathLst>
                            </a:custGeom>
                            <a:solidFill>
                              <a:srgbClr val="9E8576"/>
                            </a:solidFill>
                            <a:ln>
                              <a:noFill/>
                            </a:ln>
                          </wps:spPr>
                          <wps:bodyPr spcFirstLastPara="1" wrap="square" lIns="91425" tIns="91425" rIns="91425" bIns="91425" anchor="ctr" anchorCtr="0">
                            <a:noAutofit/>
                          </wps:bodyPr>
                        </wps:wsp>
                      </wpg:grpSp>
                    </wpg:wgp>
                  </a:graphicData>
                </a:graphic>
              </wp:inline>
            </w:drawing>
          </mc:Choice>
          <mc:Fallback xmlns:w16du="http://schemas.microsoft.com/office/word/2023/wordml/word16du">
            <w:pict>
              <v:group w14:anchorId="75D1E020" id="Groupe 15" o:spid="_x0000_s1030" style="width:123.1pt;height:18.8pt;mso-position-horizontal-relative:char;mso-position-vertical-relative:line" coordorigin="45636,36606" coordsize="15640,2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">
                <v:group id="Groupe 4" o:spid="_x0000_s1031" style="position:absolute;left:45636;top:36606;width:15640;height:2387" coordorigin="-1" coordsize="246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245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7963EF2" w14:textId="77777777" w:rsidR="0046342C" w:rsidRDefault="0046342C">
                          <w:pPr>
                            <w:textDirection w:val="btLr"/>
                          </w:pPr>
                        </w:p>
                      </w:txbxContent>
                    </v:textbox>
                  </v:rect>
                  <v:shape id="Forme libre 6" o:spid="_x0000_s1033" style="position:absolute;left:-1;width:905;height:164;visibility:visible;mso-wrap-style:square;v-text-anchor:middle" coordsize="90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" path="m30,4l28,2,2,2,,4,,7,,159r2,2l28,161r2,-2l30,4xm203,4l201,2r-26,l173,4r,96l134,59,79,,71,,69,2r,157l71,161r25,l98,159,98,59r95,104l201,163r2,-2l203,100r,-96xm336,118l331,99,320,85,305,75,288,67,270,60r-8,-8l262,34r6,-8l294,26r17,11l313,38r3,2l319,38r2,-3l331,20r-1,-4l328,15r-6,-4l313,6,299,2,283,,260,4,244,14r-9,14l232,43r4,18l245,75r14,10l275,92r18,8l303,108r,22l294,137r-26,l250,124r-4,-2l242,122r-1,3l233,139r-3,3l234,146r5,4l250,156r14,5l284,163r21,-4l322,149r10,-14l336,118xm453,4l451,2,347,2r-2,2l345,28r2,1l384,29r,130l386,161r25,l413,159r,-130l451,29r2,-1l453,4xm504,4r-2,l502,2r-27,l475,4r-1,l474,6r,152l474,160r29,l503,158r1,l504,6r,-2xm632,4r-1,l631,2,526,2r,2l525,4r,24l526,28r,2l564,30r,128l564,160r29,l593,158r,-128l631,30r,-2l632,28r,-24xm778,4l776,2r-26,l748,4r,96l745,113r-6,11l728,131r-14,3l701,131r-10,-7l684,113,682,99r,-95l680,2r-27,l652,4r,3l652,101r4,24l670,145r20,13l714,163r25,-5l760,145r13,-20l778,101r,-97xm904,4r-1,l903,2,798,2r,2l797,4r,24l799,28r,2l836,30r,128l836,160r29,l865,158r,-128l903,30r,-2l904,28r,-24xe" fillcolor="#9e8576"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4" type="#_x0000_t75" style="position:absolute;left:973;width:390;height:1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">
                    <v:imagedata r:id="rId14" o:title=""/>
                  </v:shape>
                  <v:shape id="Shape 7" o:spid="_x0000_s1035" type="#_x0000_t75" style="position:absolute;left:1426;width:315;height:1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">
                    <v:imagedata r:id="rId15" o:title=""/>
                  </v:shape>
                  <v:shape id="Shape 8" o:spid="_x0000_s1036" type="#_x0000_t75" style="position:absolute;left:1780;width:682;height:1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">
                    <v:imagedata r:id="rId16" o:title=""/>
                  </v:shape>
                  <v:shape id="Forme libre 10" o:spid="_x0000_s1037" style="position:absolute;left:74;top:212;width:1018;height:164;visibility:visible;mso-wrap-style:square;v-text-anchor:middle" coordsize="101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" path="m105,119r-5,-19l89,85,74,75,57,67,39,60,31,53r,-18l38,26r25,l80,37r2,1l85,40r3,-2l90,36,100,21,99,17,92,12,82,6,68,2,52,,29,4,13,14,4,28,1,44,5,62r9,13l28,85r16,8l62,100r10,8l72,130r-8,8l37,138,19,124r-2,-1l15,122r-4,l2,139,,143r3,3l8,151r11,5l33,161r20,3l74,160,91,150r10,-14l105,119xm283,82l277,50,263,30r-4,-6l253,20r,62l249,102r-11,17l222,130r-21,4l181,130,165,119,154,102,150,82r4,-20l165,45,181,34r20,-4l222,34r16,11l249,62r4,20l253,20,233,7,201,,170,7,144,24,126,50r-6,32l126,114r18,26l170,157r31,7l233,157r26,-17l263,134r14,-20l283,82xm438,137r-2,-2l421,119r-3,l416,121r-9,8l395,134r-13,l362,129,345,118,335,102,331,82r4,-21l345,44,361,33r21,-4l394,29r13,5l416,42r2,2l421,44r1,-2l436,28r2,-2l438,23r-2,-2l424,12,411,5,397,1,381,,349,7,323,24,305,50r-6,32l305,114r18,26l349,157r32,7l396,162r14,-4l424,151r12,-9l438,140r,-3xm493,4r-1,l492,2r-27,l465,4r-2,l463,6r,154l493,160,493,6r,-2xm663,158r-1,-3l651,132,639,107,617,57,609,41r,66l564,107,586,57r1,l609,107r,-66l592,3,591,2,590,r-6,l583,2r-1,1l511,155r-1,3l512,161r27,l541,159r,-2l553,132r67,l632,157r1,3l635,161r26,l663,158xm772,136r-1,l771,134r-61,l710,6r,-2l708,4r,-2l681,2r,2l680,4r,2l680,134r,2l680,160r92,l772,136xm893,4r-1,l892,2r-99,l793,4r-1,l792,6r,22l792,30r,36l792,68r,24l792,94r,40l792,136r,24l893,160r,-24l892,136r,-2l822,134r,-40l881,94r,-2l882,92r,-24l880,68r,-2l822,66r,-36l892,30r,-2l893,28r,-22l893,4xm1017,119r-4,-19l1002,85,986,75,970,67,951,60r-8,-7l943,35r7,-9l976,26r17,11l997,40r3,-2l1002,36r10,-15l1012,17r-2,-2l1004,12,994,6,981,2,964,,941,4,925,14r-9,14l913,44r4,18l927,75r13,10l956,93r19,7l985,108r,22l976,138r-27,l931,124r-1,-1l928,122r-4,l914,139r-2,4l915,146r6,5l931,156r15,5l965,164r22,-4l1003,150r10,-14l1017,119xe" fillcolor="#9e8576" stroked="f">
                    <v:path arrowok="t" o:extrusionok="f"/>
                  </v:shape>
                  <v:shape id="Shape 10" o:spid="_x0000_s1038" type="#_x0000_t75" style="position:absolute;left:1166;top:214;width:290;height:1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">
                    <v:imagedata r:id="rId17" o:title=""/>
                  </v:shape>
                  <v:shape id="Shape 11" o:spid="_x0000_s1039" type="#_x0000_t75" style="position:absolute;left:1522;top:212;width:729;height:1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">
                    <v:imagedata r:id="rId18" o:title=""/>
                  </v:shape>
                  <v:shape id="Forme libre 13" o:spid="_x0000_s1040" style="position:absolute;left:2290;top:214;width:92;height:159;visibility:visible;mso-wrap-style:square;v-text-anchor:middle" coordsize="9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" path="m91,134r-1,l90,132r-61,l29,4r,-2l28,2,28,,1,r,2l,2,,4,,132r,2l,158r91,l91,134xe" fillcolor="#9e8576" stroked="f">
                    <v:path arrowok="t" o:extrusionok="f"/>
                  </v:shape>
                </v:group>
                <w10:anchorlock/>
              </v:group>
            </w:pict>
          </mc:Fallback>
        </mc:AlternateContent>
      </w:r>
    </w:p>
    <w:p w14:paraId="6A75A63C" w14:textId="77777777" w:rsidR="0046342C" w:rsidRDefault="0046342C">
      <w:pPr>
        <w:pBdr>
          <w:top w:val="nil"/>
          <w:left w:val="nil"/>
          <w:bottom w:val="nil"/>
          <w:right w:val="nil"/>
          <w:between w:val="nil"/>
        </w:pBdr>
        <w:spacing w:before="7"/>
        <w:rPr>
          <w:color w:val="323E4F"/>
          <w:sz w:val="29"/>
          <w:szCs w:val="29"/>
        </w:rPr>
      </w:pPr>
    </w:p>
    <w:p w14:paraId="3E4F7264" w14:textId="77777777" w:rsidR="008B6455" w:rsidRDefault="008B6455" w:rsidP="008B6455">
      <w:pPr>
        <w:spacing w:before="1"/>
        <w:ind w:left="1333" w:right="1328"/>
        <w:jc w:val="center"/>
        <w:rPr>
          <w:rFonts w:ascii="Calibri" w:eastAsia="Calibri" w:hAnsi="Calibri" w:cs="Calibri"/>
          <w:b/>
        </w:rPr>
      </w:pPr>
      <w:r>
        <w:rPr>
          <w:rFonts w:ascii="Calibri" w:eastAsia="Calibri" w:hAnsi="Calibri" w:cs="Calibri"/>
          <w:b/>
          <w:color w:val="000009"/>
        </w:rPr>
        <w:t>Journée d’information-sensibilisation ISST/DRIEETS d’Ile-de-France</w:t>
      </w:r>
    </w:p>
    <w:p w14:paraId="2769CD76" w14:textId="77777777" w:rsidR="008B6455" w:rsidRDefault="008B6455">
      <w:pPr>
        <w:jc w:val="center"/>
        <w:rPr>
          <w:b/>
          <w:sz w:val="28"/>
          <w:szCs w:val="28"/>
        </w:rPr>
      </w:pPr>
    </w:p>
    <w:p w14:paraId="01B9CD08" w14:textId="0D974CB3" w:rsidR="0046342C" w:rsidRPr="008B6455" w:rsidRDefault="001B4EAD" w:rsidP="008B6455">
      <w:pPr>
        <w:jc w:val="center"/>
        <w:rPr>
          <w:b/>
          <w:sz w:val="28"/>
          <w:szCs w:val="28"/>
        </w:rPr>
      </w:pPr>
      <w:r>
        <w:rPr>
          <w:b/>
          <w:sz w:val="28"/>
          <w:szCs w:val="28"/>
        </w:rPr>
        <w:t>L’index égalité professionnelle : quelle actualité ?</w:t>
      </w:r>
    </w:p>
    <w:p w14:paraId="765F489D" w14:textId="77777777" w:rsidR="0046342C" w:rsidRDefault="0046342C">
      <w:pPr>
        <w:pBdr>
          <w:top w:val="nil"/>
          <w:left w:val="nil"/>
          <w:bottom w:val="nil"/>
          <w:right w:val="nil"/>
          <w:between w:val="nil"/>
        </w:pBdr>
        <w:rPr>
          <w:rFonts w:ascii="Calibri" w:eastAsia="Calibri" w:hAnsi="Calibri" w:cs="Calibri"/>
          <w:b/>
          <w:color w:val="000000"/>
        </w:rPr>
      </w:pPr>
    </w:p>
    <w:p w14:paraId="4071A68C" w14:textId="50CDE181" w:rsidR="0046342C" w:rsidRDefault="008B6455">
      <w:pPr>
        <w:pBdr>
          <w:top w:val="nil"/>
          <w:left w:val="nil"/>
          <w:bottom w:val="nil"/>
          <w:right w:val="nil"/>
          <w:between w:val="nil"/>
        </w:pBdr>
        <w:jc w:val="center"/>
        <w:rPr>
          <w:color w:val="1F3864"/>
        </w:rPr>
      </w:pPr>
      <w:r w:rsidRPr="008B6455">
        <w:rPr>
          <w:rFonts w:ascii="Calibri" w:eastAsia="Calibri" w:hAnsi="Calibri" w:cs="Calibri"/>
          <w:color w:val="1F3864"/>
          <w:u w:val="single"/>
        </w:rPr>
        <w:t>Responsable</w:t>
      </w:r>
      <w:r w:rsidR="004E17EC">
        <w:rPr>
          <w:rFonts w:ascii="Calibri" w:eastAsia="Calibri" w:hAnsi="Calibri" w:cs="Calibri"/>
          <w:color w:val="1F3864"/>
          <w:u w:val="single"/>
        </w:rPr>
        <w:t>s</w:t>
      </w:r>
      <w:r>
        <w:rPr>
          <w:rFonts w:ascii="Calibri" w:eastAsia="Calibri" w:hAnsi="Calibri" w:cs="Calibri"/>
          <w:color w:val="1F3864"/>
        </w:rPr>
        <w:t> :</w:t>
      </w:r>
    </w:p>
    <w:p w14:paraId="39700E4A" w14:textId="77777777" w:rsidR="008B6455" w:rsidRDefault="001B4EAD" w:rsidP="008B6455">
      <w:pPr>
        <w:pBdr>
          <w:top w:val="nil"/>
          <w:left w:val="nil"/>
          <w:bottom w:val="nil"/>
          <w:right w:val="nil"/>
          <w:between w:val="nil"/>
        </w:pBdr>
        <w:jc w:val="center"/>
        <w:rPr>
          <w:rFonts w:ascii="Calibri" w:eastAsia="Calibri" w:hAnsi="Calibri" w:cs="Calibri"/>
          <w:color w:val="1F3864"/>
        </w:rPr>
      </w:pPr>
      <w:r w:rsidRPr="008B6455">
        <w:rPr>
          <w:rFonts w:ascii="Calibri" w:eastAsia="Calibri" w:hAnsi="Calibri" w:cs="Calibri"/>
          <w:b/>
          <w:bCs/>
          <w:color w:val="1F3864"/>
        </w:rPr>
        <w:t>Jean-Michel D</w:t>
      </w:r>
      <w:r w:rsidR="008B6455" w:rsidRPr="008B6455">
        <w:rPr>
          <w:rFonts w:ascii="Calibri" w:eastAsia="Calibri" w:hAnsi="Calibri" w:cs="Calibri"/>
          <w:b/>
          <w:bCs/>
          <w:color w:val="1F3864"/>
        </w:rPr>
        <w:t>ENIS</w:t>
      </w:r>
      <w:r>
        <w:rPr>
          <w:rFonts w:ascii="Calibri" w:eastAsia="Calibri" w:hAnsi="Calibri" w:cs="Calibri"/>
          <w:color w:val="1F3864"/>
        </w:rPr>
        <w:t>,</w:t>
      </w:r>
    </w:p>
    <w:p w14:paraId="630F17E8" w14:textId="0BBF0002" w:rsidR="0046342C" w:rsidRPr="00FA15BE" w:rsidRDefault="001B4EAD" w:rsidP="008B6455">
      <w:pPr>
        <w:pBdr>
          <w:top w:val="nil"/>
          <w:left w:val="nil"/>
          <w:bottom w:val="nil"/>
          <w:right w:val="nil"/>
          <w:between w:val="nil"/>
        </w:pBdr>
        <w:jc w:val="center"/>
        <w:rPr>
          <w:rFonts w:ascii="Calibri" w:eastAsia="Calibri" w:hAnsi="Calibri" w:cs="Calibri"/>
          <w:color w:val="1F3864"/>
          <w:sz w:val="22"/>
          <w:szCs w:val="22"/>
        </w:rPr>
      </w:pPr>
      <w:r>
        <w:rPr>
          <w:rFonts w:ascii="Calibri" w:eastAsia="Calibri" w:hAnsi="Calibri" w:cs="Calibri"/>
          <w:color w:val="1F3864"/>
        </w:rPr>
        <w:t xml:space="preserve"> </w:t>
      </w:r>
      <w:r w:rsidRPr="00FA15BE">
        <w:rPr>
          <w:rFonts w:ascii="Calibri" w:eastAsia="Calibri" w:hAnsi="Calibri" w:cs="Calibri"/>
          <w:color w:val="1F3864"/>
          <w:sz w:val="22"/>
          <w:szCs w:val="22"/>
        </w:rPr>
        <w:t>Professeur de sociologie</w:t>
      </w:r>
      <w:r w:rsidRPr="00FA15BE">
        <w:rPr>
          <w:rFonts w:ascii="Calibri" w:eastAsia="Calibri" w:hAnsi="Calibri" w:cs="Calibri"/>
          <w:color w:val="1F3864"/>
          <w:sz w:val="22"/>
          <w:szCs w:val="22"/>
        </w:rPr>
        <w:br/>
        <w:t>(ISST et IDHES Université Paris 1)</w:t>
      </w:r>
    </w:p>
    <w:p w14:paraId="5787490B" w14:textId="77777777" w:rsidR="004E17EC" w:rsidRDefault="004E17EC" w:rsidP="004E17EC">
      <w:pPr>
        <w:pBdr>
          <w:top w:val="nil"/>
          <w:left w:val="nil"/>
          <w:bottom w:val="nil"/>
          <w:right w:val="nil"/>
          <w:between w:val="nil"/>
        </w:pBdr>
        <w:jc w:val="center"/>
        <w:rPr>
          <w:rFonts w:ascii="Calibri" w:eastAsia="Calibri" w:hAnsi="Calibri" w:cs="Calibri"/>
          <w:color w:val="1F3864"/>
        </w:rPr>
      </w:pPr>
      <w:r w:rsidRPr="008B6455">
        <w:rPr>
          <w:rFonts w:ascii="Calibri" w:eastAsia="Calibri" w:hAnsi="Calibri" w:cs="Calibri"/>
          <w:b/>
          <w:bCs/>
          <w:color w:val="1F3864"/>
        </w:rPr>
        <w:t>Sophie P</w:t>
      </w:r>
      <w:r>
        <w:rPr>
          <w:rFonts w:ascii="Calibri" w:eastAsia="Calibri" w:hAnsi="Calibri" w:cs="Calibri"/>
          <w:b/>
          <w:bCs/>
          <w:color w:val="1F3864"/>
        </w:rPr>
        <w:t>OCHIC</w:t>
      </w:r>
      <w:r>
        <w:rPr>
          <w:rFonts w:ascii="Calibri" w:eastAsia="Calibri" w:hAnsi="Calibri" w:cs="Calibri"/>
          <w:color w:val="1F3864"/>
        </w:rPr>
        <w:t xml:space="preserve">, </w:t>
      </w:r>
    </w:p>
    <w:p w14:paraId="7C0A092D" w14:textId="77777777" w:rsidR="004E17EC" w:rsidRPr="00FA15BE" w:rsidRDefault="004E17EC" w:rsidP="004E17EC">
      <w:pPr>
        <w:pBdr>
          <w:top w:val="nil"/>
          <w:left w:val="nil"/>
          <w:bottom w:val="nil"/>
          <w:right w:val="nil"/>
          <w:between w:val="nil"/>
        </w:pBdr>
        <w:jc w:val="center"/>
        <w:rPr>
          <w:rFonts w:ascii="Calibri" w:eastAsia="Calibri" w:hAnsi="Calibri" w:cs="Calibri"/>
          <w:color w:val="1F3864"/>
          <w:sz w:val="22"/>
          <w:szCs w:val="22"/>
        </w:rPr>
      </w:pPr>
      <w:r w:rsidRPr="00FA15BE">
        <w:rPr>
          <w:rFonts w:ascii="Calibri" w:eastAsia="Calibri" w:hAnsi="Calibri" w:cs="Calibri"/>
          <w:color w:val="1F3864"/>
          <w:sz w:val="22"/>
          <w:szCs w:val="22"/>
        </w:rPr>
        <w:t>Directrice de recherche CNRS</w:t>
      </w:r>
    </w:p>
    <w:p w14:paraId="280F0FEA" w14:textId="77777777" w:rsidR="004E17EC" w:rsidRPr="00FA15BE" w:rsidRDefault="004E17EC" w:rsidP="004E17EC">
      <w:pPr>
        <w:pBdr>
          <w:top w:val="nil"/>
          <w:left w:val="nil"/>
          <w:bottom w:val="nil"/>
          <w:right w:val="nil"/>
          <w:between w:val="nil"/>
        </w:pBdr>
        <w:jc w:val="center"/>
        <w:rPr>
          <w:color w:val="1F3864"/>
          <w:sz w:val="22"/>
          <w:szCs w:val="22"/>
        </w:rPr>
      </w:pPr>
      <w:r w:rsidRPr="00FA15BE">
        <w:rPr>
          <w:rFonts w:ascii="Calibri" w:eastAsia="Calibri" w:hAnsi="Calibri" w:cs="Calibri"/>
          <w:sz w:val="22"/>
          <w:szCs w:val="22"/>
        </w:rPr>
        <w:t>Sociologue et membre du Haut Conseil à l’Égalité</w:t>
      </w:r>
    </w:p>
    <w:p w14:paraId="64E2548E" w14:textId="77777777" w:rsidR="004E17EC" w:rsidRDefault="004E17EC" w:rsidP="004E17EC">
      <w:pPr>
        <w:pBdr>
          <w:top w:val="nil"/>
          <w:left w:val="nil"/>
          <w:bottom w:val="nil"/>
          <w:right w:val="nil"/>
          <w:between w:val="nil"/>
        </w:pBdr>
        <w:spacing w:after="100"/>
        <w:jc w:val="center"/>
        <w:rPr>
          <w:rFonts w:ascii="Calibri" w:eastAsia="Calibri" w:hAnsi="Calibri" w:cs="Calibri"/>
          <w:color w:val="1F3864"/>
        </w:rPr>
      </w:pPr>
      <w:r w:rsidRPr="00FA15BE">
        <w:rPr>
          <w:rFonts w:ascii="Calibri" w:eastAsia="Calibri" w:hAnsi="Calibri" w:cs="Calibri"/>
          <w:color w:val="1F3864"/>
          <w:sz w:val="22"/>
          <w:szCs w:val="22"/>
        </w:rPr>
        <w:t>(Centre Maurice Halbwachs, ENS/EHESS</w:t>
      </w:r>
      <w:r>
        <w:rPr>
          <w:rFonts w:ascii="Calibri" w:eastAsia="Calibri" w:hAnsi="Calibri" w:cs="Calibri"/>
          <w:color w:val="1F3864"/>
        </w:rPr>
        <w:t>)</w:t>
      </w:r>
    </w:p>
    <w:p w14:paraId="65C69036" w14:textId="77777777" w:rsidR="008B6455" w:rsidRDefault="008B6455" w:rsidP="008B6455">
      <w:pPr>
        <w:pBdr>
          <w:top w:val="nil"/>
          <w:left w:val="nil"/>
          <w:bottom w:val="nil"/>
          <w:right w:val="nil"/>
          <w:between w:val="nil"/>
        </w:pBdr>
        <w:jc w:val="center"/>
        <w:rPr>
          <w:color w:val="1F3864"/>
        </w:rPr>
      </w:pPr>
    </w:p>
    <w:p w14:paraId="7BD23157" w14:textId="74D4ED15" w:rsidR="008B6455" w:rsidRPr="009E5199" w:rsidRDefault="008B6455" w:rsidP="008B6455">
      <w:pPr>
        <w:jc w:val="center"/>
        <w:rPr>
          <w:rFonts w:asciiTheme="minorHAnsi" w:hAnsiTheme="minorHAnsi" w:cstheme="minorHAnsi"/>
        </w:rPr>
      </w:pPr>
      <w:r w:rsidRPr="009E5199">
        <w:rPr>
          <w:rFonts w:asciiTheme="minorHAnsi" w:hAnsiTheme="minorHAnsi" w:cstheme="minorHAnsi"/>
          <w:u w:val="single"/>
        </w:rPr>
        <w:t>Intervenant</w:t>
      </w:r>
      <w:r w:rsidR="00101C85">
        <w:rPr>
          <w:rFonts w:asciiTheme="minorHAnsi" w:hAnsiTheme="minorHAnsi" w:cstheme="minorHAnsi"/>
          <w:u w:val="single"/>
        </w:rPr>
        <w:t>s</w:t>
      </w:r>
      <w:r w:rsidRPr="009E5199">
        <w:rPr>
          <w:rFonts w:asciiTheme="minorHAnsi" w:hAnsiTheme="minorHAnsi" w:cstheme="minorHAnsi"/>
          <w:u w:val="single"/>
        </w:rPr>
        <w:t> </w:t>
      </w:r>
      <w:r w:rsidRPr="009E5199">
        <w:rPr>
          <w:rFonts w:asciiTheme="minorHAnsi" w:hAnsiTheme="minorHAnsi" w:cstheme="minorHAnsi"/>
        </w:rPr>
        <w:t>:</w:t>
      </w:r>
    </w:p>
    <w:p w14:paraId="735D0550" w14:textId="77777777" w:rsidR="008B6455" w:rsidRDefault="008B6455" w:rsidP="00101C85">
      <w:pPr>
        <w:pBdr>
          <w:top w:val="nil"/>
          <w:left w:val="nil"/>
          <w:bottom w:val="nil"/>
          <w:right w:val="nil"/>
          <w:between w:val="nil"/>
        </w:pBdr>
        <w:jc w:val="center"/>
        <w:rPr>
          <w:rFonts w:ascii="Calibri" w:eastAsia="Calibri" w:hAnsi="Calibri" w:cs="Calibri"/>
        </w:rPr>
      </w:pPr>
      <w:r w:rsidRPr="008B6455">
        <w:rPr>
          <w:rFonts w:ascii="Calibri" w:eastAsia="Calibri" w:hAnsi="Calibri" w:cs="Calibri"/>
          <w:b/>
          <w:bCs/>
        </w:rPr>
        <w:t>Martine PERNOT-LEMATTRE</w:t>
      </w:r>
      <w:r w:rsidRPr="004A3A12">
        <w:rPr>
          <w:rFonts w:ascii="Calibri" w:eastAsia="Calibri" w:hAnsi="Calibri" w:cs="Calibri"/>
        </w:rPr>
        <w:t xml:space="preserve">, </w:t>
      </w:r>
    </w:p>
    <w:p w14:paraId="0AFD0FFF" w14:textId="32FA0DD3" w:rsidR="008B6455" w:rsidRDefault="008B6455" w:rsidP="00FA15BE">
      <w:pPr>
        <w:pBdr>
          <w:top w:val="nil"/>
          <w:left w:val="nil"/>
          <w:bottom w:val="nil"/>
          <w:right w:val="nil"/>
          <w:between w:val="nil"/>
        </w:pBdr>
        <w:spacing w:line="276" w:lineRule="auto"/>
        <w:jc w:val="center"/>
        <w:rPr>
          <w:rFonts w:ascii="Calibri" w:eastAsia="Calibri" w:hAnsi="Calibri" w:cs="Calibri"/>
          <w:sz w:val="22"/>
          <w:szCs w:val="22"/>
        </w:rPr>
      </w:pPr>
      <w:r w:rsidRPr="00FA15BE">
        <w:rPr>
          <w:rFonts w:ascii="Calibri" w:eastAsia="Calibri" w:hAnsi="Calibri" w:cs="Calibri"/>
          <w:sz w:val="22"/>
          <w:szCs w:val="22"/>
        </w:rPr>
        <w:t>Economiste, Université de Lille</w:t>
      </w:r>
    </w:p>
    <w:p w14:paraId="3713C68E" w14:textId="77777777" w:rsidR="00101C85" w:rsidRDefault="00101C85" w:rsidP="00101C85">
      <w:pPr>
        <w:pBdr>
          <w:top w:val="nil"/>
          <w:left w:val="nil"/>
          <w:bottom w:val="nil"/>
          <w:right w:val="nil"/>
          <w:between w:val="nil"/>
        </w:pBdr>
        <w:spacing w:line="271" w:lineRule="auto"/>
        <w:ind w:left="110" w:right="102"/>
        <w:jc w:val="center"/>
        <w:rPr>
          <w:rFonts w:ascii="Calibri" w:eastAsia="Calibri" w:hAnsi="Calibri" w:cs="Calibri"/>
          <w:color w:val="000000"/>
        </w:rPr>
      </w:pPr>
      <w:r w:rsidRPr="00101C85">
        <w:rPr>
          <w:rFonts w:ascii="Calibri" w:eastAsia="Calibri" w:hAnsi="Calibri" w:cs="Calibri"/>
          <w:b/>
          <w:bCs/>
          <w:color w:val="000000"/>
        </w:rPr>
        <w:t>Michel MINÉ</w:t>
      </w:r>
      <w:r w:rsidRPr="00A02D6A">
        <w:rPr>
          <w:rFonts w:ascii="Calibri" w:eastAsia="Calibri" w:hAnsi="Calibri" w:cs="Calibri"/>
          <w:color w:val="000000"/>
        </w:rPr>
        <w:t xml:space="preserve">, </w:t>
      </w:r>
    </w:p>
    <w:p w14:paraId="3B0AECAF" w14:textId="1C08226D" w:rsidR="00101C85" w:rsidRPr="00FA15BE" w:rsidRDefault="00101C85" w:rsidP="00101C85">
      <w:pPr>
        <w:pBdr>
          <w:top w:val="nil"/>
          <w:left w:val="nil"/>
          <w:bottom w:val="nil"/>
          <w:right w:val="nil"/>
          <w:between w:val="nil"/>
        </w:pBdr>
        <w:spacing w:line="271" w:lineRule="auto"/>
        <w:ind w:right="102"/>
        <w:jc w:val="center"/>
        <w:rPr>
          <w:rFonts w:ascii="Calibri" w:eastAsia="Calibri" w:hAnsi="Calibri" w:cs="Calibri"/>
          <w:color w:val="000000"/>
          <w:sz w:val="22"/>
          <w:szCs w:val="22"/>
        </w:rPr>
      </w:pPr>
      <w:r w:rsidRPr="00FA15BE">
        <w:rPr>
          <w:rFonts w:ascii="Calibri" w:eastAsia="Calibri" w:hAnsi="Calibri" w:cs="Calibri"/>
          <w:color w:val="000000"/>
          <w:sz w:val="22"/>
          <w:szCs w:val="22"/>
        </w:rPr>
        <w:t>Juriste, CNAM et membre du Haut Conseil à l’Egalité</w:t>
      </w:r>
    </w:p>
    <w:p w14:paraId="1CE5E83B" w14:textId="77777777" w:rsidR="00101C85" w:rsidRDefault="00101C85">
      <w:pPr>
        <w:pBdr>
          <w:top w:val="nil"/>
          <w:left w:val="nil"/>
          <w:bottom w:val="nil"/>
          <w:right w:val="nil"/>
          <w:between w:val="nil"/>
        </w:pBdr>
        <w:spacing w:after="100"/>
        <w:jc w:val="center"/>
        <w:rPr>
          <w:rFonts w:ascii="Calibri" w:eastAsia="Calibri" w:hAnsi="Calibri" w:cs="Calibri"/>
          <w:color w:val="1F3864"/>
        </w:rPr>
      </w:pPr>
    </w:p>
    <w:tbl>
      <w:tblPr>
        <w:tblStyle w:val="a"/>
        <w:tblpPr w:leftFromText="141" w:rightFromText="141" w:vertAnchor="text" w:tblpX="507" w:tblpY="116"/>
        <w:tblW w:w="940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firstRow="0" w:lastRow="0" w:firstColumn="0" w:lastColumn="0" w:noHBand="0" w:noVBand="0"/>
      </w:tblPr>
      <w:tblGrid>
        <w:gridCol w:w="1555"/>
        <w:gridCol w:w="7854"/>
      </w:tblGrid>
      <w:tr w:rsidR="0046342C" w14:paraId="7EFEE630" w14:textId="77777777">
        <w:trPr>
          <w:trHeight w:val="266"/>
        </w:trPr>
        <w:tc>
          <w:tcPr>
            <w:tcW w:w="9409" w:type="dxa"/>
            <w:gridSpan w:val="2"/>
            <w:tcBorders>
              <w:bottom w:val="single" w:sz="6" w:space="0" w:color="000009"/>
              <w:right w:val="single" w:sz="6" w:space="0" w:color="000009"/>
            </w:tcBorders>
          </w:tcPr>
          <w:p w14:paraId="540C82B3" w14:textId="77777777" w:rsidR="0046342C" w:rsidRDefault="001B4EAD">
            <w:pPr>
              <w:widowControl/>
              <w:pBdr>
                <w:top w:val="nil"/>
                <w:left w:val="nil"/>
                <w:bottom w:val="nil"/>
                <w:right w:val="nil"/>
                <w:between w:val="nil"/>
              </w:pBdr>
              <w:spacing w:line="272" w:lineRule="auto"/>
              <w:ind w:left="1625" w:right="1618"/>
              <w:jc w:val="center"/>
              <w:rPr>
                <w:rFonts w:ascii="Calibri" w:eastAsia="Calibri" w:hAnsi="Calibri" w:cs="Calibri"/>
                <w:b/>
                <w:color w:val="000000"/>
                <w:sz w:val="24"/>
                <w:szCs w:val="24"/>
              </w:rPr>
            </w:pPr>
            <w:r>
              <w:rPr>
                <w:rFonts w:ascii="Calibri" w:eastAsia="Calibri" w:hAnsi="Calibri" w:cs="Calibri"/>
                <w:b/>
                <w:color w:val="000009"/>
                <w:sz w:val="24"/>
                <w:szCs w:val="24"/>
              </w:rPr>
              <w:t xml:space="preserve">Mardi </w:t>
            </w:r>
            <w:r w:rsidR="004E4486">
              <w:rPr>
                <w:rFonts w:ascii="Calibri" w:eastAsia="Calibri" w:hAnsi="Calibri" w:cs="Calibri"/>
                <w:b/>
                <w:color w:val="000009"/>
                <w:sz w:val="24"/>
                <w:szCs w:val="24"/>
              </w:rPr>
              <w:t xml:space="preserve">27 </w:t>
            </w:r>
            <w:proofErr w:type="spellStart"/>
            <w:r w:rsidR="004E4486">
              <w:rPr>
                <w:rFonts w:ascii="Calibri" w:eastAsia="Calibri" w:hAnsi="Calibri" w:cs="Calibri"/>
                <w:b/>
                <w:color w:val="000009"/>
                <w:sz w:val="24"/>
                <w:szCs w:val="24"/>
              </w:rPr>
              <w:t>juin</w:t>
            </w:r>
            <w:proofErr w:type="spellEnd"/>
            <w:r w:rsidR="004E4486">
              <w:rPr>
                <w:rFonts w:ascii="Calibri" w:eastAsia="Calibri" w:hAnsi="Calibri" w:cs="Calibri"/>
                <w:b/>
                <w:color w:val="000009"/>
                <w:sz w:val="24"/>
                <w:szCs w:val="24"/>
              </w:rPr>
              <w:t xml:space="preserve"> 2024</w:t>
            </w:r>
          </w:p>
        </w:tc>
      </w:tr>
      <w:tr w:rsidR="0046342C" w14:paraId="17E422A3" w14:textId="77777777" w:rsidTr="00101C85">
        <w:trPr>
          <w:trHeight w:val="552"/>
        </w:trPr>
        <w:tc>
          <w:tcPr>
            <w:tcW w:w="1555" w:type="dxa"/>
            <w:tcBorders>
              <w:top w:val="single" w:sz="6" w:space="0" w:color="000009"/>
              <w:bottom w:val="single" w:sz="6" w:space="0" w:color="000009"/>
            </w:tcBorders>
          </w:tcPr>
          <w:p w14:paraId="13D1C57D" w14:textId="77777777" w:rsidR="0046342C" w:rsidRDefault="0046342C">
            <w:pPr>
              <w:widowControl/>
              <w:pBdr>
                <w:top w:val="nil"/>
                <w:left w:val="nil"/>
                <w:bottom w:val="nil"/>
                <w:right w:val="nil"/>
                <w:between w:val="nil"/>
              </w:pBdr>
              <w:rPr>
                <w:rFonts w:ascii="Calibri" w:eastAsia="Calibri" w:hAnsi="Calibri" w:cs="Calibri"/>
                <w:b/>
                <w:color w:val="000000"/>
                <w:sz w:val="23"/>
                <w:szCs w:val="23"/>
              </w:rPr>
            </w:pPr>
          </w:p>
          <w:p w14:paraId="7191FE3C" w14:textId="77777777" w:rsidR="0046342C" w:rsidRDefault="001B4EAD">
            <w:pPr>
              <w:widowControl/>
              <w:pBdr>
                <w:top w:val="nil"/>
                <w:left w:val="nil"/>
                <w:bottom w:val="nil"/>
                <w:right w:val="nil"/>
                <w:between w:val="nil"/>
              </w:pBdr>
              <w:ind w:left="309" w:right="303"/>
              <w:jc w:val="center"/>
              <w:rPr>
                <w:rFonts w:ascii="Calibri" w:eastAsia="Calibri" w:hAnsi="Calibri" w:cs="Calibri"/>
                <w:b/>
                <w:color w:val="000009"/>
                <w:sz w:val="24"/>
                <w:szCs w:val="24"/>
              </w:rPr>
            </w:pPr>
            <w:r>
              <w:rPr>
                <w:rFonts w:ascii="Calibri" w:eastAsia="Calibri" w:hAnsi="Calibri" w:cs="Calibri"/>
                <w:b/>
                <w:color w:val="000009"/>
                <w:sz w:val="24"/>
                <w:szCs w:val="24"/>
              </w:rPr>
              <w:t>9h</w:t>
            </w:r>
          </w:p>
          <w:p w14:paraId="08D33BFC" w14:textId="77777777" w:rsidR="0046342C" w:rsidRDefault="0046342C">
            <w:pPr>
              <w:widowControl/>
              <w:pBdr>
                <w:top w:val="nil"/>
                <w:left w:val="nil"/>
                <w:bottom w:val="nil"/>
                <w:right w:val="nil"/>
                <w:between w:val="nil"/>
              </w:pBdr>
              <w:ind w:left="309" w:right="303"/>
              <w:jc w:val="center"/>
              <w:rPr>
                <w:rFonts w:ascii="Calibri" w:eastAsia="Calibri" w:hAnsi="Calibri" w:cs="Calibri"/>
                <w:b/>
                <w:color w:val="000009"/>
                <w:sz w:val="24"/>
                <w:szCs w:val="24"/>
              </w:rPr>
            </w:pPr>
          </w:p>
          <w:p w14:paraId="2AB0F383" w14:textId="77777777" w:rsidR="0046342C" w:rsidRDefault="001B4EAD">
            <w:pPr>
              <w:widowControl/>
              <w:pBdr>
                <w:top w:val="nil"/>
                <w:left w:val="nil"/>
                <w:bottom w:val="nil"/>
                <w:right w:val="nil"/>
                <w:between w:val="nil"/>
              </w:pBdr>
              <w:ind w:left="309" w:right="303"/>
              <w:jc w:val="center"/>
              <w:rPr>
                <w:rFonts w:ascii="Calibri" w:eastAsia="Calibri" w:hAnsi="Calibri" w:cs="Calibri"/>
                <w:b/>
                <w:color w:val="000009"/>
                <w:sz w:val="24"/>
                <w:szCs w:val="24"/>
              </w:rPr>
            </w:pPr>
            <w:r>
              <w:rPr>
                <w:rFonts w:ascii="Calibri" w:eastAsia="Calibri" w:hAnsi="Calibri" w:cs="Calibri"/>
                <w:b/>
                <w:color w:val="000009"/>
                <w:sz w:val="24"/>
                <w:szCs w:val="24"/>
              </w:rPr>
              <w:t>9 h 30</w:t>
            </w:r>
          </w:p>
          <w:p w14:paraId="617AAE92" w14:textId="77777777" w:rsidR="0046342C" w:rsidRDefault="0046342C">
            <w:pPr>
              <w:widowControl/>
              <w:pBdr>
                <w:top w:val="nil"/>
                <w:left w:val="nil"/>
                <w:bottom w:val="nil"/>
                <w:right w:val="nil"/>
                <w:between w:val="nil"/>
              </w:pBdr>
              <w:ind w:right="303"/>
              <w:rPr>
                <w:rFonts w:ascii="Calibri" w:eastAsia="Calibri" w:hAnsi="Calibri" w:cs="Calibri"/>
                <w:b/>
                <w:color w:val="000000"/>
                <w:sz w:val="24"/>
                <w:szCs w:val="24"/>
              </w:rPr>
            </w:pPr>
          </w:p>
          <w:p w14:paraId="7A3B3C18" w14:textId="77777777" w:rsidR="00101C85" w:rsidRDefault="00101C85">
            <w:pPr>
              <w:widowControl/>
              <w:pBdr>
                <w:top w:val="nil"/>
                <w:left w:val="nil"/>
                <w:bottom w:val="nil"/>
                <w:right w:val="nil"/>
                <w:between w:val="nil"/>
              </w:pBdr>
              <w:ind w:right="303"/>
              <w:rPr>
                <w:rFonts w:ascii="Calibri" w:eastAsia="Calibri" w:hAnsi="Calibri" w:cs="Calibri"/>
                <w:b/>
                <w:color w:val="000000"/>
                <w:sz w:val="24"/>
                <w:szCs w:val="24"/>
              </w:rPr>
            </w:pPr>
          </w:p>
          <w:p w14:paraId="3A8809E8" w14:textId="77777777" w:rsidR="0046342C" w:rsidRDefault="001B4EAD">
            <w:pPr>
              <w:widowControl/>
              <w:pBdr>
                <w:top w:val="nil"/>
                <w:left w:val="nil"/>
                <w:bottom w:val="nil"/>
                <w:right w:val="nil"/>
                <w:between w:val="nil"/>
              </w:pBdr>
              <w:ind w:left="309" w:right="303"/>
              <w:jc w:val="center"/>
              <w:rPr>
                <w:rFonts w:ascii="Calibri" w:eastAsia="Calibri" w:hAnsi="Calibri" w:cs="Calibri"/>
                <w:b/>
                <w:color w:val="000000"/>
                <w:sz w:val="24"/>
                <w:szCs w:val="24"/>
              </w:rPr>
            </w:pPr>
            <w:r>
              <w:rPr>
                <w:rFonts w:ascii="Calibri" w:eastAsia="Calibri" w:hAnsi="Calibri" w:cs="Calibri"/>
                <w:b/>
                <w:color w:val="000000"/>
                <w:sz w:val="24"/>
                <w:szCs w:val="24"/>
              </w:rPr>
              <w:t>9h45</w:t>
            </w:r>
          </w:p>
        </w:tc>
        <w:tc>
          <w:tcPr>
            <w:tcW w:w="7854" w:type="dxa"/>
            <w:tcBorders>
              <w:top w:val="single" w:sz="6" w:space="0" w:color="000009"/>
              <w:bottom w:val="single" w:sz="6" w:space="0" w:color="000009"/>
              <w:right w:val="single" w:sz="6" w:space="0" w:color="000009"/>
            </w:tcBorders>
          </w:tcPr>
          <w:p w14:paraId="0FF0CE38" w14:textId="77777777" w:rsidR="0046342C" w:rsidRPr="00A02D6A" w:rsidRDefault="0046342C">
            <w:pPr>
              <w:widowControl/>
              <w:pBdr>
                <w:top w:val="nil"/>
                <w:left w:val="nil"/>
                <w:bottom w:val="nil"/>
                <w:right w:val="nil"/>
                <w:between w:val="nil"/>
              </w:pBdr>
              <w:rPr>
                <w:rFonts w:ascii="Calibri" w:eastAsia="Calibri" w:hAnsi="Calibri" w:cs="Calibri"/>
                <w:b/>
                <w:color w:val="000000"/>
                <w:sz w:val="24"/>
                <w:szCs w:val="24"/>
                <w:lang w:val="fr-FR"/>
              </w:rPr>
            </w:pPr>
          </w:p>
          <w:p w14:paraId="2423F204" w14:textId="77777777" w:rsidR="0046342C" w:rsidRPr="00A02D6A" w:rsidRDefault="001B4EAD" w:rsidP="00FA15BE">
            <w:pPr>
              <w:widowControl/>
              <w:pBdr>
                <w:top w:val="nil"/>
                <w:left w:val="nil"/>
                <w:bottom w:val="nil"/>
                <w:right w:val="nil"/>
                <w:between w:val="nil"/>
              </w:pBdr>
              <w:ind w:left="-142" w:right="101" w:firstLine="142"/>
              <w:jc w:val="center"/>
              <w:rPr>
                <w:rFonts w:ascii="Calibri" w:eastAsia="Calibri" w:hAnsi="Calibri" w:cs="Calibri"/>
                <w:b/>
                <w:color w:val="000009"/>
                <w:sz w:val="24"/>
                <w:szCs w:val="24"/>
                <w:lang w:val="fr-FR"/>
              </w:rPr>
            </w:pPr>
            <w:r w:rsidRPr="00A02D6A">
              <w:rPr>
                <w:rFonts w:ascii="Calibri" w:eastAsia="Calibri" w:hAnsi="Calibri" w:cs="Calibri"/>
                <w:b/>
                <w:color w:val="000000"/>
                <w:sz w:val="24"/>
                <w:szCs w:val="24"/>
                <w:lang w:val="fr-FR"/>
              </w:rPr>
              <w:t>Café d’accueil des participa</w:t>
            </w:r>
            <w:r w:rsidRPr="004A3A12">
              <w:rPr>
                <w:rFonts w:ascii="Calibri" w:eastAsia="Calibri" w:hAnsi="Calibri" w:cs="Calibri"/>
                <w:b/>
                <w:color w:val="000000"/>
                <w:sz w:val="24"/>
                <w:szCs w:val="24"/>
                <w:lang w:val="fr-FR"/>
              </w:rPr>
              <w:t>nt</w:t>
            </w:r>
            <w:r w:rsidR="004A3A12" w:rsidRPr="004E4486">
              <w:rPr>
                <w:rFonts w:ascii="Calibri" w:eastAsia="Calibri" w:hAnsi="Calibri" w:cs="Calibri"/>
                <w:b/>
                <w:color w:val="1F3864"/>
                <w:sz w:val="24"/>
                <w:szCs w:val="24"/>
                <w:lang w:val="fr-FR"/>
              </w:rPr>
              <w:t>.e</w:t>
            </w:r>
            <w:r w:rsidRPr="004A3A12">
              <w:rPr>
                <w:rFonts w:ascii="Calibri" w:eastAsia="Calibri" w:hAnsi="Calibri" w:cs="Calibri"/>
                <w:b/>
                <w:color w:val="000000"/>
                <w:sz w:val="24"/>
                <w:szCs w:val="24"/>
                <w:lang w:val="fr-FR"/>
              </w:rPr>
              <w:t>s</w:t>
            </w:r>
          </w:p>
          <w:p w14:paraId="12085BB9" w14:textId="77777777" w:rsidR="0046342C" w:rsidRPr="00A02D6A" w:rsidRDefault="0046342C" w:rsidP="00FA15BE">
            <w:pPr>
              <w:widowControl/>
              <w:pBdr>
                <w:top w:val="nil"/>
                <w:left w:val="nil"/>
                <w:bottom w:val="nil"/>
                <w:right w:val="nil"/>
                <w:between w:val="nil"/>
              </w:pBdr>
              <w:ind w:left="-142" w:firstLine="142"/>
              <w:jc w:val="center"/>
              <w:rPr>
                <w:rFonts w:ascii="Calibri" w:eastAsia="Calibri" w:hAnsi="Calibri" w:cs="Calibri"/>
                <w:b/>
                <w:color w:val="000009"/>
                <w:sz w:val="24"/>
                <w:szCs w:val="24"/>
                <w:lang w:val="fr-FR"/>
              </w:rPr>
            </w:pPr>
          </w:p>
          <w:p w14:paraId="65B37AA2" w14:textId="77777777" w:rsidR="0046342C" w:rsidRPr="00A02D6A" w:rsidRDefault="001B4EAD" w:rsidP="00FA15BE">
            <w:pPr>
              <w:widowControl/>
              <w:pBdr>
                <w:top w:val="nil"/>
                <w:left w:val="nil"/>
                <w:bottom w:val="nil"/>
                <w:right w:val="nil"/>
                <w:between w:val="nil"/>
              </w:pBdr>
              <w:ind w:left="-142" w:right="101" w:firstLine="142"/>
              <w:jc w:val="center"/>
              <w:rPr>
                <w:rFonts w:ascii="Calibri" w:eastAsia="Calibri" w:hAnsi="Calibri" w:cs="Calibri"/>
                <w:b/>
                <w:color w:val="000000"/>
                <w:sz w:val="24"/>
                <w:szCs w:val="24"/>
                <w:lang w:val="fr-FR"/>
              </w:rPr>
            </w:pPr>
            <w:r w:rsidRPr="00A02D6A">
              <w:rPr>
                <w:rFonts w:ascii="Calibri" w:eastAsia="Calibri" w:hAnsi="Calibri" w:cs="Calibri"/>
                <w:b/>
                <w:color w:val="000000"/>
                <w:sz w:val="24"/>
                <w:szCs w:val="24"/>
                <w:lang w:val="fr-FR"/>
              </w:rPr>
              <w:t>Ouverture de la journée</w:t>
            </w:r>
          </w:p>
          <w:p w14:paraId="31747C0F" w14:textId="77777777" w:rsidR="0046342C" w:rsidRPr="00A02D6A" w:rsidRDefault="001B4EAD" w:rsidP="00FA15BE">
            <w:pPr>
              <w:widowControl/>
              <w:pBdr>
                <w:top w:val="nil"/>
                <w:left w:val="nil"/>
                <w:bottom w:val="nil"/>
                <w:right w:val="nil"/>
                <w:between w:val="nil"/>
              </w:pBdr>
              <w:ind w:left="-142" w:right="101" w:firstLine="142"/>
              <w:jc w:val="center"/>
              <w:rPr>
                <w:rFonts w:ascii="Calibri" w:eastAsia="Calibri" w:hAnsi="Calibri" w:cs="Calibri"/>
                <w:color w:val="000009"/>
                <w:sz w:val="24"/>
                <w:szCs w:val="24"/>
                <w:lang w:val="fr-FR"/>
              </w:rPr>
            </w:pPr>
            <w:r w:rsidRPr="00A02D6A">
              <w:rPr>
                <w:rFonts w:ascii="Calibri" w:eastAsia="Calibri" w:hAnsi="Calibri" w:cs="Calibri"/>
                <w:color w:val="000000"/>
                <w:sz w:val="24"/>
                <w:szCs w:val="24"/>
                <w:lang w:val="fr-FR"/>
              </w:rPr>
              <w:t xml:space="preserve">Jean-Michel Denis (ISST, IDHES) </w:t>
            </w:r>
          </w:p>
          <w:p w14:paraId="5CC811CE" w14:textId="77777777" w:rsidR="0046342C" w:rsidRPr="00A02D6A" w:rsidRDefault="0046342C" w:rsidP="00FA15BE">
            <w:pPr>
              <w:widowControl/>
              <w:pBdr>
                <w:top w:val="nil"/>
                <w:left w:val="nil"/>
                <w:bottom w:val="nil"/>
                <w:right w:val="nil"/>
                <w:between w:val="nil"/>
              </w:pBdr>
              <w:ind w:left="-142" w:right="107" w:firstLine="142"/>
              <w:jc w:val="center"/>
              <w:rPr>
                <w:rFonts w:ascii="Calibri" w:eastAsia="Calibri" w:hAnsi="Calibri" w:cs="Calibri"/>
                <w:color w:val="000000"/>
                <w:sz w:val="24"/>
                <w:szCs w:val="24"/>
                <w:lang w:val="fr-FR"/>
              </w:rPr>
            </w:pPr>
          </w:p>
          <w:p w14:paraId="025FFB2F" w14:textId="77777777" w:rsidR="0046342C" w:rsidRPr="004A3A12" w:rsidRDefault="001B4EAD" w:rsidP="00FA15BE">
            <w:pPr>
              <w:ind w:left="-142" w:firstLine="142"/>
              <w:jc w:val="center"/>
              <w:rPr>
                <w:rFonts w:ascii="Calibri" w:eastAsia="Calibri" w:hAnsi="Calibri" w:cs="Calibri"/>
                <w:b/>
                <w:sz w:val="24"/>
                <w:szCs w:val="24"/>
                <w:lang w:val="fr-FR"/>
              </w:rPr>
            </w:pPr>
            <w:r w:rsidRPr="004A3A12">
              <w:rPr>
                <w:rFonts w:ascii="Calibri" w:eastAsia="Calibri" w:hAnsi="Calibri" w:cs="Calibri"/>
                <w:b/>
                <w:sz w:val="24"/>
                <w:szCs w:val="24"/>
                <w:lang w:val="fr-FR"/>
              </w:rPr>
              <w:t>L’index de l’égalité professionnelle</w:t>
            </w:r>
          </w:p>
          <w:p w14:paraId="3733EA67" w14:textId="77777777" w:rsidR="0046342C" w:rsidRPr="004A3A12" w:rsidRDefault="001B4EAD" w:rsidP="00FA15BE">
            <w:pPr>
              <w:ind w:left="-142" w:firstLine="142"/>
              <w:jc w:val="center"/>
              <w:rPr>
                <w:rFonts w:ascii="Calibri" w:eastAsia="Calibri" w:hAnsi="Calibri" w:cs="Calibri"/>
                <w:b/>
                <w:sz w:val="24"/>
                <w:szCs w:val="24"/>
                <w:lang w:val="fr-FR"/>
              </w:rPr>
            </w:pPr>
            <w:r w:rsidRPr="004A3A12">
              <w:rPr>
                <w:rFonts w:ascii="Calibri" w:eastAsia="Calibri" w:hAnsi="Calibri" w:cs="Calibri"/>
                <w:b/>
                <w:sz w:val="24"/>
                <w:szCs w:val="24"/>
                <w:lang w:val="fr-FR"/>
              </w:rPr>
              <w:t>Genèse et enjeux</w:t>
            </w:r>
          </w:p>
          <w:p w14:paraId="5DB45154" w14:textId="77777777" w:rsidR="0046342C" w:rsidRPr="004A3A12" w:rsidRDefault="0046342C" w:rsidP="00FA15BE">
            <w:pPr>
              <w:widowControl/>
              <w:pBdr>
                <w:top w:val="nil"/>
                <w:left w:val="nil"/>
                <w:bottom w:val="nil"/>
                <w:right w:val="nil"/>
                <w:between w:val="nil"/>
              </w:pBdr>
              <w:ind w:left="-142" w:right="107" w:firstLine="142"/>
              <w:jc w:val="center"/>
              <w:rPr>
                <w:rFonts w:ascii="Calibri" w:eastAsia="Calibri" w:hAnsi="Calibri" w:cs="Calibri"/>
                <w:color w:val="000000"/>
                <w:sz w:val="24"/>
                <w:szCs w:val="24"/>
                <w:lang w:val="fr-FR"/>
              </w:rPr>
            </w:pPr>
          </w:p>
          <w:p w14:paraId="69A0E12C" w14:textId="06128592" w:rsidR="0046342C" w:rsidRPr="004A3A12" w:rsidRDefault="001B4EAD" w:rsidP="00FA15BE">
            <w:pPr>
              <w:ind w:left="-142" w:firstLine="142"/>
              <w:jc w:val="center"/>
              <w:rPr>
                <w:rFonts w:ascii="Calibri" w:eastAsia="Calibri" w:hAnsi="Calibri" w:cs="Calibri"/>
                <w:sz w:val="24"/>
                <w:szCs w:val="24"/>
                <w:lang w:val="fr-FR"/>
              </w:rPr>
            </w:pPr>
            <w:r w:rsidRPr="004A3A12">
              <w:rPr>
                <w:rFonts w:ascii="Calibri" w:eastAsia="Calibri" w:hAnsi="Calibri" w:cs="Calibri"/>
                <w:sz w:val="24"/>
                <w:szCs w:val="24"/>
                <w:lang w:val="fr-FR"/>
              </w:rPr>
              <w:t>Sophie P</w:t>
            </w:r>
            <w:r w:rsidR="008B6455">
              <w:rPr>
                <w:rFonts w:ascii="Calibri" w:eastAsia="Calibri" w:hAnsi="Calibri" w:cs="Calibri"/>
                <w:sz w:val="24"/>
                <w:szCs w:val="24"/>
                <w:lang w:val="fr-FR"/>
              </w:rPr>
              <w:t>OCHIC</w:t>
            </w:r>
            <w:r w:rsidRPr="004A3A12">
              <w:rPr>
                <w:rFonts w:ascii="Calibri" w:eastAsia="Calibri" w:hAnsi="Calibri" w:cs="Calibri"/>
                <w:sz w:val="24"/>
                <w:szCs w:val="24"/>
                <w:lang w:val="fr-FR"/>
              </w:rPr>
              <w:t xml:space="preserve">, </w:t>
            </w:r>
          </w:p>
          <w:p w14:paraId="5BEB5722" w14:textId="6E497BFC" w:rsidR="0046342C" w:rsidRPr="004A3A12" w:rsidRDefault="001B4EAD" w:rsidP="00FA15BE">
            <w:pPr>
              <w:ind w:left="-142" w:firstLine="142"/>
              <w:jc w:val="center"/>
              <w:rPr>
                <w:rFonts w:ascii="Calibri" w:eastAsia="Calibri" w:hAnsi="Calibri" w:cs="Calibri"/>
                <w:sz w:val="24"/>
                <w:szCs w:val="24"/>
                <w:lang w:val="fr-FR"/>
              </w:rPr>
            </w:pPr>
            <w:r w:rsidRPr="004A3A12">
              <w:rPr>
                <w:rFonts w:ascii="Calibri" w:eastAsia="Calibri" w:hAnsi="Calibri" w:cs="Calibri"/>
                <w:sz w:val="24"/>
                <w:szCs w:val="24"/>
                <w:lang w:val="fr-FR"/>
              </w:rPr>
              <w:t xml:space="preserve">Martine </w:t>
            </w:r>
            <w:r w:rsidR="008B6455">
              <w:rPr>
                <w:rFonts w:ascii="Calibri" w:eastAsia="Calibri" w:hAnsi="Calibri" w:cs="Calibri"/>
                <w:sz w:val="24"/>
                <w:szCs w:val="24"/>
                <w:lang w:val="fr-FR"/>
              </w:rPr>
              <w:t>PERNOT-LEMATTRE</w:t>
            </w:r>
          </w:p>
          <w:p w14:paraId="6E7AA0BF" w14:textId="77777777" w:rsidR="0046342C" w:rsidRPr="00A02D6A" w:rsidRDefault="0046342C" w:rsidP="00FA15BE">
            <w:pPr>
              <w:ind w:left="-142" w:firstLine="142"/>
              <w:jc w:val="center"/>
              <w:rPr>
                <w:rFonts w:ascii="Calibri" w:eastAsia="Calibri" w:hAnsi="Calibri" w:cs="Calibri"/>
                <w:b/>
                <w:lang w:val="fr-FR"/>
              </w:rPr>
            </w:pPr>
          </w:p>
          <w:p w14:paraId="7175A0B7" w14:textId="77777777" w:rsidR="0046342C" w:rsidRPr="00101C85" w:rsidRDefault="001B4EAD" w:rsidP="00FA15BE">
            <w:pPr>
              <w:ind w:left="-142" w:firstLine="142"/>
              <w:jc w:val="center"/>
              <w:rPr>
                <w:rFonts w:ascii="Calibri" w:eastAsia="Calibri" w:hAnsi="Calibri" w:cs="Calibri"/>
                <w:b/>
                <w:sz w:val="24"/>
                <w:szCs w:val="24"/>
                <w:lang w:val="fr-FR"/>
              </w:rPr>
            </w:pPr>
            <w:r w:rsidRPr="00101C85">
              <w:rPr>
                <w:rFonts w:ascii="Calibri" w:eastAsia="Calibri" w:hAnsi="Calibri" w:cs="Calibri"/>
                <w:b/>
                <w:sz w:val="24"/>
                <w:szCs w:val="24"/>
                <w:lang w:val="fr-FR"/>
              </w:rPr>
              <w:t>Thèmes des interventions</w:t>
            </w:r>
          </w:p>
          <w:p w14:paraId="48A38AE2" w14:textId="77777777" w:rsidR="0046342C" w:rsidRPr="00101C85" w:rsidRDefault="0046342C">
            <w:pPr>
              <w:jc w:val="center"/>
              <w:rPr>
                <w:rFonts w:ascii="Calibri" w:eastAsia="Calibri" w:hAnsi="Calibri" w:cs="Calibri"/>
                <w:b/>
                <w:lang w:val="fr-FR"/>
              </w:rPr>
            </w:pPr>
          </w:p>
          <w:p w14:paraId="4513EA6D" w14:textId="77777777" w:rsidR="0046342C" w:rsidRPr="00A02D6A" w:rsidRDefault="001B4EAD">
            <w:pPr>
              <w:widowControl/>
              <w:numPr>
                <w:ilvl w:val="0"/>
                <w:numId w:val="1"/>
              </w:numPr>
              <w:pBdr>
                <w:top w:val="nil"/>
                <w:left w:val="nil"/>
                <w:bottom w:val="nil"/>
                <w:right w:val="nil"/>
                <w:between w:val="nil"/>
              </w:pBdr>
              <w:rPr>
                <w:rFonts w:ascii="Calibri" w:eastAsia="Calibri" w:hAnsi="Calibri" w:cs="Calibri"/>
                <w:color w:val="000000"/>
                <w:sz w:val="24"/>
                <w:szCs w:val="24"/>
                <w:lang w:val="fr-FR"/>
              </w:rPr>
            </w:pPr>
            <w:r w:rsidRPr="00A02D6A">
              <w:rPr>
                <w:rFonts w:ascii="Calibri" w:eastAsia="Calibri" w:hAnsi="Calibri" w:cs="Calibri"/>
                <w:color w:val="000000"/>
                <w:sz w:val="24"/>
                <w:szCs w:val="24"/>
                <w:lang w:val="fr-FR"/>
              </w:rPr>
              <w:t xml:space="preserve">Fabriquer l’index </w:t>
            </w:r>
            <w:proofErr w:type="spellStart"/>
            <w:r w:rsidRPr="00A02D6A">
              <w:rPr>
                <w:rFonts w:ascii="Calibri" w:eastAsia="Calibri" w:hAnsi="Calibri" w:cs="Calibri"/>
                <w:color w:val="000000"/>
                <w:sz w:val="24"/>
                <w:szCs w:val="24"/>
                <w:lang w:val="fr-FR"/>
              </w:rPr>
              <w:t>égapro</w:t>
            </w:r>
            <w:proofErr w:type="spellEnd"/>
            <w:r w:rsidRPr="00A02D6A">
              <w:rPr>
                <w:rFonts w:ascii="Calibri" w:eastAsia="Calibri" w:hAnsi="Calibri" w:cs="Calibri"/>
                <w:color w:val="000000"/>
                <w:sz w:val="24"/>
                <w:szCs w:val="24"/>
                <w:lang w:val="fr-FR"/>
              </w:rPr>
              <w:t> : les choix politiques et techniques de l’outil de mesure (2018-2019)</w:t>
            </w:r>
          </w:p>
          <w:p w14:paraId="281527C6" w14:textId="77777777" w:rsidR="0046342C" w:rsidRPr="00A02D6A" w:rsidRDefault="001B4EAD">
            <w:pPr>
              <w:widowControl/>
              <w:numPr>
                <w:ilvl w:val="0"/>
                <w:numId w:val="1"/>
              </w:numPr>
              <w:pBdr>
                <w:top w:val="nil"/>
                <w:left w:val="nil"/>
                <w:bottom w:val="nil"/>
                <w:right w:val="nil"/>
                <w:between w:val="nil"/>
              </w:pBdr>
              <w:rPr>
                <w:rFonts w:ascii="Calibri" w:eastAsia="Calibri" w:hAnsi="Calibri" w:cs="Calibri"/>
                <w:color w:val="000000"/>
                <w:sz w:val="24"/>
                <w:szCs w:val="24"/>
                <w:lang w:val="fr-FR"/>
              </w:rPr>
            </w:pPr>
            <w:r w:rsidRPr="00A02D6A">
              <w:rPr>
                <w:rFonts w:ascii="Calibri" w:eastAsia="Calibri" w:hAnsi="Calibri" w:cs="Calibri"/>
                <w:color w:val="000000"/>
                <w:sz w:val="24"/>
                <w:szCs w:val="24"/>
                <w:lang w:val="fr-FR"/>
              </w:rPr>
              <w:t>S’approprier l’index en entreprise : retour d’études qualitatives et quantitatives</w:t>
            </w:r>
          </w:p>
          <w:p w14:paraId="4EA3980B" w14:textId="77777777" w:rsidR="0046342C" w:rsidRPr="00A02D6A" w:rsidRDefault="001B4EAD">
            <w:pPr>
              <w:widowControl/>
              <w:numPr>
                <w:ilvl w:val="0"/>
                <w:numId w:val="1"/>
              </w:numPr>
              <w:pBdr>
                <w:top w:val="nil"/>
                <w:left w:val="nil"/>
                <w:bottom w:val="nil"/>
                <w:right w:val="nil"/>
                <w:between w:val="nil"/>
              </w:pBdr>
              <w:rPr>
                <w:rFonts w:ascii="Calibri" w:eastAsia="Calibri" w:hAnsi="Calibri" w:cs="Calibri"/>
                <w:color w:val="000000"/>
                <w:sz w:val="24"/>
                <w:szCs w:val="24"/>
                <w:lang w:val="fr-FR"/>
              </w:rPr>
            </w:pPr>
            <w:r w:rsidRPr="00A02D6A">
              <w:rPr>
                <w:rFonts w:ascii="Calibri" w:eastAsia="Calibri" w:hAnsi="Calibri" w:cs="Calibri"/>
                <w:color w:val="000000"/>
                <w:sz w:val="24"/>
                <w:szCs w:val="24"/>
                <w:lang w:val="fr-FR"/>
              </w:rPr>
              <w:t>L’extension de l’outil aux fonctions publiques et l’ajout de nouveaux indicateurs Rixain (2023)</w:t>
            </w:r>
          </w:p>
          <w:p w14:paraId="750CB1EA" w14:textId="77777777" w:rsidR="0046342C" w:rsidRPr="00A02D6A" w:rsidRDefault="001B4EAD">
            <w:pPr>
              <w:widowControl/>
              <w:numPr>
                <w:ilvl w:val="0"/>
                <w:numId w:val="1"/>
              </w:numPr>
              <w:pBdr>
                <w:top w:val="nil"/>
                <w:left w:val="nil"/>
                <w:bottom w:val="nil"/>
                <w:right w:val="nil"/>
                <w:between w:val="nil"/>
              </w:pBdr>
              <w:rPr>
                <w:rFonts w:ascii="Calibri" w:eastAsia="Calibri" w:hAnsi="Calibri" w:cs="Calibri"/>
                <w:color w:val="000000"/>
                <w:sz w:val="24"/>
                <w:szCs w:val="24"/>
                <w:lang w:val="fr-FR"/>
              </w:rPr>
            </w:pPr>
            <w:r w:rsidRPr="00A02D6A">
              <w:rPr>
                <w:rFonts w:ascii="Calibri" w:eastAsia="Calibri" w:hAnsi="Calibri" w:cs="Calibri"/>
                <w:color w:val="000000"/>
                <w:sz w:val="24"/>
                <w:szCs w:val="24"/>
                <w:lang w:val="fr-FR"/>
              </w:rPr>
              <w:t>Un nouvel outil de pilotage pour les directions d’entreprise ?</w:t>
            </w:r>
          </w:p>
          <w:p w14:paraId="031248A3" w14:textId="77777777" w:rsidR="0046342C" w:rsidRPr="00A02D6A" w:rsidRDefault="0046342C">
            <w:pPr>
              <w:jc w:val="center"/>
              <w:rPr>
                <w:rFonts w:ascii="Calibri" w:eastAsia="Calibri" w:hAnsi="Calibri" w:cs="Calibri"/>
                <w:b/>
                <w:lang w:val="fr-FR"/>
              </w:rPr>
            </w:pPr>
          </w:p>
          <w:p w14:paraId="6F79349B" w14:textId="77777777" w:rsidR="0046342C" w:rsidRDefault="001B4EAD">
            <w:pPr>
              <w:widowControl/>
              <w:pBdr>
                <w:top w:val="nil"/>
                <w:left w:val="nil"/>
                <w:bottom w:val="nil"/>
                <w:right w:val="nil"/>
                <w:between w:val="nil"/>
              </w:pBdr>
              <w:ind w:right="107"/>
              <w:jc w:val="center"/>
              <w:rPr>
                <w:rFonts w:ascii="Calibri" w:eastAsia="Calibri" w:hAnsi="Calibri" w:cs="Calibri"/>
                <w:color w:val="000000"/>
                <w:sz w:val="24"/>
                <w:szCs w:val="24"/>
              </w:rPr>
            </w:pPr>
            <w:r>
              <w:rPr>
                <w:rFonts w:ascii="Calibri" w:eastAsia="Calibri" w:hAnsi="Calibri" w:cs="Calibri"/>
                <w:b/>
                <w:color w:val="000000"/>
                <w:sz w:val="24"/>
                <w:szCs w:val="24"/>
              </w:rPr>
              <w:t>Débats</w:t>
            </w:r>
          </w:p>
        </w:tc>
      </w:tr>
      <w:tr w:rsidR="0046342C" w14:paraId="318DCDA3" w14:textId="77777777">
        <w:trPr>
          <w:trHeight w:val="266"/>
        </w:trPr>
        <w:tc>
          <w:tcPr>
            <w:tcW w:w="1555" w:type="dxa"/>
            <w:tcBorders>
              <w:top w:val="single" w:sz="6" w:space="0" w:color="000009"/>
              <w:bottom w:val="single" w:sz="6" w:space="0" w:color="000009"/>
            </w:tcBorders>
          </w:tcPr>
          <w:p w14:paraId="2611893B" w14:textId="77777777" w:rsidR="0046342C" w:rsidRDefault="001B4EAD">
            <w:pPr>
              <w:widowControl/>
              <w:pBdr>
                <w:top w:val="nil"/>
                <w:left w:val="nil"/>
                <w:bottom w:val="nil"/>
                <w:right w:val="nil"/>
                <w:between w:val="nil"/>
              </w:pBdr>
              <w:spacing w:line="272" w:lineRule="auto"/>
              <w:ind w:left="309" w:right="303"/>
              <w:jc w:val="center"/>
              <w:rPr>
                <w:rFonts w:ascii="Calibri" w:eastAsia="Calibri" w:hAnsi="Calibri" w:cs="Calibri"/>
                <w:color w:val="000000"/>
                <w:sz w:val="24"/>
                <w:szCs w:val="24"/>
              </w:rPr>
            </w:pPr>
            <w:r>
              <w:rPr>
                <w:rFonts w:ascii="Calibri" w:eastAsia="Calibri" w:hAnsi="Calibri" w:cs="Calibri"/>
                <w:color w:val="000009"/>
                <w:sz w:val="24"/>
                <w:szCs w:val="24"/>
              </w:rPr>
              <w:lastRenderedPageBreak/>
              <w:t>12 h 30</w:t>
            </w:r>
          </w:p>
        </w:tc>
        <w:tc>
          <w:tcPr>
            <w:tcW w:w="7854" w:type="dxa"/>
            <w:tcBorders>
              <w:top w:val="single" w:sz="6" w:space="0" w:color="000009"/>
              <w:bottom w:val="single" w:sz="6" w:space="0" w:color="000009"/>
              <w:right w:val="single" w:sz="6" w:space="0" w:color="000009"/>
            </w:tcBorders>
          </w:tcPr>
          <w:p w14:paraId="09CA50E3" w14:textId="77777777" w:rsidR="0046342C" w:rsidRDefault="001B4EAD">
            <w:pPr>
              <w:widowControl/>
              <w:pBdr>
                <w:top w:val="nil"/>
                <w:left w:val="nil"/>
                <w:bottom w:val="nil"/>
                <w:right w:val="nil"/>
                <w:between w:val="nil"/>
              </w:pBdr>
              <w:spacing w:line="272" w:lineRule="auto"/>
              <w:ind w:left="110" w:right="103"/>
              <w:jc w:val="center"/>
              <w:rPr>
                <w:rFonts w:ascii="Calibri" w:eastAsia="Calibri" w:hAnsi="Calibri" w:cs="Calibri"/>
                <w:color w:val="000000"/>
                <w:sz w:val="24"/>
                <w:szCs w:val="24"/>
              </w:rPr>
            </w:pPr>
            <w:r>
              <w:rPr>
                <w:rFonts w:ascii="Calibri" w:eastAsia="Calibri" w:hAnsi="Calibri" w:cs="Calibri"/>
                <w:color w:val="000009"/>
                <w:sz w:val="24"/>
                <w:szCs w:val="24"/>
              </w:rPr>
              <w:t>Déjeuner</w:t>
            </w:r>
          </w:p>
        </w:tc>
      </w:tr>
      <w:tr w:rsidR="0046342C" w14:paraId="24713AB8" w14:textId="77777777">
        <w:trPr>
          <w:trHeight w:val="286"/>
        </w:trPr>
        <w:tc>
          <w:tcPr>
            <w:tcW w:w="1555" w:type="dxa"/>
            <w:tcBorders>
              <w:top w:val="single" w:sz="6" w:space="0" w:color="000009"/>
              <w:bottom w:val="nil"/>
            </w:tcBorders>
          </w:tcPr>
          <w:p w14:paraId="2816B065" w14:textId="77777777" w:rsidR="0046342C" w:rsidRDefault="0046342C">
            <w:pPr>
              <w:widowControl/>
              <w:pBdr>
                <w:top w:val="nil"/>
                <w:left w:val="nil"/>
                <w:bottom w:val="nil"/>
                <w:right w:val="nil"/>
                <w:between w:val="nil"/>
              </w:pBdr>
              <w:spacing w:line="291" w:lineRule="auto"/>
              <w:ind w:right="303"/>
              <w:rPr>
                <w:rFonts w:ascii="Calibri" w:eastAsia="Calibri" w:hAnsi="Calibri" w:cs="Calibri"/>
                <w:b/>
                <w:color w:val="000000"/>
                <w:sz w:val="24"/>
                <w:szCs w:val="24"/>
              </w:rPr>
            </w:pPr>
          </w:p>
        </w:tc>
        <w:tc>
          <w:tcPr>
            <w:tcW w:w="7854" w:type="dxa"/>
            <w:tcBorders>
              <w:top w:val="single" w:sz="6" w:space="0" w:color="000009"/>
              <w:bottom w:val="nil"/>
              <w:right w:val="single" w:sz="6" w:space="0" w:color="000009"/>
            </w:tcBorders>
          </w:tcPr>
          <w:p w14:paraId="0979E5CA" w14:textId="77777777" w:rsidR="0046342C" w:rsidRDefault="0046342C">
            <w:pPr>
              <w:widowControl/>
              <w:pBdr>
                <w:top w:val="nil"/>
                <w:left w:val="nil"/>
                <w:bottom w:val="nil"/>
                <w:right w:val="nil"/>
                <w:between w:val="nil"/>
              </w:pBdr>
              <w:tabs>
                <w:tab w:val="left" w:pos="1425"/>
              </w:tabs>
              <w:rPr>
                <w:rFonts w:ascii="Calibri" w:eastAsia="Calibri" w:hAnsi="Calibri" w:cs="Calibri"/>
                <w:color w:val="000000"/>
                <w:sz w:val="24"/>
                <w:szCs w:val="24"/>
              </w:rPr>
            </w:pPr>
          </w:p>
        </w:tc>
      </w:tr>
      <w:tr w:rsidR="0046342C" w14:paraId="62796784" w14:textId="77777777">
        <w:trPr>
          <w:trHeight w:val="532"/>
        </w:trPr>
        <w:tc>
          <w:tcPr>
            <w:tcW w:w="1555" w:type="dxa"/>
            <w:tcBorders>
              <w:top w:val="nil"/>
              <w:bottom w:val="nil"/>
            </w:tcBorders>
          </w:tcPr>
          <w:p w14:paraId="26E6717F" w14:textId="77777777" w:rsidR="0046342C" w:rsidRDefault="001B4EAD">
            <w:pPr>
              <w:widowControl/>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14h00</w:t>
            </w:r>
          </w:p>
          <w:p w14:paraId="719CE801" w14:textId="77777777" w:rsidR="0046342C" w:rsidRDefault="0046342C">
            <w:pPr>
              <w:widowControl/>
              <w:pBdr>
                <w:top w:val="nil"/>
                <w:left w:val="nil"/>
                <w:bottom w:val="nil"/>
                <w:right w:val="nil"/>
                <w:between w:val="nil"/>
              </w:pBdr>
              <w:jc w:val="center"/>
              <w:rPr>
                <w:rFonts w:ascii="Calibri" w:eastAsia="Calibri" w:hAnsi="Calibri" w:cs="Calibri"/>
                <w:b/>
                <w:color w:val="000000"/>
                <w:sz w:val="24"/>
                <w:szCs w:val="24"/>
              </w:rPr>
            </w:pPr>
          </w:p>
          <w:p w14:paraId="2B7D6A85" w14:textId="77777777" w:rsidR="0046342C" w:rsidRDefault="0046342C">
            <w:pPr>
              <w:widowControl/>
              <w:pBdr>
                <w:top w:val="nil"/>
                <w:left w:val="nil"/>
                <w:bottom w:val="nil"/>
                <w:right w:val="nil"/>
                <w:between w:val="nil"/>
              </w:pBdr>
              <w:rPr>
                <w:rFonts w:ascii="Calibri" w:eastAsia="Calibri" w:hAnsi="Calibri" w:cs="Calibri"/>
                <w:b/>
                <w:color w:val="000000"/>
                <w:sz w:val="24"/>
                <w:szCs w:val="24"/>
              </w:rPr>
            </w:pPr>
          </w:p>
          <w:p w14:paraId="1F3AE8F4" w14:textId="77777777" w:rsidR="00101C85" w:rsidRDefault="00101C85">
            <w:pPr>
              <w:widowControl/>
              <w:pBdr>
                <w:top w:val="nil"/>
                <w:left w:val="nil"/>
                <w:bottom w:val="nil"/>
                <w:right w:val="nil"/>
                <w:between w:val="nil"/>
              </w:pBdr>
              <w:jc w:val="center"/>
              <w:rPr>
                <w:rFonts w:ascii="Calibri" w:eastAsia="Calibri" w:hAnsi="Calibri" w:cs="Calibri"/>
                <w:b/>
                <w:color w:val="000000"/>
                <w:sz w:val="24"/>
                <w:szCs w:val="24"/>
              </w:rPr>
            </w:pPr>
          </w:p>
          <w:p w14:paraId="2648F380" w14:textId="6BBF26A8" w:rsidR="0046342C" w:rsidRDefault="001B4EAD">
            <w:pPr>
              <w:widowControl/>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15h30</w:t>
            </w:r>
          </w:p>
        </w:tc>
        <w:tc>
          <w:tcPr>
            <w:tcW w:w="7854" w:type="dxa"/>
            <w:tcBorders>
              <w:top w:val="nil"/>
              <w:bottom w:val="nil"/>
              <w:right w:val="single" w:sz="6" w:space="0" w:color="000009"/>
            </w:tcBorders>
          </w:tcPr>
          <w:p w14:paraId="57B22B5F" w14:textId="77777777" w:rsidR="004A3A12" w:rsidRDefault="001B4EAD">
            <w:pPr>
              <w:widowControl/>
              <w:pBdr>
                <w:top w:val="nil"/>
                <w:left w:val="nil"/>
                <w:bottom w:val="nil"/>
                <w:right w:val="nil"/>
                <w:between w:val="nil"/>
              </w:pBdr>
              <w:spacing w:line="271" w:lineRule="auto"/>
              <w:ind w:right="104"/>
              <w:jc w:val="center"/>
              <w:rPr>
                <w:rFonts w:ascii="Calibri" w:eastAsia="Calibri" w:hAnsi="Calibri" w:cs="Calibri"/>
                <w:b/>
                <w:color w:val="000000"/>
                <w:sz w:val="24"/>
                <w:szCs w:val="24"/>
                <w:lang w:val="fr-FR"/>
              </w:rPr>
            </w:pPr>
            <w:r w:rsidRPr="00A02D6A">
              <w:rPr>
                <w:rFonts w:ascii="Calibri" w:eastAsia="Calibri" w:hAnsi="Calibri" w:cs="Calibri"/>
                <w:b/>
                <w:color w:val="000000"/>
                <w:sz w:val="24"/>
                <w:szCs w:val="24"/>
                <w:lang w:val="fr-FR"/>
              </w:rPr>
              <w:t xml:space="preserve">La transposition de la directive transparence salariale d’ici 2026 : </w:t>
            </w:r>
          </w:p>
          <w:p w14:paraId="6936CC5A" w14:textId="77777777" w:rsidR="0046342C" w:rsidRPr="00A02D6A" w:rsidRDefault="001B4EAD">
            <w:pPr>
              <w:widowControl/>
              <w:pBdr>
                <w:top w:val="nil"/>
                <w:left w:val="nil"/>
                <w:bottom w:val="nil"/>
                <w:right w:val="nil"/>
                <w:between w:val="nil"/>
              </w:pBdr>
              <w:spacing w:line="271" w:lineRule="auto"/>
              <w:ind w:right="104"/>
              <w:jc w:val="center"/>
              <w:rPr>
                <w:rFonts w:ascii="Calibri" w:eastAsia="Calibri" w:hAnsi="Calibri" w:cs="Calibri"/>
                <w:b/>
                <w:color w:val="000000"/>
                <w:sz w:val="24"/>
                <w:szCs w:val="24"/>
                <w:lang w:val="fr-FR"/>
              </w:rPr>
            </w:pPr>
            <w:proofErr w:type="gramStart"/>
            <w:r w:rsidRPr="00A02D6A">
              <w:rPr>
                <w:rFonts w:ascii="Calibri" w:eastAsia="Calibri" w:hAnsi="Calibri" w:cs="Calibri"/>
                <w:b/>
                <w:color w:val="000000"/>
                <w:sz w:val="24"/>
                <w:szCs w:val="24"/>
                <w:lang w:val="fr-FR"/>
              </w:rPr>
              <w:t>quels</w:t>
            </w:r>
            <w:proofErr w:type="gramEnd"/>
            <w:r w:rsidRPr="00A02D6A">
              <w:rPr>
                <w:rFonts w:ascii="Calibri" w:eastAsia="Calibri" w:hAnsi="Calibri" w:cs="Calibri"/>
                <w:b/>
                <w:color w:val="000000"/>
                <w:sz w:val="24"/>
                <w:szCs w:val="24"/>
                <w:lang w:val="fr-FR"/>
              </w:rPr>
              <w:t xml:space="preserve"> impacts ?</w:t>
            </w:r>
          </w:p>
          <w:p w14:paraId="24435EF9" w14:textId="4D7D5D94" w:rsidR="0046342C" w:rsidRPr="00A02D6A" w:rsidRDefault="001B4EAD">
            <w:pPr>
              <w:widowControl/>
              <w:pBdr>
                <w:top w:val="nil"/>
                <w:left w:val="nil"/>
                <w:bottom w:val="nil"/>
                <w:right w:val="nil"/>
                <w:between w:val="nil"/>
              </w:pBdr>
              <w:spacing w:line="271" w:lineRule="auto"/>
              <w:ind w:left="110" w:right="104"/>
              <w:jc w:val="center"/>
              <w:rPr>
                <w:rFonts w:ascii="Calibri" w:eastAsia="Calibri" w:hAnsi="Calibri" w:cs="Calibri"/>
                <w:color w:val="000000"/>
                <w:sz w:val="24"/>
                <w:szCs w:val="24"/>
                <w:lang w:val="fr-FR"/>
              </w:rPr>
            </w:pPr>
            <w:r w:rsidRPr="00A02D6A">
              <w:rPr>
                <w:rFonts w:ascii="Calibri" w:eastAsia="Calibri" w:hAnsi="Calibri" w:cs="Calibri"/>
                <w:color w:val="000000"/>
                <w:sz w:val="24"/>
                <w:szCs w:val="24"/>
                <w:lang w:val="fr-FR"/>
              </w:rPr>
              <w:t>Michel M</w:t>
            </w:r>
            <w:r w:rsidR="008B6455">
              <w:rPr>
                <w:rFonts w:ascii="Calibri" w:eastAsia="Calibri" w:hAnsi="Calibri" w:cs="Calibri"/>
                <w:color w:val="000000"/>
                <w:sz w:val="24"/>
                <w:szCs w:val="24"/>
                <w:lang w:val="fr-FR"/>
              </w:rPr>
              <w:t>INÉ</w:t>
            </w:r>
            <w:r w:rsidRPr="00A02D6A">
              <w:rPr>
                <w:rFonts w:ascii="Calibri" w:eastAsia="Calibri" w:hAnsi="Calibri" w:cs="Calibri"/>
                <w:color w:val="000000"/>
                <w:sz w:val="24"/>
                <w:szCs w:val="24"/>
                <w:lang w:val="fr-FR"/>
              </w:rPr>
              <w:t xml:space="preserve">, </w:t>
            </w:r>
          </w:p>
          <w:p w14:paraId="479F449B" w14:textId="77777777" w:rsidR="0046342C" w:rsidRPr="00A02D6A" w:rsidRDefault="0046342C">
            <w:pPr>
              <w:widowControl/>
              <w:pBdr>
                <w:top w:val="nil"/>
                <w:left w:val="nil"/>
                <w:bottom w:val="nil"/>
                <w:right w:val="nil"/>
                <w:between w:val="nil"/>
              </w:pBdr>
              <w:spacing w:line="271" w:lineRule="auto"/>
              <w:ind w:right="104"/>
              <w:rPr>
                <w:rFonts w:ascii="Calibri" w:eastAsia="Calibri" w:hAnsi="Calibri" w:cs="Calibri"/>
                <w:b/>
                <w:color w:val="000000"/>
                <w:sz w:val="24"/>
                <w:szCs w:val="24"/>
                <w:lang w:val="fr-FR"/>
              </w:rPr>
            </w:pPr>
          </w:p>
          <w:p w14:paraId="4417D975" w14:textId="77777777" w:rsidR="0046342C" w:rsidRPr="00A02D6A" w:rsidRDefault="001B4EAD">
            <w:pPr>
              <w:widowControl/>
              <w:pBdr>
                <w:top w:val="nil"/>
                <w:left w:val="nil"/>
                <w:bottom w:val="nil"/>
                <w:right w:val="nil"/>
                <w:between w:val="nil"/>
              </w:pBdr>
              <w:spacing w:line="271" w:lineRule="auto"/>
              <w:ind w:right="104"/>
              <w:jc w:val="center"/>
              <w:rPr>
                <w:rFonts w:ascii="Calibri" w:eastAsia="Calibri" w:hAnsi="Calibri" w:cs="Calibri"/>
                <w:b/>
                <w:color w:val="000000"/>
                <w:sz w:val="24"/>
                <w:szCs w:val="24"/>
                <w:lang w:val="fr-FR"/>
              </w:rPr>
            </w:pPr>
            <w:r w:rsidRPr="00A02D6A">
              <w:rPr>
                <w:rFonts w:ascii="Calibri" w:eastAsia="Calibri" w:hAnsi="Calibri" w:cs="Calibri"/>
                <w:b/>
                <w:color w:val="000000"/>
                <w:sz w:val="24"/>
                <w:szCs w:val="24"/>
                <w:lang w:val="fr-FR"/>
              </w:rPr>
              <w:t>Quel ajustement de l’outil dans le cadre de la négociation collective ?</w:t>
            </w:r>
          </w:p>
          <w:p w14:paraId="61FE2D9A" w14:textId="77777777" w:rsidR="0046342C" w:rsidRPr="00A02D6A" w:rsidRDefault="0046342C">
            <w:pPr>
              <w:widowControl/>
              <w:pBdr>
                <w:top w:val="nil"/>
                <w:left w:val="nil"/>
                <w:bottom w:val="nil"/>
                <w:right w:val="nil"/>
                <w:between w:val="nil"/>
              </w:pBdr>
              <w:spacing w:line="271" w:lineRule="auto"/>
              <w:ind w:left="110" w:right="104"/>
              <w:jc w:val="center"/>
              <w:rPr>
                <w:rFonts w:ascii="Calibri" w:eastAsia="Calibri" w:hAnsi="Calibri" w:cs="Calibri"/>
                <w:b/>
                <w:color w:val="000000"/>
                <w:sz w:val="24"/>
                <w:szCs w:val="24"/>
                <w:lang w:val="fr-FR"/>
              </w:rPr>
            </w:pPr>
          </w:p>
          <w:p w14:paraId="6F284D73" w14:textId="77777777" w:rsidR="004A3A12" w:rsidRDefault="001B4EAD">
            <w:pPr>
              <w:widowControl/>
              <w:pBdr>
                <w:top w:val="nil"/>
                <w:left w:val="nil"/>
                <w:bottom w:val="nil"/>
                <w:right w:val="nil"/>
                <w:between w:val="nil"/>
              </w:pBdr>
              <w:spacing w:line="271" w:lineRule="auto"/>
              <w:ind w:left="110" w:right="104"/>
              <w:jc w:val="center"/>
              <w:rPr>
                <w:rFonts w:ascii="Calibri" w:eastAsia="Calibri" w:hAnsi="Calibri" w:cs="Calibri"/>
                <w:color w:val="000000"/>
                <w:sz w:val="24"/>
                <w:szCs w:val="24"/>
                <w:lang w:val="fr-FR"/>
              </w:rPr>
            </w:pPr>
            <w:r w:rsidRPr="00A02D6A">
              <w:rPr>
                <w:rFonts w:ascii="Calibri" w:eastAsia="Calibri" w:hAnsi="Calibri" w:cs="Calibri"/>
                <w:color w:val="000000"/>
                <w:sz w:val="24"/>
                <w:szCs w:val="24"/>
                <w:lang w:val="fr-FR"/>
              </w:rPr>
              <w:t>Table ronde avec des représentan</w:t>
            </w:r>
            <w:r w:rsidRPr="004A3A12">
              <w:rPr>
                <w:rFonts w:ascii="Calibri" w:eastAsia="Calibri" w:hAnsi="Calibri" w:cs="Calibri"/>
                <w:color w:val="000000"/>
                <w:sz w:val="24"/>
                <w:szCs w:val="24"/>
                <w:lang w:val="fr-FR"/>
              </w:rPr>
              <w:t>t</w:t>
            </w:r>
            <w:r w:rsidR="004A3A12" w:rsidRPr="004A3A12">
              <w:rPr>
                <w:rFonts w:ascii="Calibri" w:eastAsia="Calibri" w:hAnsi="Calibri" w:cs="Calibri"/>
                <w:color w:val="1F3864"/>
                <w:sz w:val="24"/>
                <w:szCs w:val="24"/>
                <w:lang w:val="fr-FR"/>
              </w:rPr>
              <w:t>.e</w:t>
            </w:r>
            <w:r w:rsidR="004A3A12">
              <w:rPr>
                <w:rFonts w:ascii="Calibri" w:eastAsia="Calibri" w:hAnsi="Calibri" w:cs="Calibri"/>
                <w:color w:val="000000"/>
                <w:sz w:val="24"/>
                <w:szCs w:val="24"/>
                <w:lang w:val="fr-FR"/>
              </w:rPr>
              <w:t>s syndicales</w:t>
            </w:r>
            <w:r w:rsidRPr="00A02D6A">
              <w:rPr>
                <w:rFonts w:ascii="Calibri" w:eastAsia="Calibri" w:hAnsi="Calibri" w:cs="Calibri"/>
                <w:color w:val="000000"/>
                <w:sz w:val="24"/>
                <w:szCs w:val="24"/>
                <w:lang w:val="fr-FR"/>
              </w:rPr>
              <w:t xml:space="preserve"> </w:t>
            </w:r>
          </w:p>
          <w:p w14:paraId="7830332E" w14:textId="77777777" w:rsidR="0046342C" w:rsidRPr="00A02D6A" w:rsidRDefault="001B4EAD" w:rsidP="004A3A12">
            <w:pPr>
              <w:widowControl/>
              <w:pBdr>
                <w:top w:val="nil"/>
                <w:left w:val="nil"/>
                <w:bottom w:val="nil"/>
                <w:right w:val="nil"/>
                <w:between w:val="nil"/>
              </w:pBdr>
              <w:spacing w:line="271" w:lineRule="auto"/>
              <w:ind w:left="110" w:right="104"/>
              <w:jc w:val="center"/>
              <w:rPr>
                <w:rFonts w:ascii="Calibri" w:eastAsia="Calibri" w:hAnsi="Calibri" w:cs="Calibri"/>
                <w:color w:val="000000"/>
                <w:sz w:val="24"/>
                <w:szCs w:val="24"/>
                <w:lang w:val="fr-FR"/>
              </w:rPr>
            </w:pPr>
            <w:r w:rsidRPr="00A02D6A">
              <w:rPr>
                <w:rFonts w:ascii="Calibri" w:eastAsia="Calibri" w:hAnsi="Calibri" w:cs="Calibri"/>
                <w:color w:val="000000"/>
                <w:sz w:val="24"/>
                <w:szCs w:val="24"/>
                <w:lang w:val="fr-FR"/>
              </w:rPr>
              <w:t>membres du Haut</w:t>
            </w:r>
            <w:r w:rsidRPr="00A02D6A">
              <w:rPr>
                <w:rFonts w:ascii="Calibri" w:eastAsia="Calibri" w:hAnsi="Calibri" w:cs="Calibri"/>
                <w:b/>
                <w:color w:val="000000"/>
                <w:sz w:val="24"/>
                <w:szCs w:val="24"/>
                <w:lang w:val="fr-FR"/>
              </w:rPr>
              <w:t xml:space="preserve"> </w:t>
            </w:r>
            <w:r w:rsidRPr="00A02D6A">
              <w:rPr>
                <w:rFonts w:ascii="Calibri" w:eastAsia="Calibri" w:hAnsi="Calibri" w:cs="Calibri"/>
                <w:color w:val="000000"/>
                <w:sz w:val="24"/>
                <w:szCs w:val="24"/>
                <w:lang w:val="fr-FR"/>
              </w:rPr>
              <w:t>Conseil à l’égalité (CFDT, CGT et CFE-CGC)</w:t>
            </w:r>
          </w:p>
          <w:p w14:paraId="6C285608" w14:textId="77777777" w:rsidR="0046342C" w:rsidRPr="00A02D6A" w:rsidRDefault="0046342C">
            <w:pPr>
              <w:widowControl/>
              <w:pBdr>
                <w:top w:val="nil"/>
                <w:left w:val="nil"/>
                <w:bottom w:val="nil"/>
                <w:right w:val="nil"/>
                <w:between w:val="nil"/>
              </w:pBdr>
              <w:spacing w:line="271" w:lineRule="auto"/>
              <w:ind w:left="110" w:right="104"/>
              <w:jc w:val="center"/>
              <w:rPr>
                <w:rFonts w:ascii="Calibri" w:eastAsia="Calibri" w:hAnsi="Calibri" w:cs="Calibri"/>
                <w:b/>
                <w:color w:val="000000"/>
                <w:sz w:val="24"/>
                <w:szCs w:val="24"/>
                <w:lang w:val="fr-FR"/>
              </w:rPr>
            </w:pPr>
          </w:p>
        </w:tc>
      </w:tr>
      <w:tr w:rsidR="0046342C" w14:paraId="07619F46" w14:textId="77777777">
        <w:trPr>
          <w:trHeight w:val="306"/>
        </w:trPr>
        <w:tc>
          <w:tcPr>
            <w:tcW w:w="1555" w:type="dxa"/>
            <w:tcBorders>
              <w:top w:val="nil"/>
              <w:bottom w:val="nil"/>
            </w:tcBorders>
          </w:tcPr>
          <w:p w14:paraId="66852178" w14:textId="77777777" w:rsidR="0046342C" w:rsidRDefault="001B4EAD">
            <w:pPr>
              <w:widowControl/>
              <w:pBdr>
                <w:top w:val="nil"/>
                <w:left w:val="nil"/>
                <w:bottom w:val="nil"/>
                <w:right w:val="nil"/>
                <w:between w:val="nil"/>
              </w:pBdr>
              <w:jc w:val="center"/>
              <w:rPr>
                <w:color w:val="000000"/>
                <w:sz w:val="20"/>
                <w:szCs w:val="20"/>
              </w:rPr>
            </w:pPr>
            <w:r>
              <w:rPr>
                <w:rFonts w:ascii="Calibri" w:eastAsia="Calibri" w:hAnsi="Calibri" w:cs="Calibri"/>
                <w:b/>
                <w:color w:val="000009"/>
                <w:sz w:val="24"/>
                <w:szCs w:val="24"/>
              </w:rPr>
              <w:t>17 h 00</w:t>
            </w:r>
          </w:p>
        </w:tc>
        <w:tc>
          <w:tcPr>
            <w:tcW w:w="7854" w:type="dxa"/>
            <w:tcBorders>
              <w:top w:val="nil"/>
              <w:bottom w:val="nil"/>
              <w:right w:val="single" w:sz="6" w:space="0" w:color="000009"/>
            </w:tcBorders>
          </w:tcPr>
          <w:p w14:paraId="1C61F5BA" w14:textId="77777777" w:rsidR="0046342C" w:rsidRPr="00A02D6A" w:rsidRDefault="001B4EAD">
            <w:pPr>
              <w:widowControl/>
              <w:pBdr>
                <w:top w:val="nil"/>
                <w:left w:val="nil"/>
                <w:bottom w:val="nil"/>
                <w:right w:val="nil"/>
                <w:between w:val="nil"/>
              </w:pBdr>
              <w:jc w:val="center"/>
              <w:rPr>
                <w:rFonts w:ascii="Calibri" w:eastAsia="Calibri" w:hAnsi="Calibri" w:cs="Calibri"/>
                <w:b/>
                <w:color w:val="000000"/>
                <w:sz w:val="24"/>
                <w:szCs w:val="24"/>
                <w:lang w:val="fr-FR"/>
              </w:rPr>
            </w:pPr>
            <w:r w:rsidRPr="00A02D6A">
              <w:rPr>
                <w:rFonts w:ascii="Calibri" w:eastAsia="Calibri" w:hAnsi="Calibri" w:cs="Calibri"/>
                <w:b/>
                <w:color w:val="000000"/>
                <w:sz w:val="24"/>
                <w:szCs w:val="24"/>
                <w:lang w:val="fr-FR"/>
              </w:rPr>
              <w:t>Conclusions</w:t>
            </w:r>
          </w:p>
          <w:p w14:paraId="751CA115" w14:textId="77777777" w:rsidR="004A3A12" w:rsidRDefault="001B4EAD">
            <w:pPr>
              <w:widowControl/>
              <w:pBdr>
                <w:top w:val="nil"/>
                <w:left w:val="nil"/>
                <w:bottom w:val="nil"/>
                <w:right w:val="nil"/>
                <w:between w:val="nil"/>
              </w:pBdr>
              <w:jc w:val="center"/>
              <w:rPr>
                <w:rFonts w:ascii="Calibri" w:eastAsia="Calibri" w:hAnsi="Calibri" w:cs="Calibri"/>
                <w:b/>
                <w:color w:val="000000"/>
                <w:sz w:val="24"/>
                <w:szCs w:val="24"/>
                <w:lang w:val="fr-FR"/>
              </w:rPr>
            </w:pPr>
            <w:r w:rsidRPr="00A02D6A">
              <w:rPr>
                <w:rFonts w:ascii="Calibri" w:eastAsia="Calibri" w:hAnsi="Calibri" w:cs="Calibri"/>
                <w:b/>
                <w:color w:val="000000"/>
                <w:sz w:val="24"/>
                <w:szCs w:val="24"/>
                <w:lang w:val="fr-FR"/>
              </w:rPr>
              <w:t xml:space="preserve">Faire évoluer le dispositif : les préconisations </w:t>
            </w:r>
          </w:p>
          <w:p w14:paraId="665C8B87" w14:textId="77777777" w:rsidR="0046342C" w:rsidRPr="00A02D6A" w:rsidRDefault="001B4EAD">
            <w:pPr>
              <w:widowControl/>
              <w:pBdr>
                <w:top w:val="nil"/>
                <w:left w:val="nil"/>
                <w:bottom w:val="nil"/>
                <w:right w:val="nil"/>
                <w:between w:val="nil"/>
              </w:pBdr>
              <w:jc w:val="center"/>
              <w:rPr>
                <w:rFonts w:ascii="Calibri" w:eastAsia="Calibri" w:hAnsi="Calibri" w:cs="Calibri"/>
                <w:b/>
                <w:color w:val="000000"/>
                <w:sz w:val="24"/>
                <w:szCs w:val="24"/>
                <w:lang w:val="fr-FR"/>
              </w:rPr>
            </w:pPr>
            <w:r w:rsidRPr="00A02D6A">
              <w:rPr>
                <w:rFonts w:ascii="Calibri" w:eastAsia="Calibri" w:hAnsi="Calibri" w:cs="Calibri"/>
                <w:b/>
                <w:color w:val="000000"/>
                <w:sz w:val="24"/>
                <w:szCs w:val="24"/>
                <w:lang w:val="fr-FR"/>
              </w:rPr>
              <w:t>du Haut Conseil à l’Égalité en 2024</w:t>
            </w:r>
          </w:p>
        </w:tc>
      </w:tr>
      <w:tr w:rsidR="0046342C" w14:paraId="27334DD6" w14:textId="77777777">
        <w:trPr>
          <w:trHeight w:val="266"/>
        </w:trPr>
        <w:tc>
          <w:tcPr>
            <w:tcW w:w="1555" w:type="dxa"/>
            <w:tcBorders>
              <w:top w:val="nil"/>
              <w:bottom w:val="single" w:sz="4" w:space="0" w:color="000000"/>
            </w:tcBorders>
          </w:tcPr>
          <w:p w14:paraId="4728031E" w14:textId="77777777" w:rsidR="0046342C" w:rsidRPr="00A02D6A" w:rsidRDefault="0046342C">
            <w:pPr>
              <w:widowControl/>
              <w:pBdr>
                <w:top w:val="nil"/>
                <w:left w:val="nil"/>
                <w:bottom w:val="nil"/>
                <w:right w:val="nil"/>
                <w:between w:val="nil"/>
              </w:pBdr>
              <w:rPr>
                <w:color w:val="000000"/>
                <w:sz w:val="20"/>
                <w:szCs w:val="20"/>
                <w:lang w:val="fr-FR"/>
              </w:rPr>
            </w:pPr>
          </w:p>
        </w:tc>
        <w:tc>
          <w:tcPr>
            <w:tcW w:w="7854" w:type="dxa"/>
            <w:tcBorders>
              <w:top w:val="nil"/>
              <w:bottom w:val="single" w:sz="4" w:space="0" w:color="000000"/>
              <w:right w:val="single" w:sz="6" w:space="0" w:color="000009"/>
            </w:tcBorders>
          </w:tcPr>
          <w:p w14:paraId="650C62B3" w14:textId="77777777" w:rsidR="0046342C" w:rsidRPr="00A02D6A" w:rsidRDefault="0046342C">
            <w:pPr>
              <w:widowControl/>
              <w:pBdr>
                <w:top w:val="nil"/>
                <w:left w:val="nil"/>
                <w:bottom w:val="nil"/>
                <w:right w:val="nil"/>
                <w:between w:val="nil"/>
              </w:pBdr>
              <w:spacing w:line="271" w:lineRule="auto"/>
              <w:ind w:right="106"/>
              <w:rPr>
                <w:rFonts w:ascii="Calibri" w:eastAsia="Calibri" w:hAnsi="Calibri" w:cs="Calibri"/>
                <w:b/>
                <w:color w:val="000000"/>
                <w:sz w:val="24"/>
                <w:szCs w:val="24"/>
                <w:lang w:val="fr-FR"/>
              </w:rPr>
            </w:pPr>
          </w:p>
        </w:tc>
      </w:tr>
    </w:tbl>
    <w:p w14:paraId="763DD84A" w14:textId="77777777" w:rsidR="0046342C" w:rsidRDefault="0046342C">
      <w:pPr>
        <w:spacing w:before="27"/>
        <w:ind w:left="112"/>
        <w:rPr>
          <w:sz w:val="20"/>
          <w:szCs w:val="20"/>
        </w:rPr>
      </w:pPr>
    </w:p>
    <w:p w14:paraId="3D9F8F03" w14:textId="77777777" w:rsidR="0046342C" w:rsidRDefault="0046342C">
      <w:pPr>
        <w:spacing w:before="27"/>
        <w:ind w:left="112"/>
        <w:rPr>
          <w:rFonts w:ascii="Calibri" w:eastAsia="Calibri" w:hAnsi="Calibri" w:cs="Calibri"/>
          <w:b/>
          <w:color w:val="1F3864"/>
        </w:rPr>
      </w:pPr>
    </w:p>
    <w:p w14:paraId="74F7C1BD" w14:textId="77777777" w:rsidR="0046342C" w:rsidRDefault="001B4EAD">
      <w:pPr>
        <w:spacing w:before="27"/>
        <w:ind w:left="112"/>
        <w:rPr>
          <w:rFonts w:ascii="Calibri" w:eastAsia="Calibri" w:hAnsi="Calibri" w:cs="Calibri"/>
          <w:color w:val="1F3864"/>
        </w:rPr>
      </w:pPr>
      <w:r>
        <w:rPr>
          <w:rFonts w:ascii="Calibri" w:eastAsia="Calibri" w:hAnsi="Calibri" w:cs="Calibri"/>
          <w:b/>
          <w:color w:val="1F3864"/>
        </w:rPr>
        <w:t>PUBLIC</w:t>
      </w:r>
      <w:r>
        <w:rPr>
          <w:rFonts w:ascii="Calibri" w:eastAsia="Calibri" w:hAnsi="Calibri" w:cs="Calibri"/>
          <w:color w:val="1F3864"/>
        </w:rPr>
        <w:t xml:space="preserve"> :</w:t>
      </w:r>
    </w:p>
    <w:p w14:paraId="5FD06FC9" w14:textId="77777777" w:rsidR="0046342C" w:rsidRDefault="001B4EAD">
      <w:pPr>
        <w:spacing w:before="27"/>
        <w:ind w:left="112"/>
        <w:rPr>
          <w:rFonts w:ascii="Calibri" w:eastAsia="Calibri" w:hAnsi="Calibri" w:cs="Calibri"/>
          <w:color w:val="1F3864"/>
        </w:rPr>
      </w:pPr>
      <w:r>
        <w:rPr>
          <w:rFonts w:ascii="Calibri" w:eastAsia="Calibri" w:hAnsi="Calibri" w:cs="Calibri"/>
          <w:color w:val="1F3864"/>
        </w:rPr>
        <w:t xml:space="preserve">La journée s’adresse à des agents de l’inspection du travail d’Ile de France. </w:t>
      </w:r>
    </w:p>
    <w:p w14:paraId="5A5D633C" w14:textId="77777777" w:rsidR="0046342C" w:rsidRDefault="0046342C">
      <w:pPr>
        <w:spacing w:before="27"/>
        <w:ind w:left="112"/>
        <w:rPr>
          <w:rFonts w:ascii="Calibri" w:eastAsia="Calibri" w:hAnsi="Calibri" w:cs="Calibri"/>
          <w:color w:val="1F3864"/>
        </w:rPr>
      </w:pPr>
    </w:p>
    <w:p w14:paraId="4BB4E03E" w14:textId="77777777" w:rsidR="0046342C" w:rsidRDefault="001B4EAD">
      <w:pPr>
        <w:spacing w:before="27"/>
        <w:ind w:left="112"/>
        <w:rPr>
          <w:rFonts w:ascii="Calibri" w:eastAsia="Calibri" w:hAnsi="Calibri" w:cs="Calibri"/>
          <w:color w:val="1F3864"/>
        </w:rPr>
      </w:pPr>
      <w:r>
        <w:rPr>
          <w:rFonts w:ascii="Calibri" w:eastAsia="Calibri" w:hAnsi="Calibri" w:cs="Calibri"/>
          <w:b/>
          <w:color w:val="1F3864"/>
        </w:rPr>
        <w:t>OBJECTIFS</w:t>
      </w:r>
      <w:r>
        <w:rPr>
          <w:rFonts w:ascii="Calibri" w:eastAsia="Calibri" w:hAnsi="Calibri" w:cs="Calibri"/>
          <w:color w:val="1F3864"/>
        </w:rPr>
        <w:t xml:space="preserve"> :</w:t>
      </w:r>
    </w:p>
    <w:p w14:paraId="750B967E" w14:textId="77777777" w:rsidR="0046342C" w:rsidRDefault="001B4EAD">
      <w:pPr>
        <w:spacing w:before="27"/>
        <w:ind w:left="112"/>
        <w:jc w:val="both"/>
        <w:rPr>
          <w:rFonts w:ascii="Calibri" w:eastAsia="Calibri" w:hAnsi="Calibri" w:cs="Calibri"/>
          <w:color w:val="1F3864"/>
        </w:rPr>
      </w:pPr>
      <w:r>
        <w:rPr>
          <w:rFonts w:ascii="Calibri" w:eastAsia="Calibri" w:hAnsi="Calibri" w:cs="Calibri"/>
          <w:color w:val="1F3864"/>
        </w:rPr>
        <w:t xml:space="preserve">La journée a pour visée de revenir sur l’index Égalité professionnelle six ans après sa création. En 2024, le Haut Conseil à l’Egalité entre les femmes et les hommes a en effet publié un </w:t>
      </w:r>
      <w:r w:rsidR="004A3A12">
        <w:rPr>
          <w:rFonts w:ascii="Calibri" w:eastAsia="Calibri" w:hAnsi="Calibri" w:cs="Calibri"/>
          <w:color w:val="1F3864"/>
        </w:rPr>
        <w:t xml:space="preserve">rapport </w:t>
      </w:r>
      <w:r>
        <w:rPr>
          <w:rFonts w:ascii="Calibri" w:eastAsia="Calibri" w:hAnsi="Calibri" w:cs="Calibri"/>
          <w:color w:val="1F3864"/>
        </w:rPr>
        <w:t>bilan de cet outil qui indique des « progrès » mais également des « limites » en termes d’application et de résultats. Il propose également un certain nombre de « propositions pour améliorer l’outil » dans la perspective de la transposition de la directive européenne sur la transparence salariale à l’horizon 2025-</w:t>
      </w:r>
      <w:r w:rsidR="00D92E1A">
        <w:rPr>
          <w:rFonts w:ascii="Calibri" w:eastAsia="Calibri" w:hAnsi="Calibri" w:cs="Calibri"/>
          <w:color w:val="1F3864"/>
        </w:rPr>
        <w:t>2026.</w:t>
      </w:r>
    </w:p>
    <w:p w14:paraId="58995629" w14:textId="77777777" w:rsidR="00D92E1A" w:rsidRDefault="00D92E1A">
      <w:pPr>
        <w:spacing w:before="27"/>
        <w:ind w:left="112"/>
        <w:jc w:val="both"/>
        <w:rPr>
          <w:rFonts w:ascii="Calibri" w:eastAsia="Calibri" w:hAnsi="Calibri" w:cs="Calibri"/>
          <w:color w:val="1F3864"/>
        </w:rPr>
      </w:pPr>
      <w:r>
        <w:rPr>
          <w:rFonts w:ascii="Calibri" w:eastAsia="Calibri" w:hAnsi="Calibri" w:cs="Calibri"/>
          <w:color w:val="1F3864"/>
        </w:rPr>
        <w:t xml:space="preserve">HCE, </w:t>
      </w:r>
      <w:hyperlink r:id="rId19" w:history="1">
        <w:r w:rsidRPr="00D92E1A">
          <w:rPr>
            <w:rStyle w:val="Lienhypertexte"/>
            <w:rFonts w:ascii="Calibri" w:eastAsia="Calibri" w:hAnsi="Calibri" w:cs="Calibri"/>
            <w:i/>
          </w:rPr>
          <w:t>Rémunérations : cinq ans après l’index, toujours pas l’égalité</w:t>
        </w:r>
      </w:hyperlink>
      <w:r>
        <w:rPr>
          <w:rFonts w:ascii="Calibri" w:eastAsia="Calibri" w:hAnsi="Calibri" w:cs="Calibri"/>
          <w:color w:val="1F3864"/>
        </w:rPr>
        <w:t>, mars 2024.</w:t>
      </w:r>
    </w:p>
    <w:p w14:paraId="0D8B3C70" w14:textId="77777777" w:rsidR="0046342C" w:rsidRDefault="0046342C">
      <w:pPr>
        <w:spacing w:before="27"/>
        <w:rPr>
          <w:rFonts w:ascii="Calibri" w:eastAsia="Calibri" w:hAnsi="Calibri" w:cs="Calibri"/>
          <w:color w:val="1F3864"/>
        </w:rPr>
      </w:pPr>
    </w:p>
    <w:p w14:paraId="319A4A7D" w14:textId="77777777" w:rsidR="0046342C" w:rsidRDefault="001B4EAD">
      <w:pPr>
        <w:spacing w:before="27"/>
        <w:ind w:left="112"/>
        <w:rPr>
          <w:rFonts w:ascii="Calibri" w:eastAsia="Calibri" w:hAnsi="Calibri" w:cs="Calibri"/>
          <w:b/>
          <w:color w:val="1F3864"/>
        </w:rPr>
      </w:pPr>
      <w:r>
        <w:rPr>
          <w:rFonts w:ascii="Calibri" w:eastAsia="Calibri" w:hAnsi="Calibri" w:cs="Calibri"/>
          <w:b/>
          <w:color w:val="1F3864"/>
        </w:rPr>
        <w:t>PROGRAMME DE FORMATION</w:t>
      </w:r>
    </w:p>
    <w:p w14:paraId="072860ED" w14:textId="77777777" w:rsidR="004A3A12" w:rsidRDefault="001B4EAD">
      <w:pPr>
        <w:spacing w:before="27"/>
        <w:ind w:left="112"/>
        <w:jc w:val="both"/>
        <w:rPr>
          <w:rFonts w:ascii="Calibri" w:eastAsia="Calibri" w:hAnsi="Calibri" w:cs="Calibri"/>
          <w:color w:val="1F3864"/>
        </w:rPr>
      </w:pPr>
      <w:r>
        <w:rPr>
          <w:rFonts w:ascii="Calibri" w:eastAsia="Calibri" w:hAnsi="Calibri" w:cs="Calibri"/>
          <w:color w:val="1F3864"/>
        </w:rPr>
        <w:t xml:space="preserve">La journée d’information-sensibilisation se déroule sur une journée, le jeudi 27 juin 2024, dans les locaux de l’Institut des sciences sociales du travail, à Bourg-la-Reine (salle Marcel David). </w:t>
      </w:r>
    </w:p>
    <w:p w14:paraId="331B0A76" w14:textId="77777777" w:rsidR="0046342C" w:rsidRDefault="001B4EAD">
      <w:pPr>
        <w:spacing w:before="27"/>
        <w:ind w:left="112"/>
        <w:jc w:val="both"/>
        <w:rPr>
          <w:rFonts w:ascii="Calibri" w:eastAsia="Calibri" w:hAnsi="Calibri" w:cs="Calibri"/>
          <w:color w:val="1F3864"/>
        </w:rPr>
      </w:pPr>
      <w:r>
        <w:rPr>
          <w:rFonts w:ascii="Calibri" w:eastAsia="Calibri" w:hAnsi="Calibri" w:cs="Calibri"/>
          <w:color w:val="1F3864"/>
        </w:rPr>
        <w:t>Elle débute à 9 heures 30 et se termine à 17 heures 30.</w:t>
      </w:r>
    </w:p>
    <w:p w14:paraId="2F6D2AB5" w14:textId="77777777" w:rsidR="0046342C" w:rsidRDefault="0046342C">
      <w:pPr>
        <w:spacing w:before="27"/>
        <w:ind w:left="112"/>
        <w:jc w:val="both"/>
        <w:rPr>
          <w:rFonts w:ascii="Calibri" w:eastAsia="Calibri" w:hAnsi="Calibri" w:cs="Calibri"/>
          <w:color w:val="1F3864"/>
        </w:rPr>
      </w:pPr>
    </w:p>
    <w:p w14:paraId="0A0C336E" w14:textId="77777777" w:rsidR="0046342C" w:rsidRDefault="001B4EAD">
      <w:pPr>
        <w:spacing w:before="27"/>
        <w:ind w:left="112"/>
        <w:jc w:val="both"/>
        <w:rPr>
          <w:rFonts w:ascii="Calibri" w:eastAsia="Calibri" w:hAnsi="Calibri" w:cs="Calibri"/>
          <w:color w:val="1F3864"/>
        </w:rPr>
      </w:pPr>
      <w:r>
        <w:rPr>
          <w:rFonts w:ascii="Calibri" w:eastAsia="Calibri" w:hAnsi="Calibri" w:cs="Calibri"/>
          <w:color w:val="1F3864"/>
        </w:rPr>
        <w:t>9h00 Café d’accueil des participants</w:t>
      </w:r>
    </w:p>
    <w:p w14:paraId="111DB5FE" w14:textId="77777777" w:rsidR="0046342C" w:rsidRDefault="001B4EAD">
      <w:pPr>
        <w:spacing w:before="27"/>
        <w:ind w:left="112"/>
        <w:rPr>
          <w:rFonts w:ascii="Calibri" w:eastAsia="Calibri" w:hAnsi="Calibri" w:cs="Calibri"/>
          <w:color w:val="1F3864"/>
        </w:rPr>
      </w:pPr>
      <w:r>
        <w:rPr>
          <w:rFonts w:ascii="Calibri" w:eastAsia="Calibri" w:hAnsi="Calibri" w:cs="Calibri"/>
          <w:color w:val="1F3864"/>
        </w:rPr>
        <w:t>9h30 Début de la journée d’information</w:t>
      </w:r>
    </w:p>
    <w:p w14:paraId="3BDB7923" w14:textId="77777777" w:rsidR="0046342C" w:rsidRDefault="001B4EAD">
      <w:pPr>
        <w:spacing w:before="27"/>
        <w:ind w:left="112"/>
        <w:rPr>
          <w:rFonts w:ascii="Calibri" w:eastAsia="Calibri" w:hAnsi="Calibri" w:cs="Calibri"/>
          <w:color w:val="1F3864"/>
        </w:rPr>
      </w:pPr>
      <w:r>
        <w:rPr>
          <w:rFonts w:ascii="Calibri" w:eastAsia="Calibri" w:hAnsi="Calibri" w:cs="Calibri"/>
          <w:color w:val="1F3864"/>
        </w:rPr>
        <w:t>12h30 Pause déjeuner</w:t>
      </w:r>
    </w:p>
    <w:p w14:paraId="6DC2FF77" w14:textId="77777777" w:rsidR="0046342C" w:rsidRDefault="001B4EAD">
      <w:pPr>
        <w:spacing w:before="27"/>
        <w:ind w:left="112"/>
        <w:rPr>
          <w:rFonts w:ascii="Calibri" w:eastAsia="Calibri" w:hAnsi="Calibri" w:cs="Calibri"/>
          <w:color w:val="1F3864"/>
        </w:rPr>
      </w:pPr>
      <w:r>
        <w:rPr>
          <w:rFonts w:ascii="Calibri" w:eastAsia="Calibri" w:hAnsi="Calibri" w:cs="Calibri"/>
          <w:color w:val="1F3864"/>
        </w:rPr>
        <w:t>14h Reprise des interventions et table ronde</w:t>
      </w:r>
    </w:p>
    <w:p w14:paraId="6CCF6A92" w14:textId="77777777" w:rsidR="0046342C" w:rsidRDefault="001B4EAD">
      <w:pPr>
        <w:spacing w:before="27"/>
        <w:ind w:left="112"/>
        <w:rPr>
          <w:rFonts w:ascii="Calibri" w:eastAsia="Calibri" w:hAnsi="Calibri" w:cs="Calibri"/>
          <w:color w:val="1F3864"/>
        </w:rPr>
      </w:pPr>
      <w:r>
        <w:rPr>
          <w:rFonts w:ascii="Calibri" w:eastAsia="Calibri" w:hAnsi="Calibri" w:cs="Calibri"/>
          <w:color w:val="1F3864"/>
        </w:rPr>
        <w:t>17h00 Conclusion</w:t>
      </w:r>
    </w:p>
    <w:p w14:paraId="6C384412" w14:textId="77777777" w:rsidR="0046342C" w:rsidRDefault="0046342C">
      <w:pPr>
        <w:spacing w:before="27"/>
        <w:ind w:left="112"/>
        <w:rPr>
          <w:rFonts w:ascii="Calibri" w:eastAsia="Calibri" w:hAnsi="Calibri" w:cs="Calibri"/>
          <w:color w:val="1F3864"/>
        </w:rPr>
      </w:pPr>
    </w:p>
    <w:p w14:paraId="45984912" w14:textId="77777777" w:rsidR="0046342C" w:rsidRDefault="001B4EAD">
      <w:pPr>
        <w:spacing w:before="27"/>
        <w:ind w:left="112"/>
        <w:rPr>
          <w:rFonts w:ascii="Calibri" w:eastAsia="Calibri" w:hAnsi="Calibri" w:cs="Calibri"/>
          <w:b/>
          <w:color w:val="1F3864"/>
        </w:rPr>
      </w:pPr>
      <w:r>
        <w:rPr>
          <w:rFonts w:ascii="Calibri" w:eastAsia="Calibri" w:hAnsi="Calibri" w:cs="Calibri"/>
          <w:b/>
          <w:color w:val="1F3864"/>
        </w:rPr>
        <w:t>LE MATIN</w:t>
      </w:r>
    </w:p>
    <w:p w14:paraId="7E380BFB" w14:textId="77777777" w:rsidR="0046342C" w:rsidRDefault="001B4EAD">
      <w:pPr>
        <w:spacing w:before="27"/>
        <w:ind w:left="112"/>
        <w:jc w:val="both"/>
        <w:rPr>
          <w:rFonts w:ascii="Calibri" w:eastAsia="Calibri" w:hAnsi="Calibri" w:cs="Calibri"/>
          <w:color w:val="1F3864"/>
        </w:rPr>
      </w:pPr>
      <w:r>
        <w:rPr>
          <w:rFonts w:ascii="Calibri" w:eastAsia="Calibri" w:hAnsi="Calibri" w:cs="Calibri"/>
          <w:color w:val="1F3864"/>
        </w:rPr>
        <w:t>A travers les interventions de Sophie Pochic et de</w:t>
      </w:r>
      <w:r>
        <w:rPr>
          <w:rFonts w:ascii="Calibri" w:eastAsia="Calibri" w:hAnsi="Calibri" w:cs="Calibri"/>
        </w:rPr>
        <w:t xml:space="preserve"> </w:t>
      </w:r>
      <w:r>
        <w:rPr>
          <w:rFonts w:ascii="Calibri" w:eastAsia="Calibri" w:hAnsi="Calibri" w:cs="Calibri"/>
          <w:color w:val="1F3864"/>
          <w:sz w:val="22"/>
          <w:szCs w:val="22"/>
        </w:rPr>
        <w:t>Martine Pernod-Lemattre</w:t>
      </w:r>
      <w:r>
        <w:rPr>
          <w:rFonts w:ascii="Calibri" w:eastAsia="Calibri" w:hAnsi="Calibri" w:cs="Calibri"/>
          <w:color w:val="1F3864"/>
        </w:rPr>
        <w:t>, la première partie de la journée aura pour objectif de revenir sur la genèse de l’index Égalité professionnelle, dit index Pénicaud, créé en 2018, afin de comprendre les choix politiques et techniques qui ont présidé à sa création. Six ans après sa mise en place, grâce à plusieurs études quantitatives et qualitatives sur le sujet, il est possible d’en faire l’évaluation. Celle-ci concerne différents volets de cet outil : sa méthodologie (choix des indicateurs pertinents et des modalités de calcul, priorité accordée aux « inégalités résiduelles » au détriment de celles liées à la sous valorisation des emplois féminisés, au temps de travail, etc.) ; son appropriation par les acteurs dans les entreprises, du côté des directions comme des représentants des salarié.es (état de la diffusion de l’index dans les entreprises et capacité pour ces dernières de les</w:t>
      </w:r>
      <w:r w:rsidR="004A3A12">
        <w:rPr>
          <w:rFonts w:ascii="Calibri" w:eastAsia="Calibri" w:hAnsi="Calibri" w:cs="Calibri"/>
          <w:color w:val="1F3864"/>
        </w:rPr>
        <w:t xml:space="preserve"> mettre concrètement en </w:t>
      </w:r>
      <w:r w:rsidR="004A3A12">
        <w:rPr>
          <w:rFonts w:ascii="Calibri" w:eastAsia="Calibri" w:hAnsi="Calibri" w:cs="Calibri"/>
          <w:color w:val="1F3864"/>
        </w:rPr>
        <w:lastRenderedPageBreak/>
        <w:t xml:space="preserve">place, </w:t>
      </w:r>
      <w:r>
        <w:rPr>
          <w:rFonts w:ascii="Calibri" w:eastAsia="Calibri" w:hAnsi="Calibri" w:cs="Calibri"/>
          <w:color w:val="1F3864"/>
        </w:rPr>
        <w:t>perception de l’outil au-delà de son caractère d’obligation légale, amarrage de ce dernier à des politiques d’égalité ambitieuses, etc.) ; ses effets et ses résultats (en matière de transparence salariale, de réduction concrète des inégalités au niveau des rémunérations, des promotions, etc.). Les présentations de la matinée s’intéresseront également à l’extension du dispositif à la fonction publique, et aux mesures complémen</w:t>
      </w:r>
      <w:r w:rsidR="004A3A12">
        <w:rPr>
          <w:rFonts w:ascii="Calibri" w:eastAsia="Calibri" w:hAnsi="Calibri" w:cs="Calibri"/>
          <w:color w:val="1F3864"/>
        </w:rPr>
        <w:t>taires en matière de parité dans les postes de direction.</w:t>
      </w:r>
    </w:p>
    <w:p w14:paraId="47309139" w14:textId="77777777" w:rsidR="0046342C" w:rsidRDefault="0046342C">
      <w:pPr>
        <w:spacing w:before="27"/>
        <w:rPr>
          <w:rFonts w:ascii="Calibri" w:eastAsia="Calibri" w:hAnsi="Calibri" w:cs="Calibri"/>
        </w:rPr>
      </w:pPr>
    </w:p>
    <w:p w14:paraId="2D40070F" w14:textId="77777777" w:rsidR="00D92E1A" w:rsidRDefault="00D92E1A">
      <w:pPr>
        <w:spacing w:before="27"/>
        <w:rPr>
          <w:rFonts w:ascii="Calibri" w:eastAsia="Calibri" w:hAnsi="Calibri" w:cs="Calibri"/>
        </w:rPr>
      </w:pPr>
    </w:p>
    <w:p w14:paraId="0C5B8BA4" w14:textId="77777777" w:rsidR="00D92E1A" w:rsidRDefault="00D92E1A">
      <w:pPr>
        <w:spacing w:before="27"/>
        <w:rPr>
          <w:rFonts w:ascii="Calibri" w:eastAsia="Calibri" w:hAnsi="Calibri" w:cs="Calibri"/>
        </w:rPr>
      </w:pPr>
    </w:p>
    <w:p w14:paraId="2F08C71B" w14:textId="77777777" w:rsidR="0046342C" w:rsidRDefault="001B4EAD">
      <w:pPr>
        <w:spacing w:before="27"/>
        <w:ind w:left="112"/>
        <w:rPr>
          <w:rFonts w:ascii="Calibri" w:eastAsia="Calibri" w:hAnsi="Calibri" w:cs="Calibri"/>
          <w:b/>
          <w:color w:val="1F3864"/>
        </w:rPr>
      </w:pPr>
      <w:r>
        <w:rPr>
          <w:rFonts w:ascii="Calibri" w:eastAsia="Calibri" w:hAnsi="Calibri" w:cs="Calibri"/>
          <w:b/>
          <w:color w:val="1F3864"/>
        </w:rPr>
        <w:t>L’APRES-MIDI</w:t>
      </w:r>
    </w:p>
    <w:p w14:paraId="7ECB16F2" w14:textId="77777777" w:rsidR="004A3A12" w:rsidRDefault="001B4EAD">
      <w:pPr>
        <w:spacing w:before="27"/>
        <w:ind w:left="112"/>
        <w:jc w:val="both"/>
        <w:rPr>
          <w:rFonts w:ascii="Calibri" w:eastAsia="Calibri" w:hAnsi="Calibri" w:cs="Calibri"/>
          <w:color w:val="1F3864"/>
        </w:rPr>
      </w:pPr>
      <w:r>
        <w:rPr>
          <w:rFonts w:ascii="Calibri" w:eastAsia="Calibri" w:hAnsi="Calibri" w:cs="Calibri"/>
          <w:color w:val="1F3864"/>
        </w:rPr>
        <w:t>La session de l’après-midi s’effectuera en deux temps. Avec l’intervention de Michel Miné, la focale sera placée, en première séquence, sur la directive sur la transparence salariale qui a été adoptée au niveau européen en 2023 et dont la transposition est prévue en France en 2025-2026. Il sera donc question de ce qu’elle prévoit en termes de mesures renforçant l’objectif d’égalité salariale et professionnelle, mais aussi des impacts attendus dans les entr</w:t>
      </w:r>
      <w:r w:rsidR="004A3A12">
        <w:rPr>
          <w:rFonts w:ascii="Calibri" w:eastAsia="Calibri" w:hAnsi="Calibri" w:cs="Calibri"/>
          <w:color w:val="1F3864"/>
        </w:rPr>
        <w:t>eprises et pour les salarié.es.</w:t>
      </w:r>
    </w:p>
    <w:p w14:paraId="503C2E56" w14:textId="77777777" w:rsidR="0046342C" w:rsidRDefault="001B4EAD">
      <w:pPr>
        <w:spacing w:before="27"/>
        <w:ind w:left="112"/>
        <w:jc w:val="both"/>
        <w:rPr>
          <w:rFonts w:ascii="Calibri" w:eastAsia="Calibri" w:hAnsi="Calibri" w:cs="Calibri"/>
          <w:color w:val="1F3864"/>
        </w:rPr>
      </w:pPr>
      <w:r>
        <w:rPr>
          <w:rFonts w:ascii="Calibri" w:eastAsia="Calibri" w:hAnsi="Calibri" w:cs="Calibri"/>
          <w:color w:val="1F3864"/>
        </w:rPr>
        <w:t>Le deuxième temps de la session sera consacré à l’organisation d’une table ronde avec des représentant.es de plusieurs</w:t>
      </w:r>
      <w:r w:rsidR="004A3A12">
        <w:rPr>
          <w:rFonts w:ascii="Calibri" w:eastAsia="Calibri" w:hAnsi="Calibri" w:cs="Calibri"/>
          <w:color w:val="1F3864"/>
        </w:rPr>
        <w:t xml:space="preserve"> organisations syndicales, tou</w:t>
      </w:r>
      <w:r>
        <w:rPr>
          <w:rFonts w:ascii="Calibri" w:eastAsia="Calibri" w:hAnsi="Calibri" w:cs="Calibri"/>
          <w:color w:val="1F3864"/>
        </w:rPr>
        <w:t>tes</w:t>
      </w:r>
      <w:r w:rsidR="004A3A12">
        <w:rPr>
          <w:rFonts w:ascii="Calibri" w:eastAsia="Calibri" w:hAnsi="Calibri" w:cs="Calibri"/>
          <w:color w:val="1F3864"/>
        </w:rPr>
        <w:t xml:space="preserve"> et tous</w:t>
      </w:r>
      <w:r>
        <w:rPr>
          <w:rFonts w:ascii="Calibri" w:eastAsia="Calibri" w:hAnsi="Calibri" w:cs="Calibri"/>
          <w:color w:val="1F3864"/>
        </w:rPr>
        <w:t xml:space="preserve"> membres du Haut Conseil à l’égalité, qui présenteront la position de leur organisation sur l’outil et son application, en particulier dans le cadre de la négociation collective.</w:t>
      </w:r>
    </w:p>
    <w:p w14:paraId="2FCA6CCA" w14:textId="77777777" w:rsidR="0046342C" w:rsidRDefault="001B4EAD">
      <w:pPr>
        <w:spacing w:before="27"/>
        <w:ind w:left="112"/>
        <w:jc w:val="both"/>
        <w:rPr>
          <w:rFonts w:ascii="Calibri" w:eastAsia="Calibri" w:hAnsi="Calibri" w:cs="Calibri"/>
          <w:color w:val="1F3864"/>
        </w:rPr>
      </w:pPr>
      <w:r>
        <w:rPr>
          <w:rFonts w:ascii="Calibri" w:eastAsia="Calibri" w:hAnsi="Calibri" w:cs="Calibri"/>
          <w:color w:val="1F3864"/>
        </w:rPr>
        <w:t>Un rapide temps de conclusion reviendra de façon synthétique sur les préconisations adoptées par le Haut Conseil à l’Egalité pour faire évoluer l’outil.</w:t>
      </w:r>
    </w:p>
    <w:p w14:paraId="03BC492B" w14:textId="77777777" w:rsidR="0046342C" w:rsidRDefault="0046342C">
      <w:pPr>
        <w:rPr>
          <w:rFonts w:ascii="Calibri" w:eastAsia="Calibri" w:hAnsi="Calibri" w:cs="Calibri"/>
          <w:color w:val="023F62"/>
        </w:rPr>
      </w:pPr>
      <w:bookmarkStart w:id="0" w:name="bookmark=id.gjdgxs" w:colFirst="0" w:colLast="0"/>
      <w:bookmarkStart w:id="1" w:name="_heading=h.30j0zll" w:colFirst="0" w:colLast="0"/>
      <w:bookmarkEnd w:id="0"/>
      <w:bookmarkEnd w:id="1"/>
    </w:p>
    <w:p w14:paraId="694FAA8B" w14:textId="77777777" w:rsidR="00D92E1A" w:rsidRDefault="00D92E1A">
      <w:pPr>
        <w:rPr>
          <w:rFonts w:ascii="Calibri" w:eastAsia="Calibri" w:hAnsi="Calibri" w:cs="Calibri"/>
          <w:color w:val="023F62"/>
        </w:rPr>
      </w:pPr>
    </w:p>
    <w:p w14:paraId="304E91FB" w14:textId="77777777" w:rsidR="0046342C" w:rsidRDefault="00D92E1A">
      <w:pPr>
        <w:keepNext/>
        <w:keepLines/>
        <w:pBdr>
          <w:top w:val="nil"/>
          <w:left w:val="nil"/>
          <w:bottom w:val="nil"/>
          <w:right w:val="nil"/>
          <w:between w:val="nil"/>
        </w:pBdr>
        <w:spacing w:after="140" w:line="271" w:lineRule="auto"/>
        <w:jc w:val="center"/>
        <w:rPr>
          <w:rFonts w:ascii="Calibri" w:eastAsia="Calibri" w:hAnsi="Calibri" w:cs="Calibri"/>
          <w:color w:val="023F62"/>
        </w:rPr>
      </w:pPr>
      <w:r>
        <w:rPr>
          <w:rFonts w:ascii="Calibri" w:eastAsia="Calibri" w:hAnsi="Calibri" w:cs="Calibri"/>
          <w:b/>
          <w:color w:val="023F62"/>
        </w:rPr>
        <w:t>PRÉSENTATION DES INTERVENANT.E</w:t>
      </w:r>
      <w:r w:rsidR="001B4EAD">
        <w:rPr>
          <w:rFonts w:ascii="Calibri" w:eastAsia="Calibri" w:hAnsi="Calibri" w:cs="Calibri"/>
          <w:b/>
          <w:color w:val="023F62"/>
        </w:rPr>
        <w:t>S</w:t>
      </w:r>
    </w:p>
    <w:p w14:paraId="51430AD9" w14:textId="77777777" w:rsidR="0046342C" w:rsidRDefault="0046342C">
      <w:pPr>
        <w:pBdr>
          <w:top w:val="nil"/>
          <w:left w:val="nil"/>
          <w:bottom w:val="nil"/>
          <w:right w:val="nil"/>
          <w:between w:val="nil"/>
        </w:pBdr>
        <w:spacing w:line="271" w:lineRule="auto"/>
        <w:jc w:val="both"/>
        <w:rPr>
          <w:rFonts w:ascii="Calibri" w:eastAsia="Calibri" w:hAnsi="Calibri" w:cs="Calibri"/>
          <w:b/>
          <w:color w:val="1F3864"/>
        </w:rPr>
      </w:pPr>
    </w:p>
    <w:p w14:paraId="1403F74F" w14:textId="77777777" w:rsidR="0046342C" w:rsidRDefault="001B4EAD">
      <w:pPr>
        <w:pBdr>
          <w:top w:val="nil"/>
          <w:left w:val="nil"/>
          <w:bottom w:val="nil"/>
          <w:right w:val="nil"/>
          <w:between w:val="nil"/>
        </w:pBdr>
        <w:jc w:val="both"/>
        <w:rPr>
          <w:rFonts w:ascii="Calibri" w:eastAsia="Calibri" w:hAnsi="Calibri" w:cs="Calibri"/>
          <w:color w:val="2F5496"/>
        </w:rPr>
      </w:pPr>
      <w:r>
        <w:rPr>
          <w:rFonts w:ascii="Calibri" w:eastAsia="Calibri" w:hAnsi="Calibri" w:cs="Calibri"/>
          <w:b/>
          <w:color w:val="2F5496"/>
        </w:rPr>
        <w:t>Sophie Pochic</w:t>
      </w:r>
      <w:r>
        <w:rPr>
          <w:rFonts w:ascii="Calibri" w:eastAsia="Calibri" w:hAnsi="Calibri" w:cs="Calibri"/>
          <w:color w:val="2F5496"/>
        </w:rPr>
        <w:t xml:space="preserve"> est sociologue du travail et du genre, directrice de recherche au CNRS</w:t>
      </w:r>
      <w:r w:rsidR="00AA6077">
        <w:rPr>
          <w:rFonts w:ascii="Calibri" w:eastAsia="Calibri" w:hAnsi="Calibri" w:cs="Calibri"/>
          <w:color w:val="2F5496"/>
        </w:rPr>
        <w:t>, membre du Centre Maurice Halbwachs (EHESS/ENS)</w:t>
      </w:r>
      <w:r>
        <w:rPr>
          <w:rFonts w:ascii="Calibri" w:eastAsia="Calibri" w:hAnsi="Calibri" w:cs="Calibri"/>
          <w:color w:val="2F5496"/>
        </w:rPr>
        <w:t xml:space="preserve">. Elle est membre du comité de rédaction de la revue </w:t>
      </w:r>
      <w:hyperlink r:id="rId20">
        <w:r w:rsidRPr="00D92E1A">
          <w:rPr>
            <w:rFonts w:ascii="Calibri" w:eastAsia="Calibri" w:hAnsi="Calibri" w:cs="Calibri"/>
            <w:i/>
            <w:color w:val="2F5496"/>
            <w:u w:val="single"/>
          </w:rPr>
          <w:t>Travail, Genre et Sociétés</w:t>
        </w:r>
      </w:hyperlink>
      <w:r w:rsidR="004A3A12">
        <w:rPr>
          <w:rFonts w:ascii="Calibri" w:eastAsia="Calibri" w:hAnsi="Calibri" w:cs="Calibri"/>
          <w:color w:val="2F5496"/>
        </w:rPr>
        <w:t xml:space="preserve"> et du comité scientifique du </w:t>
      </w:r>
      <w:hyperlink r:id="rId21">
        <w:r>
          <w:rPr>
            <w:rFonts w:ascii="Calibri" w:eastAsia="Calibri" w:hAnsi="Calibri" w:cs="Calibri"/>
            <w:color w:val="2F5496"/>
            <w:u w:val="single"/>
          </w:rPr>
          <w:t>réseau MAGE</w:t>
        </w:r>
      </w:hyperlink>
      <w:r>
        <w:rPr>
          <w:rFonts w:ascii="Calibri" w:eastAsia="Calibri" w:hAnsi="Calibri" w:cs="Calibri"/>
          <w:color w:val="2F5496"/>
        </w:rPr>
        <w:t xml:space="preserve"> (Marché du travail et genre), réseau investi dans le transfert des savoirs académiques vers la société civile. Elle participe comme experte qualifiée aux travaux du CSEP (2016-2019) puis du </w:t>
      </w:r>
      <w:hyperlink r:id="rId22">
        <w:r>
          <w:rPr>
            <w:rFonts w:ascii="Calibri" w:eastAsia="Calibri" w:hAnsi="Calibri" w:cs="Calibri"/>
            <w:color w:val="2F5496"/>
            <w:u w:val="single"/>
          </w:rPr>
          <w:t>Haut Conseil à l'Egalité</w:t>
        </w:r>
      </w:hyperlink>
      <w:r>
        <w:rPr>
          <w:rFonts w:ascii="Calibri" w:eastAsia="Calibri" w:hAnsi="Calibri" w:cs="Calibri"/>
          <w:color w:val="2F5496"/>
        </w:rPr>
        <w:t xml:space="preserve"> </w:t>
      </w:r>
      <w:r w:rsidR="004A3A12">
        <w:rPr>
          <w:rFonts w:ascii="Calibri" w:eastAsia="Calibri" w:hAnsi="Calibri" w:cs="Calibri"/>
          <w:color w:val="2F5496"/>
        </w:rPr>
        <w:t xml:space="preserve">dans sa formation Egalité professionnelle </w:t>
      </w:r>
      <w:r>
        <w:rPr>
          <w:rFonts w:ascii="Calibri" w:eastAsia="Calibri" w:hAnsi="Calibri" w:cs="Calibri"/>
          <w:color w:val="2F5496"/>
        </w:rPr>
        <w:t>(depuis 2021). Ses thèmes de recherche : les politiques d'égalité salariale et professionnelle ; le</w:t>
      </w:r>
      <w:r w:rsidR="004A3A12">
        <w:rPr>
          <w:rFonts w:ascii="Calibri" w:eastAsia="Calibri" w:hAnsi="Calibri" w:cs="Calibri"/>
          <w:color w:val="2F5496"/>
        </w:rPr>
        <w:t xml:space="preserve"> genre des carrières et le </w:t>
      </w:r>
      <w:r>
        <w:rPr>
          <w:rFonts w:ascii="Calibri" w:eastAsia="Calibri" w:hAnsi="Calibri" w:cs="Calibri"/>
          <w:color w:val="2F5496"/>
        </w:rPr>
        <w:t>« plafond de verre » ; les discriminations au travail ; la quantification de l’égalité et statistiques sexuées ; la place des femmes dans les syndicats et la négociation collective ; les comparaisons internationales des politique</w:t>
      </w:r>
      <w:r w:rsidR="004A3A12">
        <w:rPr>
          <w:rFonts w:ascii="Calibri" w:eastAsia="Calibri" w:hAnsi="Calibri" w:cs="Calibri"/>
          <w:color w:val="2F5496"/>
        </w:rPr>
        <w:t>s de genre</w:t>
      </w:r>
      <w:r>
        <w:rPr>
          <w:rFonts w:ascii="Calibri" w:eastAsia="Calibri" w:hAnsi="Calibri" w:cs="Calibri"/>
          <w:color w:val="2F5496"/>
        </w:rPr>
        <w:t>.</w:t>
      </w:r>
    </w:p>
    <w:p w14:paraId="77334852" w14:textId="77777777" w:rsidR="004A3A12" w:rsidRDefault="001B4EAD" w:rsidP="004A3A12">
      <w:pPr>
        <w:pBdr>
          <w:top w:val="nil"/>
          <w:left w:val="nil"/>
          <w:bottom w:val="nil"/>
          <w:right w:val="nil"/>
          <w:between w:val="nil"/>
        </w:pBdr>
        <w:spacing w:before="280" w:after="280"/>
        <w:jc w:val="both"/>
        <w:rPr>
          <w:rFonts w:ascii="Calibri" w:eastAsia="Calibri" w:hAnsi="Calibri" w:cs="Calibri"/>
        </w:rPr>
      </w:pPr>
      <w:r>
        <w:rPr>
          <w:rFonts w:ascii="Calibri" w:eastAsia="Calibri" w:hAnsi="Calibri" w:cs="Calibri"/>
          <w:b/>
          <w:color w:val="2F5496"/>
        </w:rPr>
        <w:t>Martine Pernod-Lemattre</w:t>
      </w:r>
      <w:r w:rsidR="004A3A12">
        <w:rPr>
          <w:rFonts w:ascii="Calibri" w:eastAsia="Calibri" w:hAnsi="Calibri" w:cs="Calibri"/>
          <w:color w:val="2F5496"/>
        </w:rPr>
        <w:t xml:space="preserve"> est économiste du travail, maîtresse de c</w:t>
      </w:r>
      <w:r>
        <w:rPr>
          <w:rFonts w:ascii="Calibri" w:eastAsia="Calibri" w:hAnsi="Calibri" w:cs="Calibri"/>
          <w:color w:val="2F5496"/>
        </w:rPr>
        <w:t>onférences à l'</w:t>
      </w:r>
      <w:r w:rsidR="004A3A12">
        <w:rPr>
          <w:rFonts w:ascii="Calibri" w:eastAsia="Calibri" w:hAnsi="Calibri" w:cs="Calibri"/>
          <w:color w:val="2F5496"/>
        </w:rPr>
        <w:t>Université de Lille et chercheus</w:t>
      </w:r>
      <w:r>
        <w:rPr>
          <w:rFonts w:ascii="Calibri" w:eastAsia="Calibri" w:hAnsi="Calibri" w:cs="Calibri"/>
          <w:color w:val="2F5496"/>
        </w:rPr>
        <w:t>e au Centre Lillois d’Etudes et des Recherches Sociologiques et Economiques (Clersé). Elle est par ailleurs Directrice du centre associé du Centre d'études et de rech</w:t>
      </w:r>
      <w:r w:rsidR="00AA6077">
        <w:rPr>
          <w:rFonts w:ascii="Calibri" w:eastAsia="Calibri" w:hAnsi="Calibri" w:cs="Calibri"/>
          <w:color w:val="2F5496"/>
        </w:rPr>
        <w:t>erches sur les qualifications (C</w:t>
      </w:r>
      <w:r>
        <w:rPr>
          <w:rFonts w:ascii="Calibri" w:eastAsia="Calibri" w:hAnsi="Calibri" w:cs="Calibri"/>
          <w:color w:val="2F5496"/>
        </w:rPr>
        <w:t>ereq) de Lille</w:t>
      </w:r>
      <w:r w:rsidR="004A3A12">
        <w:rPr>
          <w:rFonts w:ascii="Calibri" w:eastAsia="Calibri" w:hAnsi="Calibri" w:cs="Calibri"/>
          <w:color w:val="2F5496"/>
        </w:rPr>
        <w:t xml:space="preserve"> et membre du comité de rédaction de la revue </w:t>
      </w:r>
      <w:hyperlink r:id="rId23">
        <w:r w:rsidR="004A3A12" w:rsidRPr="00D92E1A">
          <w:rPr>
            <w:rFonts w:ascii="Calibri" w:eastAsia="Calibri" w:hAnsi="Calibri" w:cs="Calibri"/>
            <w:i/>
            <w:color w:val="2F5496"/>
            <w:u w:val="single"/>
          </w:rPr>
          <w:t>Travail, Genre et Sociétés</w:t>
        </w:r>
      </w:hyperlink>
      <w:r>
        <w:rPr>
          <w:rFonts w:ascii="Calibri" w:eastAsia="Calibri" w:hAnsi="Calibri" w:cs="Calibri"/>
          <w:color w:val="2F5496"/>
        </w:rPr>
        <w:t>. Ses thèmes de recherche : emploi féminin et segmentation du travail</w:t>
      </w:r>
      <w:r>
        <w:rPr>
          <w:rFonts w:ascii="MS Gothic" w:eastAsia="MS Gothic" w:hAnsi="MS Gothic" w:cs="MS Gothic"/>
          <w:color w:val="2F5496"/>
        </w:rPr>
        <w:t> </w:t>
      </w:r>
      <w:r>
        <w:rPr>
          <w:rFonts w:ascii="Calibri" w:eastAsia="Calibri" w:hAnsi="Calibri" w:cs="Calibri"/>
          <w:color w:val="2F5496"/>
        </w:rPr>
        <w:t> ; politique</w:t>
      </w:r>
      <w:r w:rsidR="00AA6077">
        <w:rPr>
          <w:rFonts w:ascii="Calibri" w:eastAsia="Calibri" w:hAnsi="Calibri" w:cs="Calibri"/>
          <w:color w:val="2F5496"/>
        </w:rPr>
        <w:t>s</w:t>
      </w:r>
      <w:r>
        <w:rPr>
          <w:rFonts w:ascii="Calibri" w:eastAsia="Calibri" w:hAnsi="Calibri" w:cs="Calibri"/>
          <w:color w:val="2F5496"/>
        </w:rPr>
        <w:t xml:space="preserve"> d’égalité professionnelle ; temps de travail et politiques de </w:t>
      </w:r>
      <w:r w:rsidR="00AA6077">
        <w:rPr>
          <w:rFonts w:ascii="Calibri" w:eastAsia="Calibri" w:hAnsi="Calibri" w:cs="Calibri"/>
          <w:color w:val="2F5496"/>
        </w:rPr>
        <w:t>« </w:t>
      </w:r>
      <w:r>
        <w:rPr>
          <w:rFonts w:ascii="Calibri" w:eastAsia="Calibri" w:hAnsi="Calibri" w:cs="Calibri"/>
          <w:color w:val="2F5496"/>
        </w:rPr>
        <w:t>conciliation</w:t>
      </w:r>
      <w:r w:rsidR="00AA6077">
        <w:rPr>
          <w:rFonts w:ascii="Calibri" w:eastAsia="Calibri" w:hAnsi="Calibri" w:cs="Calibri"/>
          <w:color w:val="2F5496"/>
        </w:rPr>
        <w:t> »</w:t>
      </w:r>
      <w:r>
        <w:rPr>
          <w:rFonts w:ascii="Calibri" w:eastAsia="Calibri" w:hAnsi="Calibri" w:cs="Calibri"/>
          <w:color w:val="2F5496"/>
        </w:rPr>
        <w:t xml:space="preserve"> vie </w:t>
      </w:r>
      <w:r w:rsidR="00AA6077">
        <w:rPr>
          <w:rFonts w:ascii="Calibri" w:eastAsia="Calibri" w:hAnsi="Calibri" w:cs="Calibri"/>
          <w:color w:val="2F5496"/>
        </w:rPr>
        <w:t>familiale – vie professionnelle.</w:t>
      </w:r>
    </w:p>
    <w:p w14:paraId="056A5B97" w14:textId="77777777" w:rsidR="0046342C" w:rsidRPr="00D92E1A" w:rsidRDefault="001B4EAD" w:rsidP="00D92E1A">
      <w:pPr>
        <w:pBdr>
          <w:top w:val="nil"/>
          <w:left w:val="nil"/>
          <w:bottom w:val="nil"/>
          <w:right w:val="nil"/>
          <w:between w:val="nil"/>
        </w:pBdr>
        <w:spacing w:before="280" w:after="280"/>
        <w:jc w:val="both"/>
        <w:rPr>
          <w:rFonts w:ascii="Calibri" w:eastAsia="Calibri" w:hAnsi="Calibri" w:cs="Calibri"/>
          <w:color w:val="2F5496"/>
        </w:rPr>
      </w:pPr>
      <w:r>
        <w:rPr>
          <w:rFonts w:ascii="Calibri" w:eastAsia="Calibri" w:hAnsi="Calibri" w:cs="Calibri"/>
          <w:b/>
          <w:color w:val="2F5496"/>
        </w:rPr>
        <w:t>Michel Miné</w:t>
      </w:r>
      <w:r>
        <w:rPr>
          <w:rFonts w:ascii="Calibri" w:eastAsia="Calibri" w:hAnsi="Calibri" w:cs="Calibri"/>
          <w:color w:val="2F5496"/>
        </w:rPr>
        <w:t xml:space="preserve"> est </w:t>
      </w:r>
      <w:r w:rsidR="004A3A12">
        <w:rPr>
          <w:rFonts w:ascii="Calibri" w:eastAsia="Calibri" w:hAnsi="Calibri" w:cs="Calibri"/>
          <w:color w:val="2F5496"/>
        </w:rPr>
        <w:t xml:space="preserve">juriste du travail, </w:t>
      </w:r>
      <w:r>
        <w:rPr>
          <w:rFonts w:ascii="Calibri" w:eastAsia="Calibri" w:hAnsi="Calibri" w:cs="Calibri"/>
          <w:color w:val="2F5496"/>
        </w:rPr>
        <w:t xml:space="preserve">professeur du Conservatoire National des Arts et Métiers, titulaire de la chaire </w:t>
      </w:r>
      <w:r w:rsidR="00AA6077">
        <w:rPr>
          <w:rFonts w:ascii="Calibri" w:eastAsia="Calibri" w:hAnsi="Calibri" w:cs="Calibri"/>
          <w:color w:val="2F5496"/>
        </w:rPr>
        <w:t>D</w:t>
      </w:r>
      <w:r>
        <w:rPr>
          <w:rFonts w:ascii="Calibri" w:eastAsia="Calibri" w:hAnsi="Calibri" w:cs="Calibri"/>
          <w:color w:val="2F5496"/>
        </w:rPr>
        <w:t>roit du travail et droits de la personne, chercheur au Laboratoire Interdisciplinaire pour la Sociologie Economique (Lise-CNAM). Il est membre du Haut conseil à l'égalit</w:t>
      </w:r>
      <w:r w:rsidR="00AA6077">
        <w:rPr>
          <w:rFonts w:ascii="Calibri" w:eastAsia="Calibri" w:hAnsi="Calibri" w:cs="Calibri"/>
          <w:color w:val="2F5496"/>
        </w:rPr>
        <w:t>é (HCE</w:t>
      </w:r>
      <w:r>
        <w:rPr>
          <w:rFonts w:ascii="Calibri" w:eastAsia="Calibri" w:hAnsi="Calibri" w:cs="Calibri"/>
          <w:color w:val="2F5496"/>
        </w:rPr>
        <w:t>)</w:t>
      </w:r>
      <w:r w:rsidR="00D92E1A">
        <w:rPr>
          <w:rFonts w:ascii="Calibri" w:eastAsia="Calibri" w:hAnsi="Calibri" w:cs="Calibri"/>
          <w:color w:val="2F5496"/>
        </w:rPr>
        <w:t xml:space="preserve"> dans sa formation Egalité professionnelle (depuis 2021)</w:t>
      </w:r>
      <w:r>
        <w:rPr>
          <w:rFonts w:ascii="Calibri" w:eastAsia="Calibri" w:hAnsi="Calibri" w:cs="Calibri"/>
          <w:color w:val="2F5496"/>
        </w:rPr>
        <w:t xml:space="preserve">. Ses </w:t>
      </w:r>
      <w:r w:rsidR="00D92E1A">
        <w:rPr>
          <w:rFonts w:ascii="Calibri" w:eastAsia="Calibri" w:hAnsi="Calibri" w:cs="Calibri"/>
          <w:color w:val="2F5496"/>
        </w:rPr>
        <w:t xml:space="preserve">thèmes de </w:t>
      </w:r>
      <w:r>
        <w:rPr>
          <w:rFonts w:ascii="Calibri" w:eastAsia="Calibri" w:hAnsi="Calibri" w:cs="Calibri"/>
          <w:color w:val="2F5496"/>
        </w:rPr>
        <w:t>recherches en droit</w:t>
      </w:r>
      <w:r w:rsidR="00D92E1A">
        <w:rPr>
          <w:rFonts w:ascii="Calibri" w:eastAsia="Calibri" w:hAnsi="Calibri" w:cs="Calibri"/>
          <w:color w:val="2F5496"/>
        </w:rPr>
        <w:t xml:space="preserve"> : </w:t>
      </w:r>
      <w:r>
        <w:rPr>
          <w:rFonts w:ascii="Calibri" w:eastAsia="Calibri" w:hAnsi="Calibri" w:cs="Calibri"/>
          <w:color w:val="2F5496"/>
        </w:rPr>
        <w:t xml:space="preserve">les droits de la personne </w:t>
      </w:r>
      <w:r w:rsidR="00D92E1A">
        <w:rPr>
          <w:rFonts w:ascii="Calibri" w:eastAsia="Calibri" w:hAnsi="Calibri" w:cs="Calibri"/>
          <w:color w:val="2F5496"/>
        </w:rPr>
        <w:t xml:space="preserve">au travail </w:t>
      </w:r>
      <w:r>
        <w:rPr>
          <w:rFonts w:ascii="Calibri" w:eastAsia="Calibri" w:hAnsi="Calibri" w:cs="Calibri"/>
          <w:color w:val="2F5496"/>
        </w:rPr>
        <w:t>(les discriminations, l’égalité professionnelle entre les femmes et les hommes, l’égal</w:t>
      </w:r>
      <w:r w:rsidR="00D92E1A">
        <w:rPr>
          <w:rFonts w:ascii="Calibri" w:eastAsia="Calibri" w:hAnsi="Calibri" w:cs="Calibri"/>
          <w:color w:val="2F5496"/>
        </w:rPr>
        <w:t>ité de traitement, les libertés</w:t>
      </w:r>
      <w:r>
        <w:rPr>
          <w:rFonts w:ascii="Calibri" w:eastAsia="Calibri" w:hAnsi="Calibri" w:cs="Calibri"/>
          <w:color w:val="2F5496"/>
        </w:rPr>
        <w:t xml:space="preserve">...), la santé au travail, l’organisation du travail, les régimes du temps de travail, les processus de négociation collective dans les entreprises et les évolutions du droit européen. </w:t>
      </w:r>
    </w:p>
    <w:sectPr w:rsidR="0046342C" w:rsidRPr="00D92E1A">
      <w:footerReference w:type="default" r:id="rId24"/>
      <w:pgSz w:w="11910" w:h="16840"/>
      <w:pgMar w:top="851" w:right="743" w:bottom="851" w:left="743" w:header="0" w:footer="4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33FF" w14:textId="77777777" w:rsidR="0090533D" w:rsidRDefault="0090533D">
      <w:r>
        <w:separator/>
      </w:r>
    </w:p>
  </w:endnote>
  <w:endnote w:type="continuationSeparator" w:id="0">
    <w:p w14:paraId="4B41D0B9" w14:textId="77777777" w:rsidR="0090533D" w:rsidRDefault="0090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A1F4" w14:textId="001C949B" w:rsidR="00101C85" w:rsidRPr="003B7D03" w:rsidRDefault="00101C85" w:rsidP="00101C85">
    <w:pPr>
      <w:pStyle w:val="Pieddepage1"/>
      <w:jc w:val="center"/>
      <w:rPr>
        <w:i/>
        <w:color w:val="A6A6A6" w:themeColor="background1" w:themeShade="A6"/>
        <w:sz w:val="16"/>
      </w:rPr>
    </w:pPr>
    <w:r w:rsidRPr="003B7D03">
      <w:rPr>
        <w:i/>
        <w:color w:val="A6A6A6" w:themeColor="background1" w:themeShade="A6"/>
        <w:sz w:val="16"/>
      </w:rPr>
      <w:t>I.S.S.T., Université Paris 1 Panthéon Sorbonne</w:t>
    </w:r>
  </w:p>
  <w:p w14:paraId="2FB4CB76" w14:textId="71840B99" w:rsidR="00101C85" w:rsidRDefault="00101C85" w:rsidP="00101C85">
    <w:pPr>
      <w:pStyle w:val="Pieddepage1"/>
      <w:jc w:val="center"/>
    </w:pPr>
    <w:r w:rsidRPr="003B7D03">
      <w:rPr>
        <w:i/>
        <w:color w:val="A6A6A6" w:themeColor="background1" w:themeShade="A6"/>
        <w:sz w:val="16"/>
      </w:rPr>
      <w:t xml:space="preserve">16 Bd Carnot, 92340 BOURG-LA-REINE -  </w:t>
    </w:r>
    <w:hyperlink r:id="rId1" w:history="1">
      <w:r w:rsidRPr="00F076D8">
        <w:rPr>
          <w:rStyle w:val="Lienhypertexte"/>
          <w:i/>
          <w:sz w:val="16"/>
        </w:rPr>
        <w:t>https://isst.pantheonsorbonne.fr/</w:t>
      </w:r>
    </w:hyperlink>
    <w:r>
      <w:rPr>
        <w:i/>
        <w:color w:val="A6A6A6" w:themeColor="background1" w:themeShade="A6"/>
        <w:sz w:val="16"/>
      </w:rPr>
      <w:t xml:space="preserve"> </w:t>
    </w:r>
  </w:p>
  <w:p w14:paraId="674339BF" w14:textId="2A650279" w:rsidR="00101C85" w:rsidRDefault="00101C85">
    <w:pPr>
      <w:pStyle w:val="Pieddepage"/>
    </w:pPr>
  </w:p>
  <w:p w14:paraId="543E0B6E" w14:textId="630B7501" w:rsidR="0046342C" w:rsidRDefault="0046342C">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591E" w14:textId="77777777" w:rsidR="0090533D" w:rsidRDefault="0090533D">
      <w:r>
        <w:separator/>
      </w:r>
    </w:p>
  </w:footnote>
  <w:footnote w:type="continuationSeparator" w:id="0">
    <w:p w14:paraId="087C747C" w14:textId="77777777" w:rsidR="0090533D" w:rsidRDefault="0090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E4EEC"/>
    <w:multiLevelType w:val="multilevel"/>
    <w:tmpl w:val="04E059C0"/>
    <w:lvl w:ilvl="0">
      <w:start w:val="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242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42C"/>
    <w:rsid w:val="00101C85"/>
    <w:rsid w:val="00160550"/>
    <w:rsid w:val="001B4EAD"/>
    <w:rsid w:val="0046342C"/>
    <w:rsid w:val="004A3A12"/>
    <w:rsid w:val="004C1A07"/>
    <w:rsid w:val="004E17EC"/>
    <w:rsid w:val="004E4486"/>
    <w:rsid w:val="006A6691"/>
    <w:rsid w:val="008B6455"/>
    <w:rsid w:val="0090533D"/>
    <w:rsid w:val="00A02D6A"/>
    <w:rsid w:val="00A15BE0"/>
    <w:rsid w:val="00AA6077"/>
    <w:rsid w:val="00C41EFE"/>
    <w:rsid w:val="00D92E1A"/>
    <w:rsid w:val="00F502E6"/>
    <w:rsid w:val="00FA1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D6A51"/>
  <w15:docId w15:val="{EB240164-1272-4C5C-B8A3-8C6A9C8C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85"/>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link w:val="Titre2Car"/>
    <w:uiPriority w:val="9"/>
    <w:unhideWhenUsed/>
    <w:qFormat/>
    <w:rsid w:val="00FF48EF"/>
    <w:pPr>
      <w:ind w:left="112"/>
      <w:outlineLvl w:val="1"/>
    </w:pPr>
    <w:rPr>
      <w:rFonts w:ascii="Calibri" w:eastAsia="Calibri" w:hAnsi="Calibri" w:cs="Calibri"/>
      <w:b/>
      <w:bCs/>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Titre2Car">
    <w:name w:val="Titre 2 Car"/>
    <w:basedOn w:val="Policepardfaut"/>
    <w:link w:val="Titre2"/>
    <w:uiPriority w:val="9"/>
    <w:rsid w:val="00FF48EF"/>
    <w:rPr>
      <w:rFonts w:ascii="Calibri" w:eastAsia="Calibri" w:hAnsi="Calibri" w:cs="Calibri"/>
      <w:b/>
      <w:bCs/>
    </w:rPr>
  </w:style>
  <w:style w:type="table" w:customStyle="1" w:styleId="TableNormal0">
    <w:name w:val="Table Normal"/>
    <w:uiPriority w:val="2"/>
    <w:semiHidden/>
    <w:unhideWhenUsed/>
    <w:qFormat/>
    <w:rsid w:val="00FF48E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F48EF"/>
  </w:style>
  <w:style w:type="character" w:customStyle="1" w:styleId="CorpsdetexteCar">
    <w:name w:val="Corps de texte Car"/>
    <w:basedOn w:val="Policepardfaut"/>
    <w:link w:val="Corpsdetexte"/>
    <w:rsid w:val="00FF48EF"/>
    <w:rPr>
      <w:rFonts w:ascii="Calibri Light" w:eastAsia="Calibri Light" w:hAnsi="Calibri Light" w:cs="Calibri Light"/>
    </w:rPr>
  </w:style>
  <w:style w:type="paragraph" w:styleId="Paragraphedeliste">
    <w:name w:val="List Paragraph"/>
    <w:basedOn w:val="Normal"/>
    <w:uiPriority w:val="34"/>
    <w:qFormat/>
    <w:rsid w:val="00FF48EF"/>
    <w:pPr>
      <w:ind w:left="962" w:hanging="131"/>
    </w:pPr>
  </w:style>
  <w:style w:type="paragraph" w:customStyle="1" w:styleId="TableParagraph">
    <w:name w:val="Table Paragraph"/>
    <w:basedOn w:val="Normal"/>
    <w:uiPriority w:val="1"/>
    <w:qFormat/>
    <w:rsid w:val="00FF48EF"/>
    <w:pPr>
      <w:jc w:val="center"/>
    </w:pPr>
    <w:rPr>
      <w:rFonts w:ascii="Calibri" w:eastAsia="Calibri" w:hAnsi="Calibri" w:cs="Calibri"/>
    </w:rPr>
  </w:style>
  <w:style w:type="character" w:customStyle="1" w:styleId="Heading1">
    <w:name w:val="Heading #1_"/>
    <w:basedOn w:val="Policepardfaut"/>
    <w:link w:val="Heading10"/>
    <w:rsid w:val="00FF48EF"/>
    <w:rPr>
      <w:rFonts w:ascii="Calibri" w:eastAsia="Calibri" w:hAnsi="Calibri" w:cs="Calibri"/>
      <w:b/>
      <w:bCs/>
      <w:color w:val="023F62"/>
      <w:sz w:val="28"/>
      <w:szCs w:val="28"/>
    </w:rPr>
  </w:style>
  <w:style w:type="paragraph" w:customStyle="1" w:styleId="Heading10">
    <w:name w:val="Heading #1"/>
    <w:basedOn w:val="Normal"/>
    <w:link w:val="Heading1"/>
    <w:rsid w:val="00FF48EF"/>
    <w:pPr>
      <w:spacing w:after="100"/>
      <w:jc w:val="center"/>
      <w:outlineLvl w:val="0"/>
    </w:pPr>
    <w:rPr>
      <w:rFonts w:ascii="Calibri" w:eastAsia="Calibri" w:hAnsi="Calibri" w:cs="Calibri"/>
      <w:b/>
      <w:bCs/>
      <w:color w:val="023F62"/>
      <w:sz w:val="28"/>
      <w:szCs w:val="28"/>
    </w:rPr>
  </w:style>
  <w:style w:type="character" w:customStyle="1" w:styleId="Heading2">
    <w:name w:val="Heading #2_"/>
    <w:basedOn w:val="Policepardfaut"/>
    <w:link w:val="Heading20"/>
    <w:rsid w:val="00142A47"/>
    <w:rPr>
      <w:rFonts w:ascii="Calibri" w:eastAsia="Calibri" w:hAnsi="Calibri" w:cs="Calibri"/>
      <w:b/>
      <w:bCs/>
      <w:color w:val="023F62"/>
    </w:rPr>
  </w:style>
  <w:style w:type="paragraph" w:customStyle="1" w:styleId="Heading20">
    <w:name w:val="Heading #2"/>
    <w:basedOn w:val="Normal"/>
    <w:link w:val="Heading2"/>
    <w:rsid w:val="00142A47"/>
    <w:pPr>
      <w:spacing w:after="230" w:line="271" w:lineRule="auto"/>
      <w:outlineLvl w:val="1"/>
    </w:pPr>
    <w:rPr>
      <w:rFonts w:ascii="Calibri" w:eastAsia="Calibri" w:hAnsi="Calibri" w:cs="Calibri"/>
      <w:b/>
      <w:bCs/>
      <w:color w:val="023F62"/>
    </w:rPr>
  </w:style>
  <w:style w:type="paragraph" w:styleId="NormalWeb">
    <w:name w:val="Normal (Web)"/>
    <w:basedOn w:val="Normal"/>
    <w:uiPriority w:val="99"/>
    <w:semiHidden/>
    <w:unhideWhenUsed/>
    <w:rsid w:val="006312D7"/>
    <w:pPr>
      <w:spacing w:before="100" w:beforeAutospacing="1" w:after="100" w:afterAutospacing="1"/>
    </w:pPr>
  </w:style>
  <w:style w:type="character" w:styleId="Lienhypertexte">
    <w:name w:val="Hyperlink"/>
    <w:basedOn w:val="Policepardfaut"/>
    <w:uiPriority w:val="99"/>
    <w:unhideWhenUsed/>
    <w:rsid w:val="006312D7"/>
    <w:rPr>
      <w:color w:val="0000FF"/>
      <w:u w:val="single"/>
    </w:rPr>
  </w:style>
  <w:style w:type="character" w:styleId="lev">
    <w:name w:val="Strong"/>
    <w:basedOn w:val="Policepardfaut"/>
    <w:uiPriority w:val="22"/>
    <w:qFormat/>
    <w:rsid w:val="006312D7"/>
    <w:rPr>
      <w:b/>
      <w:bCs/>
    </w:rPr>
  </w:style>
  <w:style w:type="character" w:customStyle="1" w:styleId="visually-hidden">
    <w:name w:val="visually-hidden"/>
    <w:basedOn w:val="Policepardfaut"/>
    <w:rsid w:val="006312D7"/>
  </w:style>
  <w:style w:type="character" w:customStyle="1" w:styleId="pro-contactemail">
    <w:name w:val="pro-contact__email"/>
    <w:basedOn w:val="Policepardfaut"/>
    <w:rsid w:val="006312D7"/>
  </w:style>
  <w:style w:type="character" w:customStyle="1" w:styleId="point">
    <w:name w:val="point"/>
    <w:basedOn w:val="Policepardfaut"/>
    <w:rsid w:val="006312D7"/>
  </w:style>
  <w:style w:type="character" w:customStyle="1" w:styleId="pro-domainssecondline">
    <w:name w:val="pro-domains__secondline"/>
    <w:basedOn w:val="Policepardfaut"/>
    <w:rsid w:val="00E25831"/>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En-tte">
    <w:name w:val="header"/>
    <w:basedOn w:val="Normal"/>
    <w:link w:val="En-tteCar"/>
    <w:uiPriority w:val="99"/>
    <w:unhideWhenUsed/>
    <w:rsid w:val="00101C85"/>
    <w:pPr>
      <w:tabs>
        <w:tab w:val="center" w:pos="4536"/>
        <w:tab w:val="right" w:pos="9072"/>
      </w:tabs>
    </w:pPr>
  </w:style>
  <w:style w:type="character" w:customStyle="1" w:styleId="En-tteCar">
    <w:name w:val="En-tête Car"/>
    <w:basedOn w:val="Policepardfaut"/>
    <w:link w:val="En-tte"/>
    <w:uiPriority w:val="99"/>
    <w:rsid w:val="00101C85"/>
  </w:style>
  <w:style w:type="paragraph" w:styleId="Pieddepage">
    <w:name w:val="footer"/>
    <w:basedOn w:val="Normal"/>
    <w:link w:val="PieddepageCar"/>
    <w:uiPriority w:val="99"/>
    <w:unhideWhenUsed/>
    <w:rsid w:val="00101C85"/>
    <w:pPr>
      <w:tabs>
        <w:tab w:val="center" w:pos="4536"/>
        <w:tab w:val="right" w:pos="9072"/>
      </w:tabs>
    </w:pPr>
  </w:style>
  <w:style w:type="character" w:customStyle="1" w:styleId="PieddepageCar">
    <w:name w:val="Pied de page Car"/>
    <w:basedOn w:val="Policepardfaut"/>
    <w:link w:val="Pieddepage"/>
    <w:uiPriority w:val="99"/>
    <w:qFormat/>
    <w:rsid w:val="00101C85"/>
  </w:style>
  <w:style w:type="paragraph" w:customStyle="1" w:styleId="Pieddepage1">
    <w:name w:val="Pied de page1"/>
    <w:basedOn w:val="Normal"/>
    <w:uiPriority w:val="99"/>
    <w:unhideWhenUsed/>
    <w:rsid w:val="00101C85"/>
    <w:pPr>
      <w:tabs>
        <w:tab w:val="center" w:pos="4536"/>
        <w:tab w:val="right" w:pos="9072"/>
      </w:tabs>
      <w:jc w:val="both"/>
    </w:pPr>
    <w:rPr>
      <w:szCs w:val="20"/>
    </w:rPr>
  </w:style>
  <w:style w:type="character" w:styleId="Mentionnonrsolue">
    <w:name w:val="Unresolved Mention"/>
    <w:basedOn w:val="Policepardfaut"/>
    <w:uiPriority w:val="99"/>
    <w:semiHidden/>
    <w:unhideWhenUsed/>
    <w:rsid w:val="00101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cherche.parisdescartes.fr/MAG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cairn.info/revue-travail-genre-et-societ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cairn.info/revue-travail-genre-et-societes.htm" TargetMode="External"/><Relationship Id="rId10" Type="http://schemas.openxmlformats.org/officeDocument/2006/relationships/image" Target="media/image3.png"/><Relationship Id="rId19" Type="http://schemas.openxmlformats.org/officeDocument/2006/relationships/hyperlink" Target="https://www.haut-conseil-egalite.gouv.fr/egalite-professionnelle/actualites/article/salaires-5-ans-apres-l-index-toujours-pas-d-egali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haut-conseil-egalite.gouv.fr/a-propos-du-hce/presentation-et-miss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isst.pantheonsorbonn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0BLPWG0KmRYgpulHmMfLlwvMFw==">CgMxLjAyCWlkLmdqZGd4czIJaC4zMGowemxsOAByITFIQVVBVVZ0TklybWw1T3ZfS3RDVU1XQzY4VWFTNUtVZQ==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6628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2024-05-28T07:41:00Z</dcterms:created>
  <dcterms:modified xsi:type="dcterms:W3CDTF">2024-05-28T07:42:00Z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2024-05-27T08:22:24Z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6854dd0e-203c-4c75-ad28-8000d3ce190b</vt:lpwstr>
  </property>
  <property fmtid="{D5CDD505-2E9C-101B-9397-08002B2CF9AE}" pid="8" name="MSIP_Label_d5c20be7-c3a5-46e3-9158-fa8a02ce2395_ContentBits">
    <vt:lpwstr>0</vt:lpwstr>
  </property>
</Properties>
</file>