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B69D" w14:textId="77777777" w:rsidR="004519AE" w:rsidRPr="006F46DC" w:rsidRDefault="00DD2573">
      <w:pPr>
        <w:spacing w:line="240" w:lineRule="auto"/>
        <w:jc w:val="center"/>
        <w:rPr>
          <w:rFonts w:asciiTheme="minorHAnsi" w:hAnsiTheme="minorHAnsi" w:cstheme="minorHAnsi"/>
          <w:b/>
        </w:rPr>
      </w:pPr>
      <w:r w:rsidRPr="006F46DC">
        <w:rPr>
          <w:rFonts w:asciiTheme="minorHAnsi" w:hAnsiTheme="minorHAnsi" w:cstheme="minorHAnsi"/>
          <w:noProof/>
        </w:rPr>
        <w:drawing>
          <wp:inline distT="0" distB="0" distL="0" distR="0" wp14:anchorId="38E2036E" wp14:editId="51AA6887">
            <wp:extent cx="1971675" cy="10985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971675" cy="1098550"/>
                    </a:xfrm>
                    <a:prstGeom prst="rect">
                      <a:avLst/>
                    </a:prstGeom>
                  </pic:spPr>
                </pic:pic>
              </a:graphicData>
            </a:graphic>
          </wp:inline>
        </w:drawing>
      </w:r>
    </w:p>
    <w:p w14:paraId="44D82AC6" w14:textId="38DE6D94" w:rsidR="00E772F7" w:rsidRPr="00017217" w:rsidRDefault="00E772F7" w:rsidP="00E772F7">
      <w:pPr>
        <w:spacing w:line="240" w:lineRule="auto"/>
        <w:jc w:val="center"/>
        <w:rPr>
          <w:rFonts w:asciiTheme="minorHAnsi" w:hAnsiTheme="minorHAnsi" w:cstheme="minorHAnsi"/>
          <w:b/>
        </w:rPr>
      </w:pPr>
      <w:r w:rsidRPr="00017217">
        <w:rPr>
          <w:rFonts w:asciiTheme="minorHAnsi" w:hAnsiTheme="minorHAnsi" w:cstheme="minorHAnsi"/>
          <w:b/>
        </w:rPr>
        <w:t>Stage CFDT-</w:t>
      </w:r>
      <w:r w:rsidR="00717CD5" w:rsidRPr="00017217">
        <w:rPr>
          <w:rFonts w:asciiTheme="minorHAnsi" w:hAnsiTheme="minorHAnsi" w:cstheme="minorHAnsi"/>
          <w:b/>
        </w:rPr>
        <w:t>AgriAgro</w:t>
      </w:r>
      <w:r w:rsidR="00017217" w:rsidRPr="00017217">
        <w:rPr>
          <w:rFonts w:asciiTheme="minorHAnsi" w:hAnsiTheme="minorHAnsi" w:cstheme="minorHAnsi"/>
          <w:b/>
        </w:rPr>
        <w:t xml:space="preserve"> - </w:t>
      </w:r>
      <w:r w:rsidR="00017217" w:rsidRPr="008A76C1">
        <w:rPr>
          <w:rFonts w:asciiTheme="minorHAnsi" w:hAnsiTheme="minorHAnsi" w:cstheme="minorHAnsi"/>
          <w:b/>
        </w:rPr>
        <w:t>Laïcité et fait religieux</w:t>
      </w:r>
      <w:r w:rsidR="00017217">
        <w:rPr>
          <w:rFonts w:asciiTheme="minorHAnsi" w:hAnsiTheme="minorHAnsi" w:cstheme="minorHAnsi"/>
          <w:b/>
        </w:rPr>
        <w:t xml:space="preserve"> en entreprise</w:t>
      </w:r>
    </w:p>
    <w:p w14:paraId="1A45EFCC" w14:textId="2A258536" w:rsidR="00455FF7" w:rsidRPr="00017217" w:rsidRDefault="00E772F7" w:rsidP="00E772F7">
      <w:pPr>
        <w:spacing w:line="240" w:lineRule="auto"/>
        <w:jc w:val="center"/>
        <w:rPr>
          <w:rFonts w:asciiTheme="minorHAnsi" w:hAnsiTheme="minorHAnsi" w:cstheme="minorHAnsi"/>
          <w:b/>
        </w:rPr>
      </w:pPr>
      <w:r w:rsidRPr="00017217">
        <w:rPr>
          <w:rFonts w:asciiTheme="minorHAnsi" w:hAnsiTheme="minorHAnsi" w:cstheme="minorHAnsi"/>
          <w:b/>
        </w:rPr>
        <w:t>18-22 nov. 2024</w:t>
      </w:r>
    </w:p>
    <w:p w14:paraId="45943FFF" w14:textId="601D167C" w:rsidR="004519AE" w:rsidRPr="00E772F7" w:rsidRDefault="00E772F7">
      <w:pPr>
        <w:pStyle w:val="En-tte"/>
        <w:spacing w:line="360" w:lineRule="auto"/>
        <w:jc w:val="center"/>
        <w:rPr>
          <w:rFonts w:cstheme="minorHAnsi"/>
        </w:rPr>
      </w:pPr>
      <w:r w:rsidRPr="00E772F7">
        <w:rPr>
          <w:rFonts w:cstheme="minorHAnsi"/>
          <w:sz w:val="20"/>
          <w:szCs w:val="20"/>
          <w:u w:val="single"/>
        </w:rPr>
        <w:t>Coordonné</w:t>
      </w:r>
      <w:r w:rsidRPr="00E772F7">
        <w:rPr>
          <w:rFonts w:cstheme="minorHAnsi"/>
          <w:sz w:val="20"/>
          <w:szCs w:val="20"/>
        </w:rPr>
        <w:t xml:space="preserve"> par Jean-Michel DENIS, Nicole MAGGI-GERMAIN (Univ. Paris 1/ISST) et Fabrice CHEVAUCHERIE (CFDT</w:t>
      </w:r>
      <w:r w:rsidR="00883D8B">
        <w:rPr>
          <w:rFonts w:cstheme="minorHAnsi"/>
          <w:sz w:val="20"/>
          <w:szCs w:val="20"/>
        </w:rPr>
        <w:t xml:space="preserve"> </w:t>
      </w:r>
      <w:r w:rsidRPr="00E772F7">
        <w:rPr>
          <w:rFonts w:cstheme="minorHAnsi"/>
          <w:sz w:val="20"/>
          <w:szCs w:val="20"/>
        </w:rPr>
        <w:t>Agri-Agro)</w:t>
      </w:r>
    </w:p>
    <w:tbl>
      <w:tblPr>
        <w:tblW w:w="16120" w:type="dxa"/>
        <w:jc w:val="center"/>
        <w:tblCellMar>
          <w:left w:w="70" w:type="dxa"/>
          <w:right w:w="70" w:type="dxa"/>
        </w:tblCellMar>
        <w:tblLook w:val="0000" w:firstRow="0" w:lastRow="0" w:firstColumn="0" w:lastColumn="0" w:noHBand="0" w:noVBand="0"/>
      </w:tblPr>
      <w:tblGrid>
        <w:gridCol w:w="1131"/>
        <w:gridCol w:w="2698"/>
        <w:gridCol w:w="3543"/>
        <w:gridCol w:w="3260"/>
        <w:gridCol w:w="2835"/>
        <w:gridCol w:w="2653"/>
      </w:tblGrid>
      <w:tr w:rsidR="00717CD5" w:rsidRPr="006F46DC" w14:paraId="39B4AC9E" w14:textId="77777777">
        <w:trPr>
          <w:trHeight w:val="298"/>
          <w:jc w:val="center"/>
        </w:trPr>
        <w:tc>
          <w:tcPr>
            <w:tcW w:w="1130" w:type="dxa"/>
            <w:tcBorders>
              <w:bottom w:val="single" w:sz="6" w:space="0" w:color="000000"/>
              <w:right w:val="single" w:sz="6" w:space="0" w:color="000000"/>
            </w:tcBorders>
            <w:shd w:val="clear" w:color="auto" w:fill="auto"/>
          </w:tcPr>
          <w:p w14:paraId="6367F3DA" w14:textId="77777777" w:rsidR="004519AE" w:rsidRPr="006F46DC" w:rsidRDefault="004519AE">
            <w:pPr>
              <w:spacing w:line="240" w:lineRule="auto"/>
              <w:ind w:left="103"/>
              <w:rPr>
                <w:rFonts w:asciiTheme="minorHAnsi" w:hAnsiTheme="minorHAnsi" w:cstheme="minorHAnsi"/>
              </w:rPr>
            </w:pPr>
          </w:p>
        </w:tc>
        <w:tc>
          <w:tcPr>
            <w:tcW w:w="2698" w:type="dxa"/>
            <w:tcBorders>
              <w:top w:val="single" w:sz="6" w:space="0" w:color="000000"/>
              <w:left w:val="single" w:sz="6" w:space="0" w:color="000000"/>
              <w:bottom w:val="single" w:sz="4" w:space="0" w:color="000000"/>
              <w:right w:val="single" w:sz="6" w:space="0" w:color="000000"/>
            </w:tcBorders>
            <w:shd w:val="pct15" w:color="auto" w:fill="auto"/>
            <w:vAlign w:val="center"/>
          </w:tcPr>
          <w:p w14:paraId="2602CBD0" w14:textId="5CAC051F"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 xml:space="preserve">Lundi </w:t>
            </w:r>
            <w:r w:rsidRPr="006F46DC">
              <w:rPr>
                <w:rFonts w:asciiTheme="minorHAnsi" w:hAnsiTheme="minorHAnsi" w:cstheme="minorHAnsi"/>
                <w:sz w:val="22"/>
                <w:szCs w:val="18"/>
              </w:rPr>
              <w:br/>
            </w:r>
            <w:r w:rsidR="00717CD5">
              <w:rPr>
                <w:rFonts w:asciiTheme="minorHAnsi" w:hAnsiTheme="minorHAnsi" w:cstheme="minorHAnsi"/>
                <w:sz w:val="22"/>
                <w:szCs w:val="18"/>
              </w:rPr>
              <w:t>18 nov.</w:t>
            </w:r>
            <w:r w:rsidR="00FC34D1">
              <w:rPr>
                <w:rFonts w:asciiTheme="minorHAnsi" w:hAnsiTheme="minorHAnsi" w:cstheme="minorHAnsi"/>
                <w:sz w:val="22"/>
                <w:szCs w:val="18"/>
              </w:rPr>
              <w:t xml:space="preserve"> 2024</w:t>
            </w:r>
          </w:p>
        </w:tc>
        <w:tc>
          <w:tcPr>
            <w:tcW w:w="354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451A754" w14:textId="2EE5FA3F"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Mardi</w:t>
            </w:r>
            <w:r w:rsidRPr="006F46DC">
              <w:rPr>
                <w:rFonts w:asciiTheme="minorHAnsi" w:hAnsiTheme="minorHAnsi" w:cstheme="minorHAnsi"/>
                <w:sz w:val="22"/>
                <w:szCs w:val="18"/>
              </w:rPr>
              <w:br/>
            </w:r>
            <w:r w:rsidR="00717CD5">
              <w:rPr>
                <w:rFonts w:asciiTheme="minorHAnsi" w:hAnsiTheme="minorHAnsi" w:cstheme="minorHAnsi"/>
                <w:sz w:val="22"/>
                <w:szCs w:val="18"/>
              </w:rPr>
              <w:t>19 nov. 2024</w:t>
            </w:r>
          </w:p>
        </w:tc>
        <w:tc>
          <w:tcPr>
            <w:tcW w:w="3260"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B8D2744" w14:textId="453E6972"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Mercredi</w:t>
            </w:r>
            <w:r w:rsidRPr="006F46DC">
              <w:rPr>
                <w:rFonts w:asciiTheme="minorHAnsi" w:hAnsiTheme="minorHAnsi" w:cstheme="minorHAnsi"/>
                <w:sz w:val="22"/>
                <w:szCs w:val="18"/>
              </w:rPr>
              <w:br/>
            </w:r>
            <w:r w:rsidR="00717CD5">
              <w:rPr>
                <w:rFonts w:asciiTheme="minorHAnsi" w:hAnsiTheme="minorHAnsi" w:cstheme="minorHAnsi"/>
                <w:sz w:val="22"/>
                <w:szCs w:val="18"/>
              </w:rPr>
              <w:t>20 nov. 2024</w:t>
            </w:r>
          </w:p>
        </w:tc>
        <w:tc>
          <w:tcPr>
            <w:tcW w:w="283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1284F2B" w14:textId="31B333BB"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Jeudi</w:t>
            </w:r>
            <w:r w:rsidRPr="006F46DC">
              <w:rPr>
                <w:rFonts w:asciiTheme="minorHAnsi" w:hAnsiTheme="minorHAnsi" w:cstheme="minorHAnsi"/>
                <w:sz w:val="22"/>
                <w:szCs w:val="18"/>
              </w:rPr>
              <w:br/>
            </w:r>
            <w:r w:rsidR="00717CD5">
              <w:rPr>
                <w:rFonts w:asciiTheme="minorHAnsi" w:hAnsiTheme="minorHAnsi" w:cstheme="minorHAnsi"/>
                <w:sz w:val="22"/>
                <w:szCs w:val="18"/>
              </w:rPr>
              <w:t>21 nov. 2024</w:t>
            </w:r>
          </w:p>
        </w:tc>
        <w:tc>
          <w:tcPr>
            <w:tcW w:w="265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1271FAF1" w14:textId="0ED844CD"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Vendredi</w:t>
            </w:r>
            <w:r w:rsidRPr="006F46DC">
              <w:rPr>
                <w:rFonts w:asciiTheme="minorHAnsi" w:hAnsiTheme="minorHAnsi" w:cstheme="minorHAnsi"/>
                <w:sz w:val="22"/>
                <w:szCs w:val="18"/>
              </w:rPr>
              <w:br/>
            </w:r>
            <w:r w:rsidR="00717CD5">
              <w:rPr>
                <w:rFonts w:asciiTheme="minorHAnsi" w:hAnsiTheme="minorHAnsi" w:cstheme="minorHAnsi"/>
                <w:sz w:val="22"/>
                <w:szCs w:val="18"/>
              </w:rPr>
              <w:t>22 nov. 2024</w:t>
            </w:r>
          </w:p>
        </w:tc>
      </w:tr>
      <w:tr w:rsidR="006C59C6" w:rsidRPr="006F46DC" w14:paraId="5C856061" w14:textId="77777777" w:rsidTr="003F3A71">
        <w:trPr>
          <w:trHeight w:val="3255"/>
          <w:jc w:val="center"/>
        </w:trPr>
        <w:tc>
          <w:tcPr>
            <w:tcW w:w="1130" w:type="dxa"/>
            <w:tcBorders>
              <w:top w:val="single" w:sz="6" w:space="0" w:color="000000"/>
              <w:left w:val="single" w:sz="4" w:space="0" w:color="000000"/>
              <w:bottom w:val="single" w:sz="6" w:space="0" w:color="000000"/>
              <w:right w:val="single" w:sz="4" w:space="0" w:color="000000"/>
            </w:tcBorders>
            <w:shd w:val="pct15" w:color="auto" w:fill="auto"/>
          </w:tcPr>
          <w:p w14:paraId="634F04A9" w14:textId="77777777" w:rsidR="004519AE" w:rsidRPr="006F46DC" w:rsidRDefault="004519AE">
            <w:pPr>
              <w:spacing w:line="240" w:lineRule="auto"/>
              <w:jc w:val="center"/>
              <w:rPr>
                <w:rFonts w:asciiTheme="minorHAnsi" w:hAnsiTheme="minorHAnsi" w:cstheme="minorHAnsi"/>
              </w:rPr>
            </w:pPr>
          </w:p>
          <w:p w14:paraId="6972AA5F" w14:textId="55CEE07D"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09</w:t>
            </w:r>
            <w:r w:rsidR="001E7942" w:rsidRPr="006F46DC">
              <w:rPr>
                <w:rFonts w:asciiTheme="minorHAnsi" w:hAnsiTheme="minorHAnsi" w:cstheme="minorHAnsi"/>
              </w:rPr>
              <w:t> h </w:t>
            </w:r>
            <w:r w:rsidRPr="006F46DC">
              <w:rPr>
                <w:rFonts w:asciiTheme="minorHAnsi" w:hAnsiTheme="minorHAnsi" w:cstheme="minorHAnsi"/>
              </w:rPr>
              <w:t>00</w:t>
            </w:r>
          </w:p>
          <w:p w14:paraId="6EFEFCB0" w14:textId="77777777" w:rsidR="004519AE" w:rsidRPr="006F46DC" w:rsidRDefault="004519AE">
            <w:pPr>
              <w:spacing w:line="240" w:lineRule="auto"/>
              <w:rPr>
                <w:rFonts w:asciiTheme="minorHAnsi" w:hAnsiTheme="minorHAnsi" w:cstheme="minorHAnsi"/>
              </w:rPr>
            </w:pPr>
          </w:p>
          <w:p w14:paraId="4730E7A5" w14:textId="77777777" w:rsidR="004519AE" w:rsidRPr="006F46DC" w:rsidRDefault="004519AE">
            <w:pPr>
              <w:spacing w:line="240" w:lineRule="auto"/>
              <w:jc w:val="center"/>
              <w:rPr>
                <w:rFonts w:asciiTheme="minorHAnsi" w:hAnsiTheme="minorHAnsi" w:cstheme="minorHAnsi"/>
              </w:rPr>
            </w:pPr>
          </w:p>
        </w:tc>
        <w:tc>
          <w:tcPr>
            <w:tcW w:w="2698" w:type="dxa"/>
            <w:tcBorders>
              <w:top w:val="single" w:sz="4" w:space="0" w:color="000000"/>
              <w:left w:val="single" w:sz="4" w:space="0" w:color="000000"/>
              <w:bottom w:val="single" w:sz="6" w:space="0" w:color="000000"/>
              <w:right w:val="single" w:sz="6" w:space="0" w:color="000000"/>
            </w:tcBorders>
            <w:shd w:val="clear" w:color="auto" w:fill="auto"/>
          </w:tcPr>
          <w:p w14:paraId="53A7B2CC" w14:textId="77777777" w:rsidR="00323E9C" w:rsidRDefault="00323E9C">
            <w:pPr>
              <w:spacing w:line="240" w:lineRule="auto"/>
              <w:jc w:val="center"/>
              <w:rPr>
                <w:rFonts w:asciiTheme="minorHAnsi" w:hAnsiTheme="minorHAnsi" w:cstheme="minorHAnsi"/>
                <w:b/>
                <w:sz w:val="22"/>
                <w:szCs w:val="22"/>
              </w:rPr>
            </w:pPr>
          </w:p>
          <w:p w14:paraId="63F29792" w14:textId="385C9AB4" w:rsidR="004519AE" w:rsidRPr="006F46DC" w:rsidRDefault="00DD2573">
            <w:pPr>
              <w:spacing w:line="240" w:lineRule="auto"/>
              <w:jc w:val="center"/>
              <w:rPr>
                <w:rFonts w:asciiTheme="minorHAnsi" w:hAnsiTheme="minorHAnsi" w:cstheme="minorHAnsi"/>
                <w:b/>
                <w:sz w:val="22"/>
                <w:szCs w:val="22"/>
              </w:rPr>
            </w:pPr>
            <w:r w:rsidRPr="006F46DC">
              <w:rPr>
                <w:rFonts w:asciiTheme="minorHAnsi" w:hAnsiTheme="minorHAnsi" w:cstheme="minorHAnsi"/>
                <w:b/>
                <w:sz w:val="22"/>
                <w:szCs w:val="22"/>
              </w:rPr>
              <w:t>Présentation de l’ISST,</w:t>
            </w:r>
          </w:p>
          <w:p w14:paraId="6CAD9607" w14:textId="07058102" w:rsidR="004519AE" w:rsidRDefault="00DD2573">
            <w:pPr>
              <w:spacing w:line="240" w:lineRule="auto"/>
              <w:jc w:val="center"/>
              <w:rPr>
                <w:rFonts w:asciiTheme="minorHAnsi" w:hAnsiTheme="minorHAnsi" w:cstheme="minorHAnsi"/>
                <w:bCs/>
                <w:sz w:val="22"/>
                <w:szCs w:val="22"/>
              </w:rPr>
            </w:pPr>
            <w:r w:rsidRPr="006F46DC">
              <w:rPr>
                <w:rFonts w:asciiTheme="minorHAnsi" w:hAnsiTheme="minorHAnsi" w:cstheme="minorHAnsi"/>
                <w:b/>
                <w:sz w:val="22"/>
                <w:szCs w:val="22"/>
              </w:rPr>
              <w:t>de la session</w:t>
            </w:r>
          </w:p>
          <w:p w14:paraId="49D6586D" w14:textId="77777777" w:rsidR="003F3A71" w:rsidRPr="006F46DC" w:rsidRDefault="003F3A71">
            <w:pPr>
              <w:spacing w:line="240" w:lineRule="auto"/>
              <w:jc w:val="center"/>
              <w:rPr>
                <w:rFonts w:asciiTheme="minorHAnsi" w:hAnsiTheme="minorHAnsi" w:cstheme="minorHAnsi"/>
                <w:bCs/>
                <w:sz w:val="22"/>
                <w:szCs w:val="22"/>
              </w:rPr>
            </w:pPr>
          </w:p>
          <w:p w14:paraId="4B958F04" w14:textId="2A406D71" w:rsidR="00717CD5" w:rsidRDefault="00717CD5" w:rsidP="00BD6282">
            <w:pPr>
              <w:spacing w:line="240" w:lineRule="auto"/>
              <w:jc w:val="center"/>
              <w:rPr>
                <w:rFonts w:asciiTheme="minorHAnsi" w:hAnsiTheme="minorHAnsi" w:cstheme="minorHAnsi"/>
                <w:bCs/>
                <w:sz w:val="20"/>
                <w:szCs w:val="22"/>
              </w:rPr>
            </w:pPr>
            <w:r>
              <w:rPr>
                <w:rFonts w:asciiTheme="minorHAnsi" w:hAnsiTheme="minorHAnsi" w:cstheme="minorHAnsi"/>
                <w:bCs/>
                <w:sz w:val="20"/>
                <w:szCs w:val="22"/>
              </w:rPr>
              <w:t xml:space="preserve">Jean-Michel DENIS </w:t>
            </w:r>
            <w:r w:rsidRPr="00162EE5">
              <w:rPr>
                <w:rFonts w:asciiTheme="minorHAnsi" w:hAnsiTheme="minorHAnsi" w:cstheme="minorHAnsi"/>
                <w:bCs/>
                <w:sz w:val="13"/>
                <w:szCs w:val="16"/>
              </w:rPr>
              <w:t>(ISST)</w:t>
            </w:r>
          </w:p>
          <w:p w14:paraId="7BCEE6A7" w14:textId="7A3E5F8D" w:rsidR="00312D58" w:rsidRPr="00717CD5" w:rsidRDefault="00DD2573" w:rsidP="00717CD5">
            <w:pPr>
              <w:spacing w:line="240" w:lineRule="auto"/>
              <w:jc w:val="center"/>
              <w:rPr>
                <w:rFonts w:asciiTheme="minorHAnsi" w:hAnsiTheme="minorHAnsi" w:cstheme="minorHAnsi"/>
                <w:bCs/>
                <w:sz w:val="13"/>
                <w:szCs w:val="16"/>
              </w:rPr>
            </w:pPr>
            <w:r w:rsidRPr="00162EE5">
              <w:rPr>
                <w:rFonts w:asciiTheme="minorHAnsi" w:hAnsiTheme="minorHAnsi" w:cstheme="minorHAnsi"/>
                <w:bCs/>
                <w:sz w:val="20"/>
                <w:szCs w:val="22"/>
              </w:rPr>
              <w:t xml:space="preserve">Nicole MAGGI-GERMAIN </w:t>
            </w:r>
            <w:r w:rsidRPr="00162EE5">
              <w:rPr>
                <w:rFonts w:asciiTheme="minorHAnsi" w:hAnsiTheme="minorHAnsi" w:cstheme="minorHAnsi"/>
                <w:bCs/>
                <w:sz w:val="13"/>
                <w:szCs w:val="16"/>
              </w:rPr>
              <w:t>(ISST)</w:t>
            </w:r>
          </w:p>
          <w:p w14:paraId="36B98755" w14:textId="78030485" w:rsidR="00FA1DA6" w:rsidRDefault="00717CD5" w:rsidP="00347209">
            <w:pPr>
              <w:pBdr>
                <w:bottom w:val="single" w:sz="12" w:space="1" w:color="auto"/>
              </w:pBdr>
              <w:spacing w:line="240" w:lineRule="auto"/>
              <w:jc w:val="center"/>
              <w:rPr>
                <w:rFonts w:asciiTheme="minorHAnsi" w:hAnsiTheme="minorHAnsi" w:cstheme="minorHAnsi"/>
                <w:bCs/>
                <w:sz w:val="13"/>
                <w:szCs w:val="16"/>
              </w:rPr>
            </w:pPr>
            <w:r w:rsidRPr="00717CD5">
              <w:rPr>
                <w:rFonts w:asciiTheme="minorHAnsi" w:hAnsiTheme="minorHAnsi" w:cstheme="minorHAnsi"/>
                <w:bCs/>
                <w:sz w:val="20"/>
                <w:szCs w:val="22"/>
              </w:rPr>
              <w:t xml:space="preserve">Fabrice CHEVAUCHERIE </w:t>
            </w:r>
            <w:r w:rsidRPr="00197921">
              <w:rPr>
                <w:rFonts w:asciiTheme="minorHAnsi" w:hAnsiTheme="minorHAnsi" w:cstheme="minorHAnsi"/>
                <w:bCs/>
                <w:sz w:val="13"/>
                <w:szCs w:val="16"/>
              </w:rPr>
              <w:t>(</w:t>
            </w:r>
            <w:r w:rsidRPr="00717CD5">
              <w:rPr>
                <w:rFonts w:asciiTheme="minorHAnsi" w:hAnsiTheme="minorHAnsi" w:cstheme="minorHAnsi"/>
                <w:bCs/>
                <w:sz w:val="13"/>
                <w:szCs w:val="16"/>
              </w:rPr>
              <w:t>CFDT-Agri-Agro)</w:t>
            </w:r>
          </w:p>
          <w:p w14:paraId="6F7ECD08" w14:textId="77777777" w:rsidR="003F3A71" w:rsidRDefault="003F3A71" w:rsidP="00347209">
            <w:pPr>
              <w:pBdr>
                <w:bottom w:val="single" w:sz="12" w:space="1" w:color="auto"/>
              </w:pBdr>
              <w:spacing w:line="240" w:lineRule="auto"/>
              <w:jc w:val="center"/>
              <w:rPr>
                <w:rFonts w:asciiTheme="minorHAnsi" w:hAnsiTheme="minorHAnsi" w:cstheme="minorHAnsi"/>
                <w:bCs/>
                <w:sz w:val="13"/>
                <w:szCs w:val="16"/>
              </w:rPr>
            </w:pPr>
          </w:p>
          <w:p w14:paraId="4A431336" w14:textId="4F1912B0" w:rsidR="00717CD5" w:rsidRPr="00162EE5" w:rsidRDefault="00717CD5" w:rsidP="00717CD5">
            <w:pPr>
              <w:spacing w:line="240" w:lineRule="auto"/>
              <w:jc w:val="center"/>
              <w:rPr>
                <w:rFonts w:asciiTheme="minorHAnsi" w:hAnsiTheme="minorHAnsi" w:cstheme="minorHAnsi"/>
                <w:bCs/>
                <w:sz w:val="13"/>
                <w:szCs w:val="16"/>
              </w:rPr>
            </w:pPr>
          </w:p>
          <w:p w14:paraId="34D418BC" w14:textId="16E7C6EC" w:rsidR="003F3A71" w:rsidRDefault="003F3A71" w:rsidP="003F3A71">
            <w:pPr>
              <w:spacing w:line="240" w:lineRule="auto"/>
              <w:jc w:val="center"/>
              <w:rPr>
                <w:rFonts w:asciiTheme="minorHAnsi" w:hAnsiTheme="minorHAnsi" w:cstheme="minorHAnsi"/>
                <w:b/>
                <w:sz w:val="22"/>
                <w:szCs w:val="22"/>
              </w:rPr>
            </w:pPr>
            <w:r>
              <w:rPr>
                <w:rFonts w:asciiTheme="minorHAnsi" w:hAnsiTheme="minorHAnsi" w:cstheme="minorHAnsi"/>
                <w:b/>
                <w:sz w:val="22"/>
                <w:szCs w:val="22"/>
              </w:rPr>
              <w:t>T</w:t>
            </w:r>
            <w:r w:rsidRPr="006F46DC">
              <w:rPr>
                <w:rFonts w:asciiTheme="minorHAnsi" w:hAnsiTheme="minorHAnsi" w:cstheme="minorHAnsi"/>
                <w:b/>
                <w:sz w:val="22"/>
                <w:szCs w:val="22"/>
              </w:rPr>
              <w:t>our de table</w:t>
            </w:r>
            <w:r>
              <w:rPr>
                <w:rFonts w:asciiTheme="minorHAnsi" w:hAnsiTheme="minorHAnsi" w:cstheme="minorHAnsi"/>
                <w:b/>
                <w:sz w:val="22"/>
                <w:szCs w:val="22"/>
              </w:rPr>
              <w:t> :</w:t>
            </w:r>
          </w:p>
          <w:p w14:paraId="4C10C6E2" w14:textId="591FD24F" w:rsidR="00347209" w:rsidRPr="003F3A71" w:rsidRDefault="003F3A71" w:rsidP="003F3A71">
            <w:pPr>
              <w:spacing w:line="240" w:lineRule="auto"/>
              <w:jc w:val="center"/>
              <w:rPr>
                <w:rFonts w:asciiTheme="minorHAnsi" w:hAnsiTheme="minorHAnsi" w:cstheme="minorHAnsi"/>
                <w:bCs/>
                <w:sz w:val="22"/>
                <w:szCs w:val="22"/>
              </w:rPr>
            </w:pPr>
            <w:r w:rsidRPr="003F3A71">
              <w:rPr>
                <w:rFonts w:asciiTheme="minorHAnsi" w:hAnsiTheme="minorHAnsi" w:cstheme="minorHAnsi"/>
                <w:bCs/>
                <w:sz w:val="22"/>
                <w:szCs w:val="22"/>
              </w:rPr>
              <w:t>état des lieux et questionnements des stagiaires)</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3DD6E9EC" w14:textId="065CFD3A" w:rsidR="00F12633" w:rsidRPr="006F46DC" w:rsidRDefault="00F12633">
            <w:pPr>
              <w:spacing w:line="240" w:lineRule="auto"/>
              <w:jc w:val="center"/>
              <w:rPr>
                <w:rFonts w:asciiTheme="minorHAnsi" w:hAnsiTheme="minorHAnsi" w:cstheme="minorHAnsi"/>
                <w:bCs/>
                <w:sz w:val="16"/>
              </w:rPr>
            </w:pPr>
          </w:p>
          <w:p w14:paraId="741ED646" w14:textId="472E6AC6" w:rsidR="00B17DAC" w:rsidRPr="00DF67E2" w:rsidRDefault="00B51EDA" w:rsidP="00883D8B">
            <w:pPr>
              <w:widowControl w:val="0"/>
              <w:autoSpaceDE w:val="0"/>
              <w:autoSpaceDN w:val="0"/>
              <w:spacing w:line="240" w:lineRule="auto"/>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Discriminations, </w:t>
            </w:r>
            <w:r w:rsidR="00C31C52">
              <w:rPr>
                <w:rFonts w:asciiTheme="minorHAnsi" w:hAnsiTheme="minorHAnsi" w:cstheme="minorHAnsi"/>
                <w:b/>
                <w:bCs/>
                <w:sz w:val="22"/>
                <w:szCs w:val="22"/>
                <w:lang w:eastAsia="en-US"/>
              </w:rPr>
              <w:t>in</w:t>
            </w:r>
            <w:r>
              <w:rPr>
                <w:rFonts w:asciiTheme="minorHAnsi" w:hAnsiTheme="minorHAnsi" w:cstheme="minorHAnsi"/>
                <w:b/>
                <w:bCs/>
                <w:sz w:val="22"/>
                <w:szCs w:val="22"/>
                <w:lang w:eastAsia="en-US"/>
              </w:rPr>
              <w:t xml:space="preserve">égalités, différences de traitement : </w:t>
            </w:r>
            <w:r w:rsidR="00717CD5">
              <w:rPr>
                <w:rFonts w:asciiTheme="minorHAnsi" w:hAnsiTheme="minorHAnsi" w:cstheme="minorHAnsi"/>
                <w:b/>
                <w:bCs/>
                <w:sz w:val="22"/>
                <w:szCs w:val="22"/>
                <w:lang w:eastAsia="en-US"/>
              </w:rPr>
              <w:t>le cadre</w:t>
            </w:r>
            <w:r>
              <w:rPr>
                <w:rFonts w:asciiTheme="minorHAnsi" w:hAnsiTheme="minorHAnsi" w:cstheme="minorHAnsi"/>
                <w:b/>
                <w:bCs/>
                <w:sz w:val="22"/>
                <w:szCs w:val="22"/>
                <w:lang w:eastAsia="en-US"/>
              </w:rPr>
              <w:t xml:space="preserve"> juridique</w:t>
            </w:r>
          </w:p>
          <w:p w14:paraId="1281D5D9" w14:textId="77777777" w:rsidR="005D1047" w:rsidRDefault="005D1047" w:rsidP="00B17DAC">
            <w:pPr>
              <w:widowControl w:val="0"/>
              <w:autoSpaceDE w:val="0"/>
              <w:autoSpaceDN w:val="0"/>
              <w:spacing w:line="240" w:lineRule="auto"/>
              <w:jc w:val="center"/>
              <w:rPr>
                <w:rFonts w:asciiTheme="minorHAnsi" w:hAnsiTheme="minorHAnsi" w:cstheme="minorHAnsi"/>
                <w:sz w:val="22"/>
                <w:szCs w:val="22"/>
                <w:lang w:eastAsia="en-US"/>
              </w:rPr>
            </w:pPr>
          </w:p>
          <w:p w14:paraId="682192DF" w14:textId="77777777" w:rsidR="00883D8B" w:rsidRDefault="00883D8B" w:rsidP="00B17DAC">
            <w:pPr>
              <w:widowControl w:val="0"/>
              <w:autoSpaceDE w:val="0"/>
              <w:autoSpaceDN w:val="0"/>
              <w:spacing w:line="240" w:lineRule="auto"/>
              <w:jc w:val="center"/>
              <w:rPr>
                <w:rFonts w:asciiTheme="minorHAnsi" w:hAnsiTheme="minorHAnsi" w:cstheme="minorHAnsi"/>
                <w:sz w:val="22"/>
                <w:szCs w:val="22"/>
                <w:lang w:eastAsia="en-US"/>
              </w:rPr>
            </w:pPr>
          </w:p>
          <w:p w14:paraId="66C9BB5C" w14:textId="7932DD6D" w:rsidR="003116A9" w:rsidRDefault="00CB1548" w:rsidP="00CB1548">
            <w:pPr>
              <w:spacing w:line="240" w:lineRule="auto"/>
              <w:jc w:val="center"/>
              <w:rPr>
                <w:rFonts w:asciiTheme="minorHAnsi" w:hAnsiTheme="minorHAnsi" w:cstheme="minorHAnsi"/>
                <w:bCs/>
                <w:sz w:val="20"/>
                <w:szCs w:val="22"/>
              </w:rPr>
            </w:pPr>
            <w:r w:rsidRPr="00162EE5">
              <w:rPr>
                <w:rFonts w:asciiTheme="minorHAnsi" w:hAnsiTheme="minorHAnsi" w:cstheme="minorHAnsi"/>
                <w:bCs/>
                <w:sz w:val="20"/>
                <w:szCs w:val="22"/>
              </w:rPr>
              <w:t>Nicole MAGGI-GERMAIN</w:t>
            </w:r>
          </w:p>
          <w:p w14:paraId="19A6F3F4" w14:textId="40B364BE" w:rsidR="00CB1548" w:rsidRPr="00162EE5" w:rsidRDefault="003116A9" w:rsidP="00CB1548">
            <w:pPr>
              <w:spacing w:line="240" w:lineRule="auto"/>
              <w:jc w:val="center"/>
              <w:rPr>
                <w:rFonts w:asciiTheme="minorHAnsi" w:hAnsiTheme="minorHAnsi" w:cstheme="minorHAnsi"/>
                <w:bCs/>
                <w:sz w:val="13"/>
                <w:szCs w:val="16"/>
              </w:rPr>
            </w:pPr>
            <w:r w:rsidRPr="003116A9">
              <w:rPr>
                <w:rFonts w:asciiTheme="minorHAnsi" w:hAnsiTheme="minorHAnsi" w:cstheme="minorHAnsi"/>
                <w:bCs/>
                <w:sz w:val="13"/>
                <w:szCs w:val="16"/>
              </w:rPr>
              <w:t>Juriste</w:t>
            </w:r>
            <w:r>
              <w:rPr>
                <w:rFonts w:asciiTheme="minorHAnsi" w:hAnsiTheme="minorHAnsi" w:cstheme="minorHAnsi"/>
                <w:bCs/>
                <w:sz w:val="20"/>
                <w:szCs w:val="22"/>
              </w:rPr>
              <w:t xml:space="preserve"> -</w:t>
            </w:r>
            <w:r w:rsidR="00CB1548" w:rsidRPr="00162EE5">
              <w:rPr>
                <w:rFonts w:asciiTheme="minorHAnsi" w:hAnsiTheme="minorHAnsi" w:cstheme="minorHAnsi"/>
                <w:bCs/>
                <w:sz w:val="13"/>
                <w:szCs w:val="16"/>
              </w:rPr>
              <w:t>ISST</w:t>
            </w:r>
          </w:p>
          <w:p w14:paraId="6BBD28D0" w14:textId="4E7A818E" w:rsidR="00CB299D" w:rsidRPr="00CB299D" w:rsidRDefault="00CB299D" w:rsidP="003116A9">
            <w:pPr>
              <w:spacing w:line="276" w:lineRule="auto"/>
              <w:rPr>
                <w:rFonts w:asciiTheme="minorHAnsi" w:hAnsiTheme="minorHAnsi" w:cstheme="minorHAnsi"/>
                <w:bCs/>
                <w:i/>
                <w:iCs/>
                <w:sz w:val="18"/>
                <w:szCs w:val="24"/>
              </w:rPr>
            </w:pPr>
          </w:p>
          <w:p w14:paraId="7C9CFC26" w14:textId="064A5EA2" w:rsidR="00CB299D" w:rsidRPr="006F46DC" w:rsidRDefault="00CB299D" w:rsidP="00015B39">
            <w:pPr>
              <w:spacing w:line="276" w:lineRule="auto"/>
              <w:jc w:val="center"/>
              <w:rPr>
                <w:rFonts w:asciiTheme="minorHAnsi" w:hAnsiTheme="minorHAnsi" w:cstheme="minorHAnsi"/>
                <w:bCs/>
                <w:sz w:val="12"/>
                <w:szCs w:val="18"/>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2D82297A" w14:textId="77777777" w:rsidR="004519AE" w:rsidRDefault="004519AE">
            <w:pPr>
              <w:spacing w:line="276" w:lineRule="auto"/>
              <w:jc w:val="center"/>
              <w:rPr>
                <w:rFonts w:asciiTheme="minorHAnsi" w:hAnsiTheme="minorHAnsi" w:cstheme="minorHAnsi"/>
                <w:b/>
                <w:sz w:val="20"/>
              </w:rPr>
            </w:pPr>
          </w:p>
          <w:p w14:paraId="47420C06" w14:textId="3B85E2F9" w:rsidR="00717CD5" w:rsidRPr="006F46DC" w:rsidRDefault="00051372" w:rsidP="00717CD5">
            <w:pPr>
              <w:widowControl w:val="0"/>
              <w:autoSpaceDE w:val="0"/>
              <w:autoSpaceDN w:val="0"/>
              <w:spacing w:line="240" w:lineRule="auto"/>
              <w:jc w:val="center"/>
              <w:rPr>
                <w:rFonts w:asciiTheme="minorHAnsi" w:hAnsiTheme="minorHAnsi" w:cstheme="minorHAnsi"/>
                <w:i/>
                <w:iCs/>
                <w:sz w:val="16"/>
                <w:szCs w:val="16"/>
              </w:rPr>
            </w:pPr>
            <w:r w:rsidRPr="00DF67E2">
              <w:rPr>
                <w:rFonts w:asciiTheme="minorHAnsi" w:hAnsiTheme="minorHAnsi" w:cstheme="minorHAnsi"/>
                <w:b/>
                <w:bCs/>
                <w:sz w:val="22"/>
                <w:szCs w:val="22"/>
                <w:lang w:eastAsia="en-US"/>
              </w:rPr>
              <w:t>L</w:t>
            </w:r>
            <w:r w:rsidR="00C60C83">
              <w:rPr>
                <w:rFonts w:asciiTheme="minorHAnsi" w:hAnsiTheme="minorHAnsi" w:cstheme="minorHAnsi"/>
                <w:b/>
                <w:bCs/>
                <w:sz w:val="22"/>
                <w:szCs w:val="22"/>
                <w:lang w:eastAsia="en-US"/>
              </w:rPr>
              <w:t xml:space="preserve">e fait religieux </w:t>
            </w:r>
            <w:r w:rsidR="00717CD5">
              <w:rPr>
                <w:rFonts w:asciiTheme="minorHAnsi" w:hAnsiTheme="minorHAnsi" w:cstheme="minorHAnsi"/>
                <w:b/>
                <w:bCs/>
                <w:sz w:val="22"/>
                <w:szCs w:val="22"/>
                <w:lang w:eastAsia="en-US"/>
              </w:rPr>
              <w:t>au travail :</w:t>
            </w:r>
          </w:p>
          <w:p w14:paraId="28B3E275" w14:textId="77777777" w:rsidR="00242170" w:rsidRDefault="00242170" w:rsidP="00A93AF4">
            <w:pPr>
              <w:spacing w:line="240" w:lineRule="auto"/>
              <w:jc w:val="center"/>
              <w:rPr>
                <w:rFonts w:asciiTheme="minorHAnsi" w:hAnsiTheme="minorHAnsi" w:cstheme="minorHAnsi"/>
                <w:i/>
                <w:iCs/>
                <w:sz w:val="16"/>
                <w:szCs w:val="16"/>
              </w:rPr>
            </w:pPr>
          </w:p>
          <w:p w14:paraId="526650E1" w14:textId="1C0EFF9D" w:rsidR="00FE1B8C" w:rsidRDefault="00C60C83" w:rsidP="00FE1B8C">
            <w:pPr>
              <w:spacing w:line="240" w:lineRule="auto"/>
              <w:jc w:val="center"/>
              <w:rPr>
                <w:rFonts w:asciiTheme="minorHAnsi" w:hAnsiTheme="minorHAnsi" w:cstheme="minorHAnsi"/>
                <w:sz w:val="22"/>
                <w:szCs w:val="22"/>
                <w:lang w:eastAsia="en-US"/>
              </w:rPr>
            </w:pPr>
            <w:r>
              <w:rPr>
                <w:rFonts w:asciiTheme="minorHAnsi" w:hAnsiTheme="minorHAnsi" w:cstheme="minorHAnsi"/>
                <w:sz w:val="22"/>
                <w:szCs w:val="22"/>
                <w:lang w:eastAsia="en-US"/>
              </w:rPr>
              <w:t xml:space="preserve">1/ </w:t>
            </w:r>
            <w:r w:rsidR="00FE1B8C">
              <w:rPr>
                <w:rFonts w:asciiTheme="minorHAnsi" w:hAnsiTheme="minorHAnsi" w:cstheme="minorHAnsi"/>
                <w:sz w:val="22"/>
                <w:szCs w:val="22"/>
                <w:lang w:eastAsia="en-US"/>
              </w:rPr>
              <w:t>L’entreprise, la sous-traitance et le travail : l’exemple de la plateforme aéroportuaire de Roissy</w:t>
            </w:r>
          </w:p>
          <w:p w14:paraId="3A39997C" w14:textId="77777777" w:rsidR="00FE1B8C" w:rsidRPr="00C60C83" w:rsidRDefault="00FE1B8C" w:rsidP="00FE1B8C">
            <w:pPr>
              <w:spacing w:line="240" w:lineRule="auto"/>
              <w:jc w:val="center"/>
              <w:rPr>
                <w:rFonts w:asciiTheme="minorHAnsi" w:hAnsiTheme="minorHAnsi" w:cstheme="minorHAnsi"/>
                <w:bCs/>
                <w:sz w:val="18"/>
                <w:szCs w:val="18"/>
              </w:rPr>
            </w:pPr>
          </w:p>
          <w:p w14:paraId="4EC20A67" w14:textId="77777777" w:rsidR="00FE1B8C" w:rsidRDefault="00FE1B8C" w:rsidP="00FE1B8C">
            <w:pPr>
              <w:spacing w:line="240" w:lineRule="auto"/>
              <w:jc w:val="center"/>
              <w:rPr>
                <w:rFonts w:asciiTheme="minorHAnsi" w:hAnsiTheme="minorHAnsi" w:cstheme="minorHAnsi"/>
                <w:bCs/>
                <w:sz w:val="20"/>
                <w:szCs w:val="22"/>
              </w:rPr>
            </w:pPr>
            <w:r w:rsidRPr="00162EE5">
              <w:rPr>
                <w:rFonts w:asciiTheme="minorHAnsi" w:hAnsiTheme="minorHAnsi" w:cstheme="minorHAnsi"/>
                <w:bCs/>
                <w:sz w:val="20"/>
                <w:szCs w:val="22"/>
              </w:rPr>
              <w:t>Nicole MAGGI-GERMAIN</w:t>
            </w:r>
          </w:p>
          <w:p w14:paraId="6A08E8AC" w14:textId="31C6775F" w:rsidR="00FE1B8C" w:rsidRPr="00FE1B8C" w:rsidRDefault="00FE1B8C" w:rsidP="00FE1B8C">
            <w:pPr>
              <w:spacing w:line="240" w:lineRule="auto"/>
              <w:jc w:val="center"/>
              <w:rPr>
                <w:rFonts w:asciiTheme="minorHAnsi" w:hAnsiTheme="minorHAnsi" w:cstheme="minorHAnsi"/>
                <w:bCs/>
                <w:sz w:val="13"/>
                <w:szCs w:val="16"/>
              </w:rPr>
            </w:pPr>
            <w:r w:rsidRPr="003116A9">
              <w:rPr>
                <w:rFonts w:asciiTheme="minorHAnsi" w:hAnsiTheme="minorHAnsi" w:cstheme="minorHAnsi"/>
                <w:bCs/>
                <w:sz w:val="13"/>
                <w:szCs w:val="16"/>
              </w:rPr>
              <w:t>Juriste</w:t>
            </w:r>
            <w:r>
              <w:rPr>
                <w:rFonts w:asciiTheme="minorHAnsi" w:hAnsiTheme="minorHAnsi" w:cstheme="minorHAnsi"/>
                <w:bCs/>
                <w:sz w:val="20"/>
                <w:szCs w:val="22"/>
              </w:rPr>
              <w:t xml:space="preserve"> -</w:t>
            </w:r>
            <w:r w:rsidRPr="00162EE5">
              <w:rPr>
                <w:rFonts w:asciiTheme="minorHAnsi" w:hAnsiTheme="minorHAnsi" w:cstheme="minorHAnsi"/>
                <w:bCs/>
                <w:sz w:val="13"/>
                <w:szCs w:val="16"/>
              </w:rPr>
              <w:t>ISST</w:t>
            </w:r>
          </w:p>
          <w:p w14:paraId="313C9D47" w14:textId="2828D028" w:rsidR="000673CF" w:rsidRDefault="000673CF" w:rsidP="000673CF">
            <w:pPr>
              <w:spacing w:line="240" w:lineRule="auto"/>
              <w:jc w:val="center"/>
              <w:rPr>
                <w:rFonts w:asciiTheme="minorHAnsi" w:hAnsiTheme="minorHAnsi" w:cstheme="minorHAnsi"/>
                <w:bCs/>
                <w:sz w:val="13"/>
                <w:szCs w:val="16"/>
              </w:rPr>
            </w:pPr>
          </w:p>
          <w:p w14:paraId="3DCB1B21" w14:textId="77777777" w:rsidR="00C60C83" w:rsidRPr="00C60C83" w:rsidRDefault="00C60C83" w:rsidP="00C60C83">
            <w:pPr>
              <w:widowControl w:val="0"/>
              <w:autoSpaceDE w:val="0"/>
              <w:autoSpaceDN w:val="0"/>
              <w:spacing w:line="240" w:lineRule="auto"/>
              <w:jc w:val="center"/>
              <w:rPr>
                <w:rFonts w:asciiTheme="minorHAnsi" w:hAnsiTheme="minorHAnsi" w:cstheme="minorHAnsi"/>
                <w:sz w:val="22"/>
                <w:szCs w:val="22"/>
                <w:lang w:eastAsia="en-US"/>
              </w:rPr>
            </w:pPr>
          </w:p>
          <w:p w14:paraId="396DB8EB" w14:textId="3742DB0D" w:rsidR="00C60C83" w:rsidRPr="00C60C83" w:rsidRDefault="00C60C83" w:rsidP="00C60C83">
            <w:pPr>
              <w:pStyle w:val="Paragraphedeliste"/>
              <w:spacing w:line="240" w:lineRule="auto"/>
              <w:rPr>
                <w:rFonts w:asciiTheme="minorHAnsi" w:hAnsiTheme="minorHAnsi" w:cstheme="minorHAnsi"/>
                <w:sz w:val="16"/>
                <w:szCs w:val="16"/>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D5F94AA" w14:textId="77777777" w:rsidR="00D7266E" w:rsidRDefault="00D7266E" w:rsidP="00D7266E">
            <w:pPr>
              <w:spacing w:line="240" w:lineRule="auto"/>
              <w:jc w:val="center"/>
              <w:rPr>
                <w:rFonts w:asciiTheme="minorHAnsi" w:hAnsiTheme="minorHAnsi" w:cstheme="minorHAnsi"/>
                <w:b/>
                <w:sz w:val="20"/>
              </w:rPr>
            </w:pPr>
          </w:p>
          <w:p w14:paraId="40C652B7" w14:textId="2EEE7CF6" w:rsidR="00FE1B8C" w:rsidRDefault="00FE1B8C" w:rsidP="00FE1B8C">
            <w:pPr>
              <w:widowControl w:val="0"/>
              <w:autoSpaceDE w:val="0"/>
              <w:autoSpaceDN w:val="0"/>
              <w:spacing w:line="240" w:lineRule="auto"/>
              <w:jc w:val="center"/>
              <w:rPr>
                <w:rFonts w:asciiTheme="minorHAnsi" w:hAnsiTheme="minorHAnsi" w:cstheme="minorHAnsi"/>
                <w:sz w:val="22"/>
                <w:szCs w:val="22"/>
                <w:lang w:eastAsia="en-US"/>
              </w:rPr>
            </w:pPr>
            <w:r>
              <w:rPr>
                <w:rFonts w:asciiTheme="minorHAnsi" w:hAnsiTheme="minorHAnsi" w:cstheme="minorHAnsi"/>
                <w:sz w:val="22"/>
                <w:szCs w:val="22"/>
                <w:lang w:eastAsia="en-US"/>
              </w:rPr>
              <w:t>3/ L’exemple du secteur du nettoyage</w:t>
            </w:r>
          </w:p>
          <w:p w14:paraId="13601B90" w14:textId="77777777" w:rsidR="00FE1B8C" w:rsidRDefault="00FE1B8C" w:rsidP="00FE1B8C">
            <w:pPr>
              <w:widowControl w:val="0"/>
              <w:autoSpaceDE w:val="0"/>
              <w:autoSpaceDN w:val="0"/>
              <w:spacing w:line="240" w:lineRule="auto"/>
              <w:jc w:val="center"/>
              <w:rPr>
                <w:rFonts w:asciiTheme="minorHAnsi" w:hAnsiTheme="minorHAnsi" w:cstheme="minorHAnsi"/>
                <w:sz w:val="22"/>
                <w:szCs w:val="22"/>
                <w:lang w:eastAsia="en-US"/>
              </w:rPr>
            </w:pPr>
          </w:p>
          <w:p w14:paraId="690E180F" w14:textId="77777777" w:rsidR="00FE1B8C" w:rsidRPr="009F3743" w:rsidRDefault="00FE1B8C" w:rsidP="00FE1B8C">
            <w:pPr>
              <w:spacing w:line="240" w:lineRule="auto"/>
              <w:jc w:val="center"/>
              <w:rPr>
                <w:rFonts w:asciiTheme="minorHAnsi" w:hAnsiTheme="minorHAnsi" w:cstheme="minorHAnsi"/>
                <w:bCs/>
                <w:sz w:val="20"/>
                <w:szCs w:val="22"/>
              </w:rPr>
            </w:pPr>
            <w:r w:rsidRPr="006A0B5C">
              <w:rPr>
                <w:rFonts w:asciiTheme="minorHAnsi" w:hAnsiTheme="minorHAnsi" w:cstheme="minorHAnsi"/>
                <w:bCs/>
                <w:sz w:val="20"/>
                <w:szCs w:val="22"/>
              </w:rPr>
              <w:t>Timoté HEBERT</w:t>
            </w:r>
          </w:p>
          <w:p w14:paraId="7B5A95A3" w14:textId="5CBDF2DB" w:rsidR="00323E9C" w:rsidRDefault="00FE1B8C" w:rsidP="00FE1B8C">
            <w:pPr>
              <w:spacing w:line="240" w:lineRule="auto"/>
              <w:jc w:val="center"/>
              <w:rPr>
                <w:rFonts w:asciiTheme="minorHAnsi" w:hAnsiTheme="minorHAnsi" w:cstheme="minorHAnsi"/>
                <w:b/>
                <w:sz w:val="20"/>
              </w:rPr>
            </w:pPr>
            <w:r w:rsidRPr="003F3A71">
              <w:rPr>
                <w:rFonts w:asciiTheme="minorHAnsi" w:hAnsiTheme="minorHAnsi" w:cstheme="minorHAnsi"/>
                <w:bCs/>
                <w:sz w:val="13"/>
                <w:szCs w:val="16"/>
              </w:rPr>
              <w:t>(</w:t>
            </w:r>
            <w:r>
              <w:rPr>
                <w:rFonts w:asciiTheme="minorHAnsi" w:hAnsiTheme="minorHAnsi" w:cstheme="minorHAnsi"/>
                <w:bCs/>
                <w:sz w:val="13"/>
                <w:szCs w:val="16"/>
              </w:rPr>
              <w:t>doctorant en sociologie)</w:t>
            </w:r>
          </w:p>
          <w:p w14:paraId="5ADABE07" w14:textId="35EF637B" w:rsidR="00051372" w:rsidRPr="00DF4048" w:rsidRDefault="00051372" w:rsidP="00BD6282">
            <w:pPr>
              <w:spacing w:line="240" w:lineRule="auto"/>
              <w:jc w:val="center"/>
              <w:rPr>
                <w:rFonts w:asciiTheme="minorHAnsi" w:hAnsiTheme="minorHAnsi" w:cstheme="minorHAnsi"/>
                <w:bCs/>
                <w:sz w:val="16"/>
              </w:rPr>
            </w:pPr>
          </w:p>
        </w:tc>
        <w:tc>
          <w:tcPr>
            <w:tcW w:w="2653" w:type="dxa"/>
            <w:tcBorders>
              <w:top w:val="single" w:sz="6" w:space="0" w:color="000000"/>
              <w:left w:val="single" w:sz="6" w:space="0" w:color="000000"/>
              <w:bottom w:val="single" w:sz="6" w:space="0" w:color="000000"/>
              <w:right w:val="single" w:sz="6" w:space="0" w:color="000000"/>
            </w:tcBorders>
            <w:shd w:val="clear" w:color="auto" w:fill="auto"/>
          </w:tcPr>
          <w:p w14:paraId="2B50D183" w14:textId="77777777" w:rsidR="00301784" w:rsidRPr="00DF4048" w:rsidRDefault="00301784" w:rsidP="005D1047">
            <w:pPr>
              <w:spacing w:line="240" w:lineRule="auto"/>
              <w:rPr>
                <w:rFonts w:asciiTheme="minorHAnsi" w:hAnsiTheme="minorHAnsi" w:cstheme="minorHAnsi"/>
                <w:sz w:val="20"/>
              </w:rPr>
            </w:pPr>
          </w:p>
          <w:p w14:paraId="4585253E" w14:textId="50A49E9F" w:rsidR="00D0720B" w:rsidRPr="00DF67E2" w:rsidRDefault="00347209" w:rsidP="005D1047">
            <w:pPr>
              <w:widowControl w:val="0"/>
              <w:autoSpaceDE w:val="0"/>
              <w:autoSpaceDN w:val="0"/>
              <w:spacing w:line="240" w:lineRule="auto"/>
              <w:jc w:val="center"/>
              <w:rPr>
                <w:rFonts w:asciiTheme="minorHAnsi" w:hAnsiTheme="minorHAnsi" w:cstheme="minorHAnsi"/>
                <w:b/>
                <w:bCs/>
                <w:sz w:val="22"/>
                <w:szCs w:val="22"/>
                <w:lang w:eastAsia="en-US"/>
              </w:rPr>
            </w:pPr>
            <w:r w:rsidRPr="00DF67E2">
              <w:rPr>
                <w:rFonts w:asciiTheme="minorHAnsi" w:hAnsiTheme="minorHAnsi" w:cstheme="minorHAnsi"/>
                <w:b/>
                <w:bCs/>
                <w:sz w:val="22"/>
                <w:szCs w:val="22"/>
                <w:lang w:eastAsia="en-US"/>
              </w:rPr>
              <w:t xml:space="preserve">Restitution des </w:t>
            </w:r>
            <w:r w:rsidR="00032966">
              <w:rPr>
                <w:rFonts w:asciiTheme="minorHAnsi" w:hAnsiTheme="minorHAnsi" w:cstheme="minorHAnsi"/>
                <w:b/>
                <w:bCs/>
                <w:sz w:val="22"/>
                <w:szCs w:val="22"/>
                <w:lang w:eastAsia="en-US"/>
              </w:rPr>
              <w:t>r</w:t>
            </w:r>
            <w:r w:rsidR="006F46DC" w:rsidRPr="00DF67E2">
              <w:rPr>
                <w:rFonts w:asciiTheme="minorHAnsi" w:hAnsiTheme="minorHAnsi" w:cstheme="minorHAnsi"/>
                <w:b/>
                <w:bCs/>
                <w:sz w:val="22"/>
                <w:szCs w:val="22"/>
                <w:lang w:eastAsia="en-US"/>
              </w:rPr>
              <w:t>éappropriations syndicales</w:t>
            </w:r>
            <w:r w:rsidR="00C60C83">
              <w:rPr>
                <w:rFonts w:asciiTheme="minorHAnsi" w:hAnsiTheme="minorHAnsi" w:cstheme="minorHAnsi"/>
                <w:b/>
                <w:bCs/>
                <w:sz w:val="22"/>
                <w:szCs w:val="22"/>
                <w:lang w:eastAsia="en-US"/>
              </w:rPr>
              <w:t>, synthèse</w:t>
            </w:r>
            <w:r w:rsidR="006F46DC" w:rsidRPr="00DF67E2">
              <w:rPr>
                <w:rFonts w:asciiTheme="minorHAnsi" w:hAnsiTheme="minorHAnsi" w:cstheme="minorHAnsi"/>
                <w:b/>
                <w:bCs/>
                <w:sz w:val="22"/>
                <w:szCs w:val="22"/>
                <w:lang w:eastAsia="en-US"/>
              </w:rPr>
              <w:t xml:space="preserve"> </w:t>
            </w:r>
            <w:r w:rsidRPr="00DF67E2">
              <w:rPr>
                <w:rFonts w:asciiTheme="minorHAnsi" w:hAnsiTheme="minorHAnsi" w:cstheme="minorHAnsi"/>
                <w:b/>
                <w:bCs/>
                <w:sz w:val="22"/>
                <w:szCs w:val="22"/>
                <w:lang w:eastAsia="en-US"/>
              </w:rPr>
              <w:t xml:space="preserve">et </w:t>
            </w:r>
            <w:r w:rsidR="006E7CD1" w:rsidRPr="00DF67E2">
              <w:rPr>
                <w:rFonts w:asciiTheme="minorHAnsi" w:hAnsiTheme="minorHAnsi" w:cstheme="minorHAnsi"/>
                <w:b/>
                <w:bCs/>
                <w:sz w:val="22"/>
                <w:szCs w:val="22"/>
                <w:lang w:eastAsia="en-US"/>
              </w:rPr>
              <w:t>échanges</w:t>
            </w:r>
          </w:p>
          <w:p w14:paraId="388CA021" w14:textId="77777777" w:rsidR="006E7CD1" w:rsidRPr="006F46DC" w:rsidRDefault="006E7CD1" w:rsidP="00347209">
            <w:pPr>
              <w:spacing w:line="240" w:lineRule="auto"/>
              <w:jc w:val="center"/>
              <w:rPr>
                <w:rFonts w:asciiTheme="minorHAnsi" w:hAnsiTheme="minorHAnsi" w:cstheme="minorHAnsi"/>
                <w:b/>
                <w:sz w:val="22"/>
                <w:szCs w:val="22"/>
              </w:rPr>
            </w:pPr>
          </w:p>
          <w:p w14:paraId="61CCAFD1" w14:textId="77777777" w:rsidR="00F4429F" w:rsidRPr="006F46DC" w:rsidRDefault="00F4429F" w:rsidP="00347209">
            <w:pPr>
              <w:spacing w:line="240" w:lineRule="auto"/>
              <w:jc w:val="center"/>
              <w:rPr>
                <w:rFonts w:asciiTheme="minorHAnsi" w:hAnsiTheme="minorHAnsi" w:cstheme="minorHAnsi"/>
                <w:b/>
                <w:sz w:val="22"/>
                <w:szCs w:val="22"/>
              </w:rPr>
            </w:pPr>
          </w:p>
          <w:p w14:paraId="2AF06ED9" w14:textId="6FC1886C" w:rsidR="003F3A71" w:rsidRPr="006F46DC" w:rsidRDefault="003F3A71" w:rsidP="003F3A71">
            <w:pPr>
              <w:spacing w:line="240" w:lineRule="auto"/>
              <w:jc w:val="center"/>
              <w:rPr>
                <w:rFonts w:asciiTheme="minorHAnsi" w:hAnsiTheme="minorHAnsi" w:cstheme="minorHAnsi"/>
                <w:bCs/>
                <w:sz w:val="16"/>
              </w:rPr>
            </w:pPr>
          </w:p>
          <w:p w14:paraId="34A5AE29" w14:textId="33DEED3A" w:rsidR="005D1047" w:rsidRPr="006F46DC" w:rsidRDefault="005D1047" w:rsidP="005D1047">
            <w:pPr>
              <w:spacing w:line="240" w:lineRule="auto"/>
              <w:jc w:val="center"/>
              <w:rPr>
                <w:rFonts w:asciiTheme="minorHAnsi" w:hAnsiTheme="minorHAnsi" w:cstheme="minorHAnsi"/>
                <w:bCs/>
                <w:sz w:val="16"/>
              </w:rPr>
            </w:pPr>
          </w:p>
          <w:p w14:paraId="4F69A855" w14:textId="28DD2CDA" w:rsidR="00F4429F" w:rsidRPr="006F46DC" w:rsidRDefault="00F4429F" w:rsidP="005D1047">
            <w:pPr>
              <w:spacing w:line="240" w:lineRule="auto"/>
              <w:jc w:val="center"/>
              <w:rPr>
                <w:rFonts w:asciiTheme="minorHAnsi" w:hAnsiTheme="minorHAnsi" w:cstheme="minorHAnsi"/>
                <w:bCs/>
                <w:sz w:val="18"/>
                <w:szCs w:val="18"/>
              </w:rPr>
            </w:pPr>
          </w:p>
          <w:p w14:paraId="7AA30F0D" w14:textId="7298E926" w:rsidR="006E7CD1" w:rsidRPr="006F46DC" w:rsidRDefault="006E7CD1" w:rsidP="00347209">
            <w:pPr>
              <w:spacing w:line="240" w:lineRule="auto"/>
              <w:jc w:val="center"/>
              <w:rPr>
                <w:rFonts w:asciiTheme="minorHAnsi" w:hAnsiTheme="minorHAnsi" w:cstheme="minorHAnsi"/>
                <w:b/>
                <w:sz w:val="20"/>
                <w:szCs w:val="22"/>
              </w:rPr>
            </w:pPr>
          </w:p>
        </w:tc>
      </w:tr>
      <w:tr w:rsidR="00717CD5" w:rsidRPr="006F46DC" w14:paraId="2BEF447A" w14:textId="77777777" w:rsidTr="005D1047">
        <w:trPr>
          <w:jc w:val="center"/>
        </w:trPr>
        <w:tc>
          <w:tcPr>
            <w:tcW w:w="1130" w:type="dxa"/>
            <w:tcBorders>
              <w:top w:val="single" w:sz="6" w:space="0" w:color="000000"/>
              <w:left w:val="single" w:sz="4" w:space="0" w:color="000000"/>
              <w:bottom w:val="single" w:sz="6" w:space="0" w:color="000000"/>
              <w:right w:val="single" w:sz="4" w:space="0" w:color="000000"/>
            </w:tcBorders>
            <w:shd w:val="pct15" w:color="auto" w:fill="auto"/>
          </w:tcPr>
          <w:p w14:paraId="03CF506B" w14:textId="77777777"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12 h 30</w:t>
            </w:r>
          </w:p>
        </w:tc>
        <w:tc>
          <w:tcPr>
            <w:tcW w:w="2698" w:type="dxa"/>
            <w:tcBorders>
              <w:top w:val="single" w:sz="6" w:space="0" w:color="000000"/>
              <w:left w:val="single" w:sz="4" w:space="0" w:color="000000"/>
              <w:bottom w:val="single" w:sz="6" w:space="0" w:color="000000"/>
              <w:right w:val="single" w:sz="6" w:space="0" w:color="000000"/>
            </w:tcBorders>
            <w:shd w:val="pct15" w:color="auto" w:fill="auto"/>
          </w:tcPr>
          <w:p w14:paraId="434CD0EB" w14:textId="77777777" w:rsidR="004519AE" w:rsidRPr="006F46DC" w:rsidRDefault="004519AE">
            <w:pPr>
              <w:spacing w:line="240" w:lineRule="auto"/>
              <w:jc w:val="center"/>
              <w:rPr>
                <w:rFonts w:asciiTheme="minorHAnsi" w:hAnsiTheme="minorHAnsi" w:cstheme="minorHAnsi"/>
              </w:rPr>
            </w:pPr>
          </w:p>
        </w:tc>
        <w:tc>
          <w:tcPr>
            <w:tcW w:w="3543" w:type="dxa"/>
            <w:tcBorders>
              <w:top w:val="single" w:sz="6" w:space="0" w:color="000000"/>
              <w:left w:val="single" w:sz="6" w:space="0" w:color="000000"/>
              <w:bottom w:val="single" w:sz="6" w:space="0" w:color="000000"/>
              <w:right w:val="single" w:sz="6" w:space="0" w:color="000000"/>
            </w:tcBorders>
            <w:shd w:val="pct15" w:color="auto" w:fill="auto"/>
          </w:tcPr>
          <w:p w14:paraId="74F79C1D" w14:textId="77777777" w:rsidR="004519AE" w:rsidRPr="006F46DC" w:rsidRDefault="004519AE">
            <w:pPr>
              <w:spacing w:line="240" w:lineRule="auto"/>
              <w:jc w:val="center"/>
              <w:rPr>
                <w:rFonts w:asciiTheme="minorHAnsi" w:hAnsiTheme="minorHAnsi" w:cstheme="minorHAnsi"/>
              </w:rPr>
            </w:pPr>
          </w:p>
        </w:tc>
        <w:tc>
          <w:tcPr>
            <w:tcW w:w="3260" w:type="dxa"/>
            <w:tcBorders>
              <w:top w:val="single" w:sz="6" w:space="0" w:color="000000"/>
              <w:left w:val="single" w:sz="6" w:space="0" w:color="000000"/>
              <w:bottom w:val="single" w:sz="6" w:space="0" w:color="000000"/>
              <w:right w:val="single" w:sz="6" w:space="0" w:color="000000"/>
            </w:tcBorders>
            <w:shd w:val="pct15" w:color="auto" w:fill="auto"/>
          </w:tcPr>
          <w:p w14:paraId="5A2CEF15" w14:textId="77777777" w:rsidR="004519AE" w:rsidRPr="006F46DC" w:rsidRDefault="004519AE">
            <w:pPr>
              <w:spacing w:line="240" w:lineRule="auto"/>
              <w:rPr>
                <w:rFonts w:asciiTheme="minorHAnsi" w:hAnsiTheme="minorHAnsi" w:cstheme="minorHAnsi"/>
              </w:rPr>
            </w:pPr>
          </w:p>
        </w:tc>
        <w:tc>
          <w:tcPr>
            <w:tcW w:w="2835" w:type="dxa"/>
            <w:tcBorders>
              <w:top w:val="single" w:sz="6" w:space="0" w:color="000000"/>
              <w:left w:val="single" w:sz="6" w:space="0" w:color="000000"/>
              <w:bottom w:val="single" w:sz="6" w:space="0" w:color="000000"/>
              <w:right w:val="single" w:sz="6" w:space="0" w:color="000000"/>
            </w:tcBorders>
            <w:shd w:val="pct15" w:color="auto" w:fill="auto"/>
          </w:tcPr>
          <w:p w14:paraId="08DCDDDC" w14:textId="77777777" w:rsidR="004519AE" w:rsidRPr="006F46DC" w:rsidRDefault="004519AE">
            <w:pPr>
              <w:spacing w:line="240" w:lineRule="auto"/>
              <w:rPr>
                <w:rFonts w:asciiTheme="minorHAnsi" w:hAnsiTheme="minorHAnsi" w:cstheme="minorHAnsi"/>
              </w:rPr>
            </w:pPr>
          </w:p>
        </w:tc>
        <w:tc>
          <w:tcPr>
            <w:tcW w:w="2653" w:type="dxa"/>
            <w:tcBorders>
              <w:top w:val="single" w:sz="6" w:space="0" w:color="000000"/>
              <w:left w:val="single" w:sz="6" w:space="0" w:color="000000"/>
              <w:bottom w:val="single" w:sz="6" w:space="0" w:color="000000"/>
              <w:right w:val="single" w:sz="6" w:space="0" w:color="000000"/>
            </w:tcBorders>
            <w:shd w:val="pct15" w:color="auto" w:fill="auto"/>
          </w:tcPr>
          <w:p w14:paraId="1C38039C" w14:textId="77777777" w:rsidR="004519AE" w:rsidRPr="006F46DC" w:rsidRDefault="004519AE">
            <w:pPr>
              <w:spacing w:line="240" w:lineRule="auto"/>
              <w:rPr>
                <w:rFonts w:asciiTheme="minorHAnsi" w:hAnsiTheme="minorHAnsi" w:cstheme="minorHAnsi"/>
              </w:rPr>
            </w:pPr>
          </w:p>
        </w:tc>
      </w:tr>
      <w:tr w:rsidR="006C59C6" w:rsidRPr="006F46DC" w14:paraId="2D99598B" w14:textId="77777777" w:rsidTr="005D1047">
        <w:trPr>
          <w:jc w:val="center"/>
        </w:trPr>
        <w:tc>
          <w:tcPr>
            <w:tcW w:w="1130" w:type="dxa"/>
            <w:tcBorders>
              <w:top w:val="single" w:sz="6" w:space="0" w:color="000000"/>
              <w:left w:val="single" w:sz="4" w:space="0" w:color="000000"/>
              <w:bottom w:val="single" w:sz="4" w:space="0" w:color="000000"/>
              <w:right w:val="single" w:sz="4" w:space="0" w:color="000000"/>
            </w:tcBorders>
            <w:shd w:val="pct15" w:color="auto" w:fill="auto"/>
          </w:tcPr>
          <w:p w14:paraId="1522B6C4" w14:textId="77777777"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14h</w:t>
            </w:r>
          </w:p>
          <w:p w14:paraId="6FCA4AC0" w14:textId="77777777" w:rsidR="004519AE" w:rsidRPr="006F46DC" w:rsidRDefault="004519AE">
            <w:pPr>
              <w:spacing w:line="240" w:lineRule="auto"/>
              <w:jc w:val="center"/>
              <w:rPr>
                <w:rFonts w:asciiTheme="minorHAnsi" w:hAnsiTheme="minorHAnsi" w:cstheme="minorHAnsi"/>
              </w:rPr>
            </w:pPr>
          </w:p>
          <w:p w14:paraId="3EA2A7E1" w14:textId="77777777" w:rsidR="004519AE" w:rsidRPr="006F46DC" w:rsidRDefault="004519AE">
            <w:pPr>
              <w:spacing w:line="240" w:lineRule="auto"/>
              <w:jc w:val="center"/>
              <w:rPr>
                <w:rFonts w:asciiTheme="minorHAnsi" w:hAnsiTheme="minorHAnsi" w:cstheme="minorHAnsi"/>
              </w:rPr>
            </w:pPr>
          </w:p>
          <w:p w14:paraId="2FB3D9F1" w14:textId="5D0016C1" w:rsidR="004519AE" w:rsidRPr="006F46DC" w:rsidRDefault="004519AE">
            <w:pPr>
              <w:spacing w:line="240" w:lineRule="auto"/>
              <w:jc w:val="center"/>
              <w:rPr>
                <w:rFonts w:asciiTheme="minorHAnsi" w:hAnsiTheme="minorHAnsi" w:cstheme="minorHAnsi"/>
              </w:rPr>
            </w:pPr>
          </w:p>
          <w:p w14:paraId="6775DD47" w14:textId="2FB6CD9A" w:rsidR="00C012F6" w:rsidRPr="006F46DC" w:rsidRDefault="00C012F6">
            <w:pPr>
              <w:spacing w:line="240" w:lineRule="auto"/>
              <w:jc w:val="center"/>
              <w:rPr>
                <w:rFonts w:asciiTheme="minorHAnsi" w:hAnsiTheme="minorHAnsi" w:cstheme="minorHAnsi"/>
              </w:rPr>
            </w:pPr>
          </w:p>
          <w:p w14:paraId="12FA5A80" w14:textId="697FEA97" w:rsidR="00C012F6" w:rsidRPr="006F46DC" w:rsidRDefault="00C012F6">
            <w:pPr>
              <w:spacing w:line="240" w:lineRule="auto"/>
              <w:jc w:val="center"/>
              <w:rPr>
                <w:rFonts w:asciiTheme="minorHAnsi" w:hAnsiTheme="minorHAnsi" w:cstheme="minorHAnsi"/>
              </w:rPr>
            </w:pPr>
          </w:p>
          <w:p w14:paraId="6B579232" w14:textId="19908539" w:rsidR="00C43431" w:rsidRPr="006F46DC" w:rsidRDefault="00C43431">
            <w:pPr>
              <w:spacing w:line="240" w:lineRule="auto"/>
              <w:jc w:val="center"/>
              <w:rPr>
                <w:rFonts w:asciiTheme="minorHAnsi" w:hAnsiTheme="minorHAnsi" w:cstheme="minorHAnsi"/>
              </w:rPr>
            </w:pPr>
          </w:p>
          <w:p w14:paraId="58539553" w14:textId="77777777" w:rsidR="00C43431" w:rsidRPr="006F46DC" w:rsidRDefault="00C43431">
            <w:pPr>
              <w:spacing w:line="240" w:lineRule="auto"/>
              <w:jc w:val="center"/>
              <w:rPr>
                <w:rFonts w:asciiTheme="minorHAnsi" w:hAnsiTheme="minorHAnsi" w:cstheme="minorHAnsi"/>
              </w:rPr>
            </w:pPr>
          </w:p>
          <w:p w14:paraId="60D202D4" w14:textId="62A2CF60" w:rsidR="00DC0AD4" w:rsidRPr="006F46DC" w:rsidRDefault="00DD2573" w:rsidP="00C43431">
            <w:pPr>
              <w:spacing w:line="240" w:lineRule="auto"/>
              <w:jc w:val="center"/>
              <w:rPr>
                <w:rFonts w:asciiTheme="minorHAnsi" w:hAnsiTheme="minorHAnsi" w:cstheme="minorHAnsi"/>
              </w:rPr>
            </w:pPr>
            <w:r w:rsidRPr="006F46DC">
              <w:rPr>
                <w:rFonts w:asciiTheme="minorHAnsi" w:hAnsiTheme="minorHAnsi" w:cstheme="minorHAnsi"/>
              </w:rPr>
              <w:t>17 h 30</w:t>
            </w:r>
          </w:p>
        </w:tc>
        <w:tc>
          <w:tcPr>
            <w:tcW w:w="2698" w:type="dxa"/>
            <w:tcBorders>
              <w:top w:val="single" w:sz="6" w:space="0" w:color="000000"/>
              <w:left w:val="single" w:sz="4" w:space="0" w:color="000000"/>
              <w:bottom w:val="single" w:sz="6" w:space="0" w:color="000000"/>
              <w:right w:val="single" w:sz="6" w:space="0" w:color="000000"/>
            </w:tcBorders>
            <w:shd w:val="clear" w:color="auto" w:fill="auto"/>
          </w:tcPr>
          <w:p w14:paraId="43294113" w14:textId="77777777" w:rsidR="00DF4048" w:rsidRDefault="00DF4048" w:rsidP="003F3A71">
            <w:pPr>
              <w:widowControl w:val="0"/>
              <w:spacing w:line="100" w:lineRule="atLeast"/>
              <w:jc w:val="center"/>
              <w:rPr>
                <w:rFonts w:ascii="Calibri" w:hAnsi="Calibri" w:cs="Calibri"/>
                <w:b/>
                <w:bCs/>
                <w:sz w:val="22"/>
                <w:szCs w:val="22"/>
              </w:rPr>
            </w:pPr>
          </w:p>
          <w:p w14:paraId="094DAA9C" w14:textId="4211E274" w:rsidR="003F3A71" w:rsidRDefault="003F3A71" w:rsidP="003F3A71">
            <w:pPr>
              <w:widowControl w:val="0"/>
              <w:spacing w:line="100" w:lineRule="atLeast"/>
              <w:jc w:val="center"/>
              <w:rPr>
                <w:rFonts w:ascii="Calibri" w:hAnsi="Calibri" w:cs="Calibri"/>
                <w:bCs/>
                <w:i/>
                <w:iCs/>
                <w:sz w:val="18"/>
                <w:szCs w:val="18"/>
              </w:rPr>
            </w:pPr>
            <w:r>
              <w:rPr>
                <w:rFonts w:ascii="Calibri" w:hAnsi="Calibri" w:cs="Calibri"/>
                <w:b/>
                <w:bCs/>
                <w:sz w:val="22"/>
                <w:szCs w:val="22"/>
              </w:rPr>
              <w:t xml:space="preserve">Laïcité, communauté, communautarisme et fait religieux : </w:t>
            </w:r>
            <w:r w:rsidR="00DE479A">
              <w:rPr>
                <w:rFonts w:ascii="Calibri" w:hAnsi="Calibri" w:cs="Calibri"/>
                <w:b/>
                <w:bCs/>
                <w:sz w:val="22"/>
                <w:szCs w:val="22"/>
              </w:rPr>
              <w:t xml:space="preserve">déconstruire </w:t>
            </w:r>
            <w:r w:rsidR="00B12999">
              <w:rPr>
                <w:rFonts w:ascii="Calibri" w:hAnsi="Calibri" w:cs="Calibri"/>
                <w:b/>
                <w:bCs/>
                <w:sz w:val="22"/>
                <w:szCs w:val="22"/>
              </w:rPr>
              <w:t>l</w:t>
            </w:r>
            <w:r w:rsidR="00DE479A">
              <w:rPr>
                <w:rFonts w:ascii="Calibri" w:hAnsi="Calibri" w:cs="Calibri"/>
                <w:b/>
                <w:bCs/>
                <w:sz w:val="22"/>
                <w:szCs w:val="22"/>
              </w:rPr>
              <w:t>es catégories</w:t>
            </w:r>
          </w:p>
          <w:p w14:paraId="23F2E29D" w14:textId="77777777" w:rsidR="003F3A71" w:rsidRDefault="003F3A71" w:rsidP="00DE479A">
            <w:pPr>
              <w:spacing w:line="240" w:lineRule="auto"/>
              <w:rPr>
                <w:rFonts w:asciiTheme="minorHAnsi" w:hAnsiTheme="minorHAnsi" w:cstheme="minorHAnsi"/>
                <w:bCs/>
                <w:sz w:val="13"/>
                <w:szCs w:val="16"/>
              </w:rPr>
            </w:pPr>
          </w:p>
          <w:p w14:paraId="1970A30A" w14:textId="638319EB" w:rsidR="003F3A71" w:rsidRDefault="003F3A71" w:rsidP="003F3A71">
            <w:pPr>
              <w:spacing w:line="240" w:lineRule="auto"/>
              <w:jc w:val="center"/>
              <w:rPr>
                <w:rFonts w:asciiTheme="minorHAnsi" w:hAnsiTheme="minorHAnsi" w:cstheme="minorHAnsi"/>
                <w:bCs/>
                <w:sz w:val="20"/>
                <w:szCs w:val="22"/>
              </w:rPr>
            </w:pPr>
            <w:r>
              <w:rPr>
                <w:rFonts w:asciiTheme="minorHAnsi" w:hAnsiTheme="minorHAnsi" w:cstheme="minorHAnsi"/>
                <w:bCs/>
                <w:sz w:val="20"/>
                <w:szCs w:val="22"/>
              </w:rPr>
              <w:t>Jean-</w:t>
            </w:r>
            <w:r w:rsidR="00717CD5">
              <w:rPr>
                <w:rFonts w:asciiTheme="minorHAnsi" w:hAnsiTheme="minorHAnsi" w:cstheme="minorHAnsi"/>
                <w:bCs/>
                <w:sz w:val="20"/>
                <w:szCs w:val="22"/>
              </w:rPr>
              <w:t>Michel DENIS</w:t>
            </w:r>
          </w:p>
          <w:p w14:paraId="5F17B897" w14:textId="018F2016" w:rsidR="003F3A71" w:rsidRDefault="00DF4048" w:rsidP="003F3A71">
            <w:pPr>
              <w:spacing w:line="240" w:lineRule="auto"/>
              <w:jc w:val="center"/>
              <w:rPr>
                <w:rFonts w:asciiTheme="minorHAnsi" w:hAnsiTheme="minorHAnsi" w:cstheme="minorHAnsi"/>
                <w:bCs/>
                <w:sz w:val="13"/>
                <w:szCs w:val="16"/>
              </w:rPr>
            </w:pPr>
            <w:r>
              <w:rPr>
                <w:rFonts w:asciiTheme="minorHAnsi" w:hAnsiTheme="minorHAnsi" w:cstheme="minorHAnsi"/>
                <w:bCs/>
                <w:sz w:val="13"/>
                <w:szCs w:val="16"/>
              </w:rPr>
              <w:t>So</w:t>
            </w:r>
            <w:r w:rsidR="003F3A71">
              <w:rPr>
                <w:rFonts w:asciiTheme="minorHAnsi" w:hAnsiTheme="minorHAnsi" w:cstheme="minorHAnsi"/>
                <w:bCs/>
                <w:sz w:val="13"/>
                <w:szCs w:val="16"/>
              </w:rPr>
              <w:t>ciologue</w:t>
            </w:r>
            <w:r w:rsidR="00717CD5">
              <w:rPr>
                <w:rFonts w:asciiTheme="minorHAnsi" w:hAnsiTheme="minorHAnsi" w:cstheme="minorHAnsi"/>
                <w:bCs/>
                <w:sz w:val="20"/>
                <w:szCs w:val="22"/>
              </w:rPr>
              <w:t xml:space="preserve"> -</w:t>
            </w:r>
            <w:r w:rsidR="00C60C83">
              <w:rPr>
                <w:rFonts w:asciiTheme="minorHAnsi" w:hAnsiTheme="minorHAnsi" w:cstheme="minorHAnsi"/>
                <w:bCs/>
                <w:sz w:val="13"/>
                <w:szCs w:val="16"/>
              </w:rPr>
              <w:t>I.S.S.T.</w:t>
            </w:r>
          </w:p>
          <w:p w14:paraId="5B80B42A" w14:textId="77777777" w:rsidR="00DE479A" w:rsidRDefault="00DE479A" w:rsidP="003F3A71">
            <w:pPr>
              <w:spacing w:line="240" w:lineRule="auto"/>
              <w:jc w:val="center"/>
              <w:rPr>
                <w:rFonts w:asciiTheme="minorHAnsi" w:hAnsiTheme="minorHAnsi" w:cstheme="minorHAnsi"/>
                <w:bCs/>
                <w:sz w:val="13"/>
                <w:szCs w:val="16"/>
              </w:rPr>
            </w:pPr>
          </w:p>
          <w:p w14:paraId="7ADE86EF" w14:textId="77777777" w:rsidR="00DE479A" w:rsidRPr="00CD133A" w:rsidRDefault="00DE479A" w:rsidP="003F3A71">
            <w:pPr>
              <w:spacing w:line="240" w:lineRule="auto"/>
              <w:jc w:val="center"/>
              <w:rPr>
                <w:rFonts w:asciiTheme="minorHAnsi" w:hAnsiTheme="minorHAnsi" w:cstheme="minorHAnsi"/>
                <w:bCs/>
                <w:sz w:val="13"/>
                <w:szCs w:val="16"/>
              </w:rPr>
            </w:pPr>
          </w:p>
          <w:p w14:paraId="03BBC0B0" w14:textId="77777777" w:rsidR="00DF4048" w:rsidRDefault="00DF4048" w:rsidP="00CD133A">
            <w:pPr>
              <w:spacing w:line="240" w:lineRule="auto"/>
              <w:jc w:val="center"/>
              <w:rPr>
                <w:rFonts w:asciiTheme="minorHAnsi" w:hAnsiTheme="minorHAnsi" w:cstheme="minorHAnsi"/>
                <w:bCs/>
                <w:sz w:val="13"/>
                <w:szCs w:val="16"/>
              </w:rPr>
            </w:pPr>
          </w:p>
          <w:p w14:paraId="4ED7F363" w14:textId="77777777" w:rsidR="00CD133A" w:rsidRPr="00CD133A" w:rsidRDefault="00CD133A" w:rsidP="00CD133A">
            <w:pPr>
              <w:spacing w:line="240" w:lineRule="auto"/>
              <w:jc w:val="center"/>
              <w:rPr>
                <w:rFonts w:asciiTheme="minorHAnsi" w:hAnsiTheme="minorHAnsi" w:cstheme="minorHAnsi"/>
                <w:bCs/>
                <w:sz w:val="13"/>
                <w:szCs w:val="16"/>
              </w:rPr>
            </w:pPr>
          </w:p>
          <w:p w14:paraId="34A32E87" w14:textId="77777777" w:rsidR="003F3A71" w:rsidRPr="00CD133A" w:rsidRDefault="003F3A71" w:rsidP="00CD133A">
            <w:pPr>
              <w:spacing w:line="240" w:lineRule="auto"/>
              <w:jc w:val="center"/>
              <w:rPr>
                <w:rFonts w:asciiTheme="minorHAnsi" w:hAnsiTheme="minorHAnsi" w:cstheme="minorHAnsi"/>
                <w:bCs/>
                <w:sz w:val="13"/>
                <w:szCs w:val="16"/>
              </w:rPr>
            </w:pPr>
          </w:p>
          <w:p w14:paraId="28C6312E" w14:textId="77777777" w:rsidR="00CD133A" w:rsidRPr="00CD133A" w:rsidRDefault="00CD133A" w:rsidP="00CD133A">
            <w:pPr>
              <w:spacing w:line="240" w:lineRule="auto"/>
              <w:jc w:val="center"/>
              <w:rPr>
                <w:rFonts w:asciiTheme="minorHAnsi" w:hAnsiTheme="minorHAnsi" w:cstheme="minorHAnsi"/>
                <w:bCs/>
                <w:sz w:val="13"/>
                <w:szCs w:val="16"/>
              </w:rPr>
            </w:pPr>
          </w:p>
          <w:p w14:paraId="651FD9C1" w14:textId="77777777" w:rsidR="00146E95" w:rsidRPr="006F46DC" w:rsidRDefault="00146E95" w:rsidP="00146E95">
            <w:pPr>
              <w:spacing w:line="240" w:lineRule="auto"/>
              <w:jc w:val="center"/>
              <w:rPr>
                <w:rFonts w:asciiTheme="minorHAnsi" w:hAnsiTheme="minorHAnsi" w:cstheme="minorHAnsi"/>
                <w:bCs/>
                <w:sz w:val="20"/>
              </w:rPr>
            </w:pPr>
            <w:r w:rsidRPr="006F46DC">
              <w:rPr>
                <w:rFonts w:asciiTheme="minorHAnsi" w:hAnsiTheme="minorHAnsi" w:cstheme="minorHAnsi"/>
                <w:b/>
                <w:bCs/>
                <w:sz w:val="20"/>
              </w:rPr>
              <w:t>17h00-17h30</w:t>
            </w:r>
          </w:p>
          <w:p w14:paraId="59F34AAC" w14:textId="35240FD9" w:rsidR="00146E95" w:rsidRPr="006F46DC" w:rsidRDefault="006F46DC" w:rsidP="00146E95">
            <w:pPr>
              <w:spacing w:line="240" w:lineRule="auto"/>
              <w:jc w:val="center"/>
              <w:rPr>
                <w:rFonts w:asciiTheme="minorHAnsi" w:hAnsiTheme="minorHAnsi" w:cstheme="minorHAnsi"/>
                <w:bCs/>
                <w:sz w:val="20"/>
              </w:rPr>
            </w:pPr>
            <w:r w:rsidRPr="006F46DC">
              <w:rPr>
                <w:rFonts w:asciiTheme="minorHAnsi" w:hAnsiTheme="minorHAnsi" w:cstheme="minorHAnsi"/>
                <w:b/>
                <w:bCs/>
                <w:sz w:val="20"/>
              </w:rPr>
              <w:t>Réappropriation syndicale</w:t>
            </w:r>
          </w:p>
        </w:tc>
        <w:tc>
          <w:tcPr>
            <w:tcW w:w="3543" w:type="dxa"/>
            <w:tcBorders>
              <w:top w:val="single" w:sz="6" w:space="0" w:color="000000"/>
              <w:left w:val="single" w:sz="6" w:space="0" w:color="000000"/>
              <w:bottom w:val="single" w:sz="4" w:space="0" w:color="auto"/>
              <w:right w:val="single" w:sz="6" w:space="0" w:color="000000"/>
            </w:tcBorders>
            <w:shd w:val="clear" w:color="auto" w:fill="auto"/>
          </w:tcPr>
          <w:p w14:paraId="65848CE3" w14:textId="67392E69" w:rsidR="004519AE" w:rsidRPr="006F46DC" w:rsidRDefault="004519AE">
            <w:pPr>
              <w:pStyle w:val="Corpsdetexte"/>
              <w:spacing w:line="276" w:lineRule="auto"/>
              <w:rPr>
                <w:rFonts w:asciiTheme="minorHAnsi" w:hAnsiTheme="minorHAnsi" w:cstheme="minorHAnsi"/>
                <w:bCs/>
                <w:sz w:val="20"/>
              </w:rPr>
            </w:pPr>
          </w:p>
          <w:p w14:paraId="28179C09" w14:textId="54841130" w:rsidR="005C5BC8" w:rsidRPr="00C60C83" w:rsidRDefault="00C60C83" w:rsidP="00C60C83">
            <w:pPr>
              <w:widowControl w:val="0"/>
              <w:autoSpaceDE w:val="0"/>
              <w:autoSpaceDN w:val="0"/>
              <w:spacing w:line="240" w:lineRule="auto"/>
              <w:jc w:val="center"/>
              <w:rPr>
                <w:rFonts w:asciiTheme="minorHAnsi" w:hAnsiTheme="minorHAnsi" w:cstheme="minorHAnsi"/>
                <w:b/>
                <w:bCs/>
                <w:sz w:val="22"/>
                <w:szCs w:val="22"/>
                <w:lang w:eastAsia="en-US"/>
              </w:rPr>
            </w:pPr>
            <w:r w:rsidRPr="00C60C83">
              <w:rPr>
                <w:rFonts w:asciiTheme="minorHAnsi" w:hAnsiTheme="minorHAnsi" w:cstheme="minorHAnsi"/>
                <w:b/>
                <w:bCs/>
                <w:sz w:val="22"/>
                <w:szCs w:val="22"/>
                <w:lang w:eastAsia="en-US"/>
              </w:rPr>
              <w:t>Le fait religieux dans le droit et dans le contentieux des relations du travail</w:t>
            </w:r>
          </w:p>
          <w:p w14:paraId="41D39045" w14:textId="77777777" w:rsidR="00717CD5" w:rsidRDefault="00717CD5" w:rsidP="005D1047">
            <w:pPr>
              <w:spacing w:line="276" w:lineRule="auto"/>
              <w:rPr>
                <w:rFonts w:asciiTheme="minorHAnsi" w:hAnsiTheme="minorHAnsi" w:cstheme="minorHAnsi"/>
                <w:bCs/>
                <w:sz w:val="16"/>
              </w:rPr>
            </w:pPr>
          </w:p>
          <w:p w14:paraId="61163849" w14:textId="77777777" w:rsidR="003F3A71" w:rsidRDefault="003F3A71" w:rsidP="005D1047">
            <w:pPr>
              <w:spacing w:line="276" w:lineRule="auto"/>
              <w:rPr>
                <w:rFonts w:asciiTheme="minorHAnsi" w:hAnsiTheme="minorHAnsi" w:cstheme="minorHAnsi"/>
                <w:bCs/>
                <w:sz w:val="16"/>
              </w:rPr>
            </w:pPr>
          </w:p>
          <w:p w14:paraId="13EB0EB8" w14:textId="77777777" w:rsidR="00DF4048" w:rsidRDefault="00DF4048" w:rsidP="005D1047">
            <w:pPr>
              <w:spacing w:line="276" w:lineRule="auto"/>
              <w:rPr>
                <w:rFonts w:asciiTheme="minorHAnsi" w:hAnsiTheme="minorHAnsi" w:cstheme="minorHAnsi"/>
                <w:bCs/>
                <w:sz w:val="16"/>
              </w:rPr>
            </w:pPr>
          </w:p>
          <w:p w14:paraId="7D20E553" w14:textId="2F65852D" w:rsidR="00C60C83" w:rsidRDefault="00C60C83" w:rsidP="00C60C83">
            <w:pPr>
              <w:spacing w:line="240" w:lineRule="auto"/>
              <w:jc w:val="center"/>
              <w:rPr>
                <w:rFonts w:asciiTheme="minorHAnsi" w:hAnsiTheme="minorHAnsi" w:cstheme="minorHAnsi"/>
                <w:bCs/>
                <w:sz w:val="20"/>
                <w:szCs w:val="22"/>
              </w:rPr>
            </w:pPr>
            <w:r w:rsidRPr="00162EE5">
              <w:rPr>
                <w:rFonts w:asciiTheme="minorHAnsi" w:hAnsiTheme="minorHAnsi" w:cstheme="minorHAnsi"/>
                <w:bCs/>
                <w:sz w:val="20"/>
                <w:szCs w:val="22"/>
              </w:rPr>
              <w:t>Nicole MAGGI-GERMAIN</w:t>
            </w:r>
          </w:p>
          <w:p w14:paraId="6761F41D" w14:textId="720A97B0" w:rsidR="003F3A71" w:rsidRDefault="00C60C83" w:rsidP="00C60C83">
            <w:pPr>
              <w:spacing w:line="276" w:lineRule="auto"/>
              <w:jc w:val="center"/>
              <w:rPr>
                <w:rFonts w:asciiTheme="minorHAnsi" w:hAnsiTheme="minorHAnsi" w:cstheme="minorHAnsi"/>
                <w:bCs/>
                <w:sz w:val="16"/>
              </w:rPr>
            </w:pPr>
            <w:r w:rsidRPr="003116A9">
              <w:rPr>
                <w:rFonts w:asciiTheme="minorHAnsi" w:hAnsiTheme="minorHAnsi" w:cstheme="minorHAnsi"/>
                <w:bCs/>
                <w:sz w:val="13"/>
                <w:szCs w:val="16"/>
              </w:rPr>
              <w:t>Juriste</w:t>
            </w:r>
            <w:r>
              <w:rPr>
                <w:rFonts w:asciiTheme="minorHAnsi" w:hAnsiTheme="minorHAnsi" w:cstheme="minorHAnsi"/>
                <w:bCs/>
                <w:sz w:val="20"/>
                <w:szCs w:val="22"/>
              </w:rPr>
              <w:t xml:space="preserve"> -</w:t>
            </w:r>
            <w:r w:rsidRPr="00162EE5">
              <w:rPr>
                <w:rFonts w:asciiTheme="minorHAnsi" w:hAnsiTheme="minorHAnsi" w:cstheme="minorHAnsi"/>
                <w:bCs/>
                <w:sz w:val="13"/>
                <w:szCs w:val="16"/>
              </w:rPr>
              <w:t>ISST</w:t>
            </w:r>
          </w:p>
          <w:p w14:paraId="3D20AD89" w14:textId="77777777" w:rsidR="00C60C83" w:rsidRDefault="00C60C83" w:rsidP="005D1047">
            <w:pPr>
              <w:spacing w:line="276" w:lineRule="auto"/>
              <w:rPr>
                <w:rFonts w:asciiTheme="minorHAnsi" w:hAnsiTheme="minorHAnsi" w:cstheme="minorHAnsi"/>
                <w:bCs/>
                <w:sz w:val="16"/>
              </w:rPr>
            </w:pPr>
          </w:p>
          <w:p w14:paraId="31C35038" w14:textId="77777777" w:rsidR="00717CD5" w:rsidRPr="003B03CB" w:rsidRDefault="00717CD5" w:rsidP="005D1047">
            <w:pPr>
              <w:spacing w:line="276" w:lineRule="auto"/>
              <w:rPr>
                <w:rFonts w:asciiTheme="minorHAnsi" w:hAnsiTheme="minorHAnsi" w:cstheme="minorHAnsi"/>
                <w:bCs/>
                <w:sz w:val="16"/>
              </w:rPr>
            </w:pPr>
          </w:p>
          <w:p w14:paraId="7C577897" w14:textId="77777777" w:rsidR="00312D58" w:rsidRPr="003B03CB" w:rsidRDefault="00312D58" w:rsidP="00347209">
            <w:pPr>
              <w:spacing w:line="276" w:lineRule="auto"/>
              <w:rPr>
                <w:rFonts w:asciiTheme="minorHAnsi" w:hAnsiTheme="minorHAnsi" w:cstheme="minorHAnsi"/>
                <w:bCs/>
                <w:sz w:val="16"/>
              </w:rPr>
            </w:pPr>
          </w:p>
          <w:p w14:paraId="01251BD0" w14:textId="77777777" w:rsidR="00146E95" w:rsidRPr="006F46DC" w:rsidRDefault="00146E95" w:rsidP="00146E95">
            <w:pPr>
              <w:spacing w:line="240" w:lineRule="auto"/>
              <w:jc w:val="center"/>
              <w:rPr>
                <w:rFonts w:asciiTheme="minorHAnsi" w:hAnsiTheme="minorHAnsi" w:cstheme="minorHAnsi"/>
                <w:bCs/>
                <w:sz w:val="20"/>
              </w:rPr>
            </w:pPr>
            <w:r w:rsidRPr="006F46DC">
              <w:rPr>
                <w:rFonts w:asciiTheme="minorHAnsi" w:hAnsiTheme="minorHAnsi" w:cstheme="minorHAnsi"/>
                <w:b/>
                <w:bCs/>
                <w:sz w:val="20"/>
              </w:rPr>
              <w:t>17h00-17h30</w:t>
            </w:r>
          </w:p>
          <w:p w14:paraId="58BC90CE" w14:textId="3F118D8B" w:rsidR="00146E95" w:rsidRPr="006F46DC" w:rsidRDefault="006F46DC" w:rsidP="00146E95">
            <w:pPr>
              <w:spacing w:line="276" w:lineRule="auto"/>
              <w:jc w:val="center"/>
              <w:rPr>
                <w:rFonts w:asciiTheme="minorHAnsi" w:hAnsiTheme="minorHAnsi" w:cstheme="minorHAnsi"/>
                <w:bCs/>
                <w:sz w:val="16"/>
              </w:rPr>
            </w:pPr>
            <w:r w:rsidRPr="006F46DC">
              <w:rPr>
                <w:rFonts w:asciiTheme="minorHAnsi" w:hAnsiTheme="minorHAnsi" w:cstheme="minorHAnsi"/>
                <w:b/>
                <w:bCs/>
                <w:sz w:val="20"/>
              </w:rPr>
              <w:t>Réappropriation syndicale</w:t>
            </w:r>
          </w:p>
        </w:tc>
        <w:tc>
          <w:tcPr>
            <w:tcW w:w="3260" w:type="dxa"/>
            <w:tcBorders>
              <w:top w:val="single" w:sz="6" w:space="0" w:color="000000"/>
              <w:left w:val="single" w:sz="6" w:space="0" w:color="000000"/>
              <w:bottom w:val="single" w:sz="4" w:space="0" w:color="auto"/>
              <w:right w:val="single" w:sz="6" w:space="0" w:color="000000"/>
            </w:tcBorders>
            <w:shd w:val="clear" w:color="auto" w:fill="auto"/>
          </w:tcPr>
          <w:p w14:paraId="14EBE9AD" w14:textId="77777777" w:rsidR="005C0C32" w:rsidRDefault="005C0C32" w:rsidP="005C0C32">
            <w:pPr>
              <w:spacing w:line="276" w:lineRule="auto"/>
              <w:rPr>
                <w:rFonts w:asciiTheme="minorHAnsi" w:hAnsiTheme="minorHAnsi" w:cstheme="minorHAnsi"/>
                <w:bCs/>
                <w:sz w:val="18"/>
                <w:szCs w:val="18"/>
              </w:rPr>
            </w:pPr>
          </w:p>
          <w:p w14:paraId="76DC935C" w14:textId="77777777" w:rsidR="000673CF" w:rsidRDefault="00DF4048" w:rsidP="000673CF">
            <w:pPr>
              <w:spacing w:line="240" w:lineRule="auto"/>
              <w:jc w:val="center"/>
              <w:rPr>
                <w:rFonts w:asciiTheme="minorHAnsi" w:hAnsiTheme="minorHAnsi" w:cstheme="minorHAnsi"/>
                <w:sz w:val="22"/>
                <w:szCs w:val="22"/>
                <w:lang w:eastAsia="en-US"/>
              </w:rPr>
            </w:pPr>
            <w:r>
              <w:rPr>
                <w:rFonts w:asciiTheme="minorHAnsi" w:hAnsiTheme="minorHAnsi" w:cstheme="minorHAnsi"/>
                <w:sz w:val="22"/>
                <w:szCs w:val="22"/>
                <w:lang w:eastAsia="en-US"/>
              </w:rPr>
              <w:t xml:space="preserve">2/ </w:t>
            </w:r>
            <w:r w:rsidR="000673CF">
              <w:rPr>
                <w:rFonts w:asciiTheme="minorHAnsi" w:hAnsiTheme="minorHAnsi" w:cstheme="minorHAnsi"/>
                <w:sz w:val="22"/>
                <w:szCs w:val="22"/>
                <w:lang w:eastAsia="en-US"/>
              </w:rPr>
              <w:t>La d</w:t>
            </w:r>
            <w:r w:rsidR="000673CF" w:rsidRPr="00C60C83">
              <w:rPr>
                <w:rFonts w:asciiTheme="minorHAnsi" w:hAnsiTheme="minorHAnsi" w:cstheme="minorHAnsi"/>
                <w:sz w:val="22"/>
                <w:szCs w:val="22"/>
                <w:lang w:eastAsia="en-US"/>
              </w:rPr>
              <w:t>iversité du management du fait religieux en entreprise</w:t>
            </w:r>
          </w:p>
          <w:p w14:paraId="070E39B2" w14:textId="77777777" w:rsidR="000673CF" w:rsidRPr="00C60C83" w:rsidRDefault="000673CF" w:rsidP="000673CF">
            <w:pPr>
              <w:spacing w:line="276" w:lineRule="auto"/>
              <w:jc w:val="center"/>
              <w:rPr>
                <w:rFonts w:asciiTheme="minorHAnsi" w:hAnsiTheme="minorHAnsi" w:cstheme="minorHAnsi"/>
                <w:bCs/>
                <w:sz w:val="18"/>
                <w:szCs w:val="18"/>
              </w:rPr>
            </w:pPr>
          </w:p>
          <w:p w14:paraId="47C80C26" w14:textId="77777777" w:rsidR="000673CF" w:rsidRPr="009F3743" w:rsidRDefault="000673CF" w:rsidP="000673CF">
            <w:pPr>
              <w:spacing w:line="240" w:lineRule="auto"/>
              <w:jc w:val="center"/>
              <w:rPr>
                <w:rFonts w:asciiTheme="minorHAnsi" w:hAnsiTheme="minorHAnsi" w:cstheme="minorHAnsi"/>
                <w:bCs/>
                <w:sz w:val="20"/>
                <w:szCs w:val="22"/>
              </w:rPr>
            </w:pPr>
            <w:r w:rsidRPr="009F3743">
              <w:rPr>
                <w:rFonts w:asciiTheme="minorHAnsi" w:hAnsiTheme="minorHAnsi" w:cstheme="minorHAnsi"/>
                <w:bCs/>
                <w:sz w:val="20"/>
                <w:szCs w:val="22"/>
              </w:rPr>
              <w:t>Géraldine GALINDO</w:t>
            </w:r>
          </w:p>
          <w:p w14:paraId="6086E744" w14:textId="77777777" w:rsidR="000673CF" w:rsidRDefault="000673CF" w:rsidP="000673CF">
            <w:pPr>
              <w:spacing w:line="240" w:lineRule="auto"/>
              <w:jc w:val="center"/>
              <w:rPr>
                <w:sz w:val="16"/>
              </w:rPr>
            </w:pPr>
            <w:r w:rsidRPr="00F20F7B">
              <w:rPr>
                <w:sz w:val="16"/>
              </w:rPr>
              <w:t xml:space="preserve">Professeure </w:t>
            </w:r>
            <w:r>
              <w:rPr>
                <w:sz w:val="16"/>
              </w:rPr>
              <w:t>de management</w:t>
            </w:r>
            <w:r>
              <w:rPr>
                <w:bCs/>
                <w:sz w:val="22"/>
              </w:rPr>
              <w:t xml:space="preserve"> </w:t>
            </w:r>
            <w:r w:rsidRPr="00F20F7B">
              <w:rPr>
                <w:sz w:val="16"/>
              </w:rPr>
              <w:t>(École supérieure</w:t>
            </w:r>
            <w:r>
              <w:rPr>
                <w:sz w:val="16"/>
              </w:rPr>
              <w:t xml:space="preserve"> </w:t>
            </w:r>
            <w:r w:rsidRPr="00F20F7B">
              <w:rPr>
                <w:sz w:val="16"/>
              </w:rPr>
              <w:t>de commerce de Paris- ESCP-Europe</w:t>
            </w:r>
          </w:p>
          <w:p w14:paraId="6E317232" w14:textId="50BE44D0" w:rsidR="009F3743" w:rsidRPr="006A0B5C" w:rsidRDefault="009F3743" w:rsidP="00197921">
            <w:pPr>
              <w:spacing w:line="240" w:lineRule="auto"/>
              <w:jc w:val="center"/>
              <w:rPr>
                <w:rFonts w:asciiTheme="minorHAnsi" w:hAnsiTheme="minorHAnsi" w:cstheme="minorHAnsi"/>
                <w:bCs/>
                <w:sz w:val="13"/>
                <w:szCs w:val="16"/>
              </w:rPr>
            </w:pPr>
          </w:p>
          <w:p w14:paraId="2FA46CEE" w14:textId="77777777" w:rsidR="00CD133A" w:rsidRDefault="00CD133A" w:rsidP="00DF4048">
            <w:pPr>
              <w:spacing w:line="240" w:lineRule="auto"/>
              <w:jc w:val="center"/>
              <w:rPr>
                <w:rFonts w:asciiTheme="minorHAnsi" w:hAnsiTheme="minorHAnsi" w:cstheme="minorHAnsi"/>
                <w:bCs/>
                <w:sz w:val="13"/>
                <w:szCs w:val="16"/>
              </w:rPr>
            </w:pPr>
          </w:p>
          <w:p w14:paraId="272BB111" w14:textId="77777777" w:rsidR="006A0B5C" w:rsidRDefault="006A0B5C" w:rsidP="00DF4048">
            <w:pPr>
              <w:spacing w:line="240" w:lineRule="auto"/>
              <w:jc w:val="center"/>
              <w:rPr>
                <w:rFonts w:asciiTheme="minorHAnsi" w:hAnsiTheme="minorHAnsi" w:cstheme="minorHAnsi"/>
                <w:bCs/>
                <w:sz w:val="13"/>
                <w:szCs w:val="16"/>
              </w:rPr>
            </w:pPr>
          </w:p>
          <w:p w14:paraId="49A7DEEE" w14:textId="77777777" w:rsidR="006A0B5C" w:rsidRDefault="006A0B5C" w:rsidP="00DF4048">
            <w:pPr>
              <w:spacing w:line="240" w:lineRule="auto"/>
              <w:jc w:val="center"/>
              <w:rPr>
                <w:rFonts w:asciiTheme="minorHAnsi" w:hAnsiTheme="minorHAnsi" w:cstheme="minorHAnsi"/>
                <w:bCs/>
                <w:sz w:val="13"/>
                <w:szCs w:val="16"/>
              </w:rPr>
            </w:pPr>
          </w:p>
          <w:p w14:paraId="5CC8BFF8" w14:textId="77777777" w:rsidR="006A0B5C" w:rsidRDefault="006A0B5C" w:rsidP="000673CF">
            <w:pPr>
              <w:spacing w:line="240" w:lineRule="auto"/>
              <w:rPr>
                <w:rFonts w:asciiTheme="minorHAnsi" w:hAnsiTheme="minorHAnsi" w:cstheme="minorHAnsi"/>
                <w:bCs/>
                <w:sz w:val="13"/>
                <w:szCs w:val="16"/>
              </w:rPr>
            </w:pPr>
          </w:p>
          <w:p w14:paraId="1CC89215" w14:textId="77777777" w:rsidR="00197921" w:rsidRPr="006A0B5C" w:rsidRDefault="00197921" w:rsidP="00DF4048">
            <w:pPr>
              <w:spacing w:line="240" w:lineRule="auto"/>
              <w:jc w:val="center"/>
              <w:rPr>
                <w:rFonts w:asciiTheme="minorHAnsi" w:hAnsiTheme="minorHAnsi" w:cstheme="minorHAnsi"/>
                <w:bCs/>
                <w:sz w:val="13"/>
                <w:szCs w:val="16"/>
              </w:rPr>
            </w:pPr>
          </w:p>
          <w:p w14:paraId="614E3906" w14:textId="77777777" w:rsidR="006A0B5C" w:rsidRDefault="006A0B5C" w:rsidP="00FA1DA6">
            <w:pPr>
              <w:spacing w:line="240" w:lineRule="auto"/>
              <w:jc w:val="center"/>
              <w:rPr>
                <w:rFonts w:asciiTheme="minorHAnsi" w:hAnsiTheme="minorHAnsi" w:cstheme="minorHAnsi"/>
                <w:b/>
                <w:bCs/>
                <w:sz w:val="20"/>
              </w:rPr>
            </w:pPr>
          </w:p>
          <w:p w14:paraId="23BE23F6" w14:textId="0CB39B01" w:rsidR="00FA1DA6" w:rsidRPr="00347F6C" w:rsidRDefault="00FA1DA6" w:rsidP="00FA1DA6">
            <w:pPr>
              <w:spacing w:line="240" w:lineRule="auto"/>
              <w:jc w:val="center"/>
              <w:rPr>
                <w:rFonts w:asciiTheme="minorHAnsi" w:hAnsiTheme="minorHAnsi" w:cstheme="minorHAnsi"/>
                <w:bCs/>
                <w:sz w:val="20"/>
              </w:rPr>
            </w:pPr>
            <w:r w:rsidRPr="00347F6C">
              <w:rPr>
                <w:rFonts w:asciiTheme="minorHAnsi" w:hAnsiTheme="minorHAnsi" w:cstheme="minorHAnsi"/>
                <w:b/>
                <w:bCs/>
                <w:sz w:val="20"/>
              </w:rPr>
              <w:t>17h00-17h30</w:t>
            </w:r>
          </w:p>
          <w:p w14:paraId="3B5E4BFE" w14:textId="0C4C18BA" w:rsidR="00BD6282" w:rsidRPr="006F46DC" w:rsidRDefault="006F46DC" w:rsidP="00FA1DA6">
            <w:pPr>
              <w:pStyle w:val="Corpsdetexte"/>
              <w:rPr>
                <w:rFonts w:asciiTheme="minorHAnsi" w:hAnsiTheme="minorHAnsi" w:cstheme="minorHAnsi"/>
                <w:b/>
                <w:sz w:val="18"/>
              </w:rPr>
            </w:pPr>
            <w:r w:rsidRPr="006F46DC">
              <w:rPr>
                <w:rFonts w:asciiTheme="minorHAnsi" w:hAnsiTheme="minorHAnsi" w:cstheme="minorHAnsi"/>
                <w:b/>
                <w:bCs/>
                <w:sz w:val="20"/>
              </w:rPr>
              <w:t>Réappropriation syndicale</w:t>
            </w:r>
          </w:p>
        </w:tc>
        <w:tc>
          <w:tcPr>
            <w:tcW w:w="2835" w:type="dxa"/>
            <w:tcBorders>
              <w:top w:val="single" w:sz="6" w:space="0" w:color="000000"/>
              <w:left w:val="single" w:sz="6" w:space="0" w:color="000000"/>
              <w:bottom w:val="single" w:sz="4" w:space="0" w:color="auto"/>
              <w:right w:val="single" w:sz="6" w:space="0" w:color="000000"/>
            </w:tcBorders>
            <w:shd w:val="clear" w:color="auto" w:fill="auto"/>
          </w:tcPr>
          <w:p w14:paraId="15352FB7" w14:textId="6B1215C6" w:rsidR="00A66DF6" w:rsidRDefault="00A66DF6" w:rsidP="004D6E1A">
            <w:pPr>
              <w:pStyle w:val="Corpsdetexte"/>
              <w:spacing w:line="276" w:lineRule="auto"/>
              <w:jc w:val="both"/>
              <w:rPr>
                <w:rFonts w:asciiTheme="minorHAnsi" w:hAnsiTheme="minorHAnsi" w:cstheme="minorHAnsi"/>
                <w:bCs/>
                <w:sz w:val="16"/>
                <w:szCs w:val="16"/>
              </w:rPr>
            </w:pPr>
          </w:p>
          <w:p w14:paraId="606435FF" w14:textId="39DEC308" w:rsidR="000A7E35" w:rsidRPr="00CA5035" w:rsidRDefault="00CA5035" w:rsidP="004D6E1A">
            <w:pPr>
              <w:pStyle w:val="Corpsdetexte"/>
              <w:spacing w:line="276" w:lineRule="auto"/>
              <w:jc w:val="both"/>
              <w:rPr>
                <w:rFonts w:asciiTheme="minorHAnsi" w:hAnsiTheme="minorHAnsi" w:cstheme="minorHAnsi"/>
                <w:b/>
                <w:sz w:val="21"/>
                <w:szCs w:val="21"/>
              </w:rPr>
            </w:pPr>
            <w:r w:rsidRPr="00CA5035">
              <w:rPr>
                <w:rFonts w:asciiTheme="minorHAnsi" w:hAnsiTheme="minorHAnsi" w:cstheme="minorHAnsi"/>
                <w:b/>
                <w:sz w:val="21"/>
                <w:szCs w:val="21"/>
              </w:rPr>
              <w:t>14h30</w:t>
            </w:r>
          </w:p>
          <w:p w14:paraId="72615CF9" w14:textId="33BBF3F3" w:rsidR="00A66DF6" w:rsidRPr="00A66DF6" w:rsidRDefault="00A66DF6" w:rsidP="00A66DF6">
            <w:pPr>
              <w:spacing w:line="276" w:lineRule="auto"/>
              <w:jc w:val="center"/>
              <w:rPr>
                <w:rFonts w:asciiTheme="minorHAnsi" w:hAnsiTheme="minorHAnsi" w:cstheme="minorHAnsi"/>
                <w:b/>
                <w:bCs/>
                <w:sz w:val="22"/>
                <w:szCs w:val="22"/>
                <w:lang w:eastAsia="en-US"/>
              </w:rPr>
            </w:pPr>
            <w:r w:rsidRPr="00A66DF6">
              <w:rPr>
                <w:rFonts w:asciiTheme="minorHAnsi" w:hAnsiTheme="minorHAnsi" w:cstheme="minorHAnsi"/>
                <w:b/>
                <w:bCs/>
                <w:sz w:val="22"/>
                <w:szCs w:val="22"/>
                <w:lang w:eastAsia="en-US"/>
              </w:rPr>
              <w:t>Intervention confédérale</w:t>
            </w:r>
          </w:p>
          <w:p w14:paraId="4531E368" w14:textId="77777777" w:rsidR="00051372" w:rsidRPr="00A66DF6" w:rsidRDefault="00051372" w:rsidP="004D6E1A">
            <w:pPr>
              <w:pStyle w:val="Corpsdetexte"/>
              <w:spacing w:line="276" w:lineRule="auto"/>
              <w:jc w:val="both"/>
              <w:rPr>
                <w:rFonts w:asciiTheme="minorHAnsi" w:hAnsiTheme="minorHAnsi" w:cstheme="minorHAnsi"/>
                <w:bCs/>
                <w:sz w:val="16"/>
                <w:szCs w:val="16"/>
              </w:rPr>
            </w:pPr>
          </w:p>
          <w:p w14:paraId="6592C424" w14:textId="77777777" w:rsidR="00C60C83" w:rsidRDefault="00C60C83" w:rsidP="004D6E1A">
            <w:pPr>
              <w:pStyle w:val="Corpsdetexte"/>
              <w:spacing w:line="276" w:lineRule="auto"/>
              <w:jc w:val="both"/>
              <w:rPr>
                <w:rFonts w:asciiTheme="minorHAnsi" w:hAnsiTheme="minorHAnsi" w:cstheme="minorHAnsi"/>
                <w:bCs/>
                <w:sz w:val="16"/>
                <w:szCs w:val="16"/>
              </w:rPr>
            </w:pPr>
          </w:p>
          <w:p w14:paraId="6A4F219A" w14:textId="10332543" w:rsidR="00A66DF6" w:rsidRPr="000A7E35" w:rsidRDefault="000A7E35" w:rsidP="000A7E35">
            <w:pPr>
              <w:spacing w:line="240" w:lineRule="auto"/>
              <w:jc w:val="center"/>
              <w:rPr>
                <w:rFonts w:asciiTheme="minorHAnsi" w:hAnsiTheme="minorHAnsi" w:cstheme="minorHAnsi"/>
                <w:bCs/>
                <w:sz w:val="20"/>
                <w:szCs w:val="22"/>
              </w:rPr>
            </w:pPr>
            <w:r w:rsidRPr="000A7E35">
              <w:rPr>
                <w:rFonts w:asciiTheme="minorHAnsi" w:hAnsiTheme="minorHAnsi" w:cstheme="minorHAnsi"/>
                <w:bCs/>
                <w:sz w:val="20"/>
                <w:szCs w:val="22"/>
              </w:rPr>
              <w:t>Christophe DAGUE</w:t>
            </w:r>
          </w:p>
          <w:p w14:paraId="5389FD26" w14:textId="56339A83" w:rsidR="00A66DF6" w:rsidRPr="00A66DF6" w:rsidRDefault="000A7E35" w:rsidP="000A7E35">
            <w:pPr>
              <w:pStyle w:val="Corpsdetexte"/>
              <w:spacing w:line="276" w:lineRule="auto"/>
              <w:rPr>
                <w:rFonts w:asciiTheme="minorHAnsi" w:hAnsiTheme="minorHAnsi" w:cstheme="minorHAnsi"/>
                <w:bCs/>
                <w:sz w:val="16"/>
                <w:szCs w:val="16"/>
              </w:rPr>
            </w:pPr>
            <w:r>
              <w:rPr>
                <w:sz w:val="16"/>
              </w:rPr>
              <w:t>Secrétaire confédéral</w:t>
            </w:r>
          </w:p>
          <w:p w14:paraId="02B430D5" w14:textId="77777777" w:rsidR="00C60C83" w:rsidRPr="00A66DF6" w:rsidRDefault="00C60C83" w:rsidP="004D6E1A">
            <w:pPr>
              <w:pStyle w:val="Corpsdetexte"/>
              <w:spacing w:line="276" w:lineRule="auto"/>
              <w:jc w:val="both"/>
              <w:rPr>
                <w:rFonts w:asciiTheme="minorHAnsi" w:hAnsiTheme="minorHAnsi" w:cstheme="minorHAnsi"/>
                <w:bCs/>
                <w:sz w:val="16"/>
                <w:szCs w:val="16"/>
              </w:rPr>
            </w:pPr>
          </w:p>
          <w:p w14:paraId="10BC34F6" w14:textId="77777777" w:rsidR="00C60C83" w:rsidRPr="00A66DF6" w:rsidRDefault="00C60C83" w:rsidP="004D6E1A">
            <w:pPr>
              <w:pStyle w:val="Corpsdetexte"/>
              <w:spacing w:line="276" w:lineRule="auto"/>
              <w:jc w:val="both"/>
              <w:rPr>
                <w:rFonts w:asciiTheme="minorHAnsi" w:hAnsiTheme="minorHAnsi" w:cstheme="minorHAnsi"/>
                <w:bCs/>
                <w:sz w:val="16"/>
                <w:szCs w:val="16"/>
              </w:rPr>
            </w:pPr>
          </w:p>
          <w:p w14:paraId="3AE52690" w14:textId="77777777" w:rsidR="00C60C83" w:rsidRDefault="00C60C83" w:rsidP="004D6E1A">
            <w:pPr>
              <w:pStyle w:val="Corpsdetexte"/>
              <w:spacing w:line="276" w:lineRule="auto"/>
              <w:jc w:val="both"/>
              <w:rPr>
                <w:rFonts w:asciiTheme="minorHAnsi" w:hAnsiTheme="minorHAnsi" w:cstheme="minorHAnsi"/>
                <w:bCs/>
                <w:sz w:val="16"/>
                <w:szCs w:val="16"/>
              </w:rPr>
            </w:pPr>
          </w:p>
          <w:p w14:paraId="6033351C" w14:textId="77777777" w:rsidR="000673CF" w:rsidRDefault="000673CF" w:rsidP="004D6E1A">
            <w:pPr>
              <w:pStyle w:val="Corpsdetexte"/>
              <w:spacing w:line="276" w:lineRule="auto"/>
              <w:jc w:val="both"/>
              <w:rPr>
                <w:rFonts w:asciiTheme="minorHAnsi" w:hAnsiTheme="minorHAnsi" w:cstheme="minorHAnsi"/>
                <w:bCs/>
                <w:sz w:val="16"/>
                <w:szCs w:val="16"/>
              </w:rPr>
            </w:pPr>
          </w:p>
          <w:p w14:paraId="0B6226F9" w14:textId="77777777" w:rsidR="00CD133A" w:rsidRPr="00A66DF6" w:rsidRDefault="00CD133A" w:rsidP="004D6E1A">
            <w:pPr>
              <w:pStyle w:val="Corpsdetexte"/>
              <w:spacing w:line="276" w:lineRule="auto"/>
              <w:jc w:val="both"/>
              <w:rPr>
                <w:rFonts w:asciiTheme="minorHAnsi" w:hAnsiTheme="minorHAnsi" w:cstheme="minorHAnsi"/>
                <w:bCs/>
                <w:sz w:val="16"/>
                <w:szCs w:val="16"/>
              </w:rPr>
            </w:pPr>
          </w:p>
          <w:p w14:paraId="1BF7ED5B" w14:textId="77777777" w:rsidR="005D1047" w:rsidRPr="00A66DF6" w:rsidRDefault="005D1047" w:rsidP="004D6E1A">
            <w:pPr>
              <w:pStyle w:val="Corpsdetexte"/>
              <w:spacing w:line="276" w:lineRule="auto"/>
              <w:jc w:val="both"/>
              <w:rPr>
                <w:rFonts w:asciiTheme="minorHAnsi" w:hAnsiTheme="minorHAnsi" w:cstheme="minorHAnsi"/>
                <w:bCs/>
                <w:sz w:val="16"/>
                <w:szCs w:val="16"/>
              </w:rPr>
            </w:pPr>
          </w:p>
          <w:p w14:paraId="760C6DD1" w14:textId="77777777" w:rsidR="00FA1DA6" w:rsidRPr="006F46DC" w:rsidRDefault="00FA1DA6" w:rsidP="00FA1DA6">
            <w:pPr>
              <w:spacing w:line="240" w:lineRule="auto"/>
              <w:jc w:val="center"/>
              <w:rPr>
                <w:rFonts w:asciiTheme="minorHAnsi" w:hAnsiTheme="minorHAnsi" w:cstheme="minorHAnsi"/>
                <w:bCs/>
                <w:sz w:val="20"/>
              </w:rPr>
            </w:pPr>
            <w:r w:rsidRPr="006F46DC">
              <w:rPr>
                <w:rFonts w:asciiTheme="minorHAnsi" w:hAnsiTheme="minorHAnsi" w:cstheme="minorHAnsi"/>
                <w:b/>
                <w:bCs/>
                <w:sz w:val="20"/>
              </w:rPr>
              <w:t>17h00-17h30</w:t>
            </w:r>
          </w:p>
          <w:p w14:paraId="41B4A4AD" w14:textId="6213DCE7" w:rsidR="004519AE" w:rsidRPr="006F46DC" w:rsidRDefault="006F46DC" w:rsidP="00953E45">
            <w:pPr>
              <w:spacing w:line="240" w:lineRule="auto"/>
              <w:jc w:val="center"/>
              <w:rPr>
                <w:rFonts w:asciiTheme="minorHAnsi" w:hAnsiTheme="minorHAnsi" w:cstheme="minorHAnsi"/>
                <w:bCs/>
                <w:sz w:val="22"/>
              </w:rPr>
            </w:pPr>
            <w:r w:rsidRPr="006F46DC">
              <w:rPr>
                <w:rFonts w:asciiTheme="minorHAnsi" w:hAnsiTheme="minorHAnsi" w:cstheme="minorHAnsi"/>
                <w:b/>
                <w:bCs/>
                <w:sz w:val="20"/>
              </w:rPr>
              <w:t>Réappropriation syndicale</w:t>
            </w:r>
          </w:p>
        </w:tc>
        <w:tc>
          <w:tcPr>
            <w:tcW w:w="2653" w:type="dxa"/>
            <w:tcBorders>
              <w:top w:val="single" w:sz="6" w:space="0" w:color="000000"/>
              <w:left w:val="single" w:sz="6" w:space="0" w:color="000000"/>
              <w:bottom w:val="single" w:sz="6" w:space="0" w:color="000000"/>
              <w:right w:val="single" w:sz="6" w:space="0" w:color="000000"/>
            </w:tcBorders>
            <w:shd w:val="clear" w:color="auto" w:fill="auto"/>
          </w:tcPr>
          <w:p w14:paraId="28FC41E8" w14:textId="63EE67A3" w:rsidR="00216BA5" w:rsidRPr="006F46DC" w:rsidRDefault="00216BA5" w:rsidP="00216BA5">
            <w:pPr>
              <w:spacing w:line="240" w:lineRule="auto"/>
              <w:rPr>
                <w:rFonts w:asciiTheme="minorHAnsi" w:hAnsiTheme="minorHAnsi" w:cstheme="minorHAnsi"/>
                <w:sz w:val="20"/>
              </w:rPr>
            </w:pPr>
          </w:p>
          <w:p w14:paraId="70792B75" w14:textId="77777777" w:rsidR="00216BA5" w:rsidRPr="006F46DC" w:rsidRDefault="00216BA5" w:rsidP="00216BA5">
            <w:pPr>
              <w:spacing w:line="240" w:lineRule="auto"/>
              <w:jc w:val="center"/>
              <w:rPr>
                <w:rFonts w:asciiTheme="minorHAnsi" w:hAnsiTheme="minorHAnsi" w:cstheme="minorHAnsi"/>
                <w:bCs/>
                <w:sz w:val="22"/>
                <w:szCs w:val="22"/>
              </w:rPr>
            </w:pPr>
            <w:r w:rsidRPr="006F46DC">
              <w:rPr>
                <w:rFonts w:asciiTheme="minorHAnsi" w:hAnsiTheme="minorHAnsi" w:cstheme="minorHAnsi"/>
                <w:bCs/>
                <w:sz w:val="22"/>
                <w:szCs w:val="22"/>
              </w:rPr>
              <w:t>Bilan de la session</w:t>
            </w:r>
          </w:p>
          <w:p w14:paraId="2EA092D1" w14:textId="3ABDE1A2" w:rsidR="004519AE" w:rsidRPr="006F46DC" w:rsidRDefault="004519AE" w:rsidP="00242170">
            <w:pPr>
              <w:spacing w:line="240" w:lineRule="auto"/>
              <w:jc w:val="center"/>
              <w:rPr>
                <w:rFonts w:asciiTheme="minorHAnsi" w:hAnsiTheme="minorHAnsi" w:cstheme="minorHAnsi"/>
                <w:sz w:val="20"/>
              </w:rPr>
            </w:pPr>
          </w:p>
          <w:p w14:paraId="612D2C52" w14:textId="77777777" w:rsidR="004519AE" w:rsidRPr="006F46DC" w:rsidRDefault="004519AE">
            <w:pPr>
              <w:pStyle w:val="Corpsdetexte"/>
              <w:rPr>
                <w:rFonts w:asciiTheme="minorHAnsi" w:hAnsiTheme="minorHAnsi" w:cstheme="minorHAnsi"/>
                <w:sz w:val="22"/>
              </w:rPr>
            </w:pPr>
          </w:p>
          <w:p w14:paraId="1D0A422C" w14:textId="218E4A63" w:rsidR="004519AE" w:rsidRPr="006F46DC" w:rsidRDefault="00DD2573">
            <w:pPr>
              <w:pStyle w:val="Corpsdetexte"/>
              <w:rPr>
                <w:rFonts w:asciiTheme="minorHAnsi" w:hAnsiTheme="minorHAnsi" w:cstheme="minorHAnsi"/>
                <w:b/>
                <w:sz w:val="22"/>
              </w:rPr>
            </w:pPr>
            <w:r w:rsidRPr="006F46DC">
              <w:rPr>
                <w:rFonts w:asciiTheme="minorHAnsi" w:hAnsiTheme="minorHAnsi" w:cstheme="minorHAnsi"/>
                <w:b/>
                <w:sz w:val="22"/>
              </w:rPr>
              <w:t>FIN 1</w:t>
            </w:r>
            <w:r w:rsidR="006C59C6" w:rsidRPr="006F46DC">
              <w:rPr>
                <w:rFonts w:asciiTheme="minorHAnsi" w:hAnsiTheme="minorHAnsi" w:cstheme="minorHAnsi"/>
                <w:b/>
                <w:sz w:val="22"/>
              </w:rPr>
              <w:t>5</w:t>
            </w:r>
            <w:r w:rsidR="00216BA5" w:rsidRPr="006F46DC">
              <w:rPr>
                <w:rFonts w:asciiTheme="minorHAnsi" w:hAnsiTheme="minorHAnsi" w:cstheme="minorHAnsi"/>
                <w:b/>
                <w:sz w:val="22"/>
              </w:rPr>
              <w:t xml:space="preserve"> </w:t>
            </w:r>
            <w:r w:rsidRPr="006F46DC">
              <w:rPr>
                <w:rFonts w:asciiTheme="minorHAnsi" w:hAnsiTheme="minorHAnsi" w:cstheme="minorHAnsi"/>
                <w:b/>
                <w:sz w:val="22"/>
              </w:rPr>
              <w:t>H</w:t>
            </w:r>
          </w:p>
        </w:tc>
      </w:tr>
    </w:tbl>
    <w:p w14:paraId="6F0CEEE1" w14:textId="77777777" w:rsidR="004519AE" w:rsidRPr="006F46DC" w:rsidRDefault="004519AE">
      <w:pPr>
        <w:spacing w:line="240" w:lineRule="auto"/>
        <w:rPr>
          <w:rFonts w:asciiTheme="minorHAnsi" w:hAnsiTheme="minorHAnsi" w:cstheme="minorHAnsi"/>
        </w:rPr>
        <w:sectPr w:rsidR="004519AE" w:rsidRPr="006F46DC" w:rsidSect="00E82242">
          <w:footerReference w:type="even" r:id="rId8"/>
          <w:footerReference w:type="default" r:id="rId9"/>
          <w:pgSz w:w="16838" w:h="11906" w:orient="landscape"/>
          <w:pgMar w:top="567" w:right="851" w:bottom="567" w:left="851" w:header="0" w:footer="227" w:gutter="0"/>
          <w:cols w:space="720"/>
          <w:formProt w:val="0"/>
          <w:docGrid w:linePitch="360"/>
        </w:sectPr>
      </w:pPr>
    </w:p>
    <w:p w14:paraId="5E350F38" w14:textId="77777777" w:rsidR="004519AE" w:rsidRPr="006F46DC" w:rsidRDefault="00DD2573">
      <w:pPr>
        <w:spacing w:line="276" w:lineRule="auto"/>
        <w:jc w:val="center"/>
        <w:rPr>
          <w:rFonts w:asciiTheme="minorHAnsi" w:hAnsiTheme="minorHAnsi" w:cstheme="minorHAnsi"/>
          <w:b/>
          <w:bCs/>
          <w:sz w:val="28"/>
          <w:szCs w:val="22"/>
        </w:rPr>
      </w:pPr>
      <w:r w:rsidRPr="006F46DC">
        <w:rPr>
          <w:rFonts w:asciiTheme="minorHAnsi" w:hAnsiTheme="minorHAnsi" w:cstheme="minorHAnsi"/>
          <w:b/>
          <w:bCs/>
          <w:sz w:val="28"/>
          <w:szCs w:val="22"/>
        </w:rPr>
        <w:lastRenderedPageBreak/>
        <w:t>PRÉSENTATION DE LA SESSION</w:t>
      </w:r>
    </w:p>
    <w:p w14:paraId="3495BD52" w14:textId="77777777" w:rsidR="004519AE" w:rsidRPr="006F46DC" w:rsidRDefault="004519AE">
      <w:pPr>
        <w:spacing w:line="276" w:lineRule="auto"/>
        <w:rPr>
          <w:rFonts w:asciiTheme="minorHAnsi" w:hAnsiTheme="minorHAnsi" w:cstheme="minorHAnsi"/>
        </w:rPr>
      </w:pPr>
    </w:p>
    <w:p w14:paraId="0110D310" w14:textId="77777777" w:rsidR="008F4F3A" w:rsidRPr="006F46DC" w:rsidRDefault="008F4F3A" w:rsidP="008F4F3A">
      <w:pPr>
        <w:spacing w:line="276" w:lineRule="auto"/>
        <w:rPr>
          <w:rFonts w:asciiTheme="minorHAnsi" w:hAnsiTheme="minorHAnsi" w:cstheme="minorHAnsi"/>
          <w:b/>
        </w:rPr>
      </w:pPr>
      <w:r w:rsidRPr="006F46DC">
        <w:rPr>
          <w:rFonts w:asciiTheme="minorHAnsi" w:hAnsiTheme="minorHAnsi" w:cstheme="minorHAnsi"/>
          <w:b/>
        </w:rPr>
        <w:t>PUBLIC :</w:t>
      </w:r>
    </w:p>
    <w:p w14:paraId="25B58F73" w14:textId="79178401" w:rsidR="00301784" w:rsidRPr="006F46DC" w:rsidRDefault="00BD6282" w:rsidP="00301784">
      <w:pPr>
        <w:spacing w:line="276" w:lineRule="auto"/>
        <w:rPr>
          <w:rFonts w:asciiTheme="minorHAnsi" w:hAnsiTheme="minorHAnsi" w:cstheme="minorHAnsi"/>
        </w:rPr>
      </w:pPr>
      <w:r w:rsidRPr="006F46DC">
        <w:rPr>
          <w:rFonts w:asciiTheme="minorHAnsi" w:hAnsiTheme="minorHAnsi" w:cstheme="minorHAnsi"/>
        </w:rPr>
        <w:t>Stage à destination</w:t>
      </w:r>
      <w:r w:rsidR="00A657BC" w:rsidRPr="006F46DC">
        <w:rPr>
          <w:rFonts w:asciiTheme="minorHAnsi" w:hAnsiTheme="minorHAnsi" w:cstheme="minorHAnsi"/>
        </w:rPr>
        <w:t xml:space="preserve"> de militants d’entreprise du secteur privé</w:t>
      </w:r>
      <w:r w:rsidR="006118D6">
        <w:rPr>
          <w:rFonts w:asciiTheme="minorHAnsi" w:hAnsiTheme="minorHAnsi" w:cstheme="minorHAnsi"/>
        </w:rPr>
        <w:t xml:space="preserve"> </w:t>
      </w:r>
      <w:r w:rsidR="00A657BC" w:rsidRPr="006F46DC">
        <w:rPr>
          <w:rFonts w:asciiTheme="minorHAnsi" w:hAnsiTheme="minorHAnsi" w:cstheme="minorHAnsi"/>
        </w:rPr>
        <w:t>ayant des mandats de DS ou membres d’IRP</w:t>
      </w:r>
      <w:r w:rsidR="00AA4D9A">
        <w:rPr>
          <w:rFonts w:asciiTheme="minorHAnsi" w:hAnsiTheme="minorHAnsi" w:cstheme="minorHAnsi"/>
        </w:rPr>
        <w:t xml:space="preserve"> issus, notamment, des </w:t>
      </w:r>
      <w:r w:rsidR="006118D6">
        <w:rPr>
          <w:rFonts w:asciiTheme="minorHAnsi" w:hAnsiTheme="minorHAnsi" w:cstheme="minorHAnsi"/>
        </w:rPr>
        <w:t>secteur</w:t>
      </w:r>
      <w:r w:rsidR="00AA4D9A">
        <w:rPr>
          <w:rFonts w:asciiTheme="minorHAnsi" w:hAnsiTheme="minorHAnsi" w:cstheme="minorHAnsi"/>
        </w:rPr>
        <w:t>s</w:t>
      </w:r>
      <w:r w:rsidR="006118D6">
        <w:rPr>
          <w:rFonts w:asciiTheme="minorHAnsi" w:hAnsiTheme="minorHAnsi" w:cstheme="minorHAnsi"/>
        </w:rPr>
        <w:t xml:space="preserve"> des abattoirs</w:t>
      </w:r>
      <w:r w:rsidR="00E772F7">
        <w:rPr>
          <w:rFonts w:asciiTheme="minorHAnsi" w:hAnsiTheme="minorHAnsi" w:cstheme="minorHAnsi"/>
        </w:rPr>
        <w:t>, de la transformation laitière, de la boulangerie industrielle </w:t>
      </w:r>
      <w:r w:rsidR="006118D6">
        <w:rPr>
          <w:rFonts w:asciiTheme="minorHAnsi" w:hAnsiTheme="minorHAnsi" w:cstheme="minorHAnsi"/>
        </w:rPr>
        <w:t>confrontés au fait religieux en entreprise</w:t>
      </w:r>
      <w:r w:rsidR="00E772F7">
        <w:rPr>
          <w:rFonts w:asciiTheme="minorHAnsi" w:hAnsiTheme="minorHAnsi" w:cstheme="minorHAnsi"/>
        </w:rPr>
        <w:t>.</w:t>
      </w:r>
    </w:p>
    <w:p w14:paraId="701A8BD3" w14:textId="77777777" w:rsidR="002672B1" w:rsidRPr="006F46DC" w:rsidRDefault="002672B1" w:rsidP="00301784">
      <w:pPr>
        <w:spacing w:line="276" w:lineRule="auto"/>
        <w:rPr>
          <w:rFonts w:asciiTheme="minorHAnsi" w:hAnsiTheme="minorHAnsi" w:cstheme="minorHAnsi"/>
        </w:rPr>
      </w:pPr>
    </w:p>
    <w:p w14:paraId="405F48F4" w14:textId="77777777" w:rsidR="00301784" w:rsidRPr="006F46DC" w:rsidRDefault="00301784" w:rsidP="00301784">
      <w:pPr>
        <w:spacing w:line="276" w:lineRule="auto"/>
        <w:rPr>
          <w:rFonts w:asciiTheme="minorHAnsi" w:hAnsiTheme="minorHAnsi" w:cstheme="minorHAnsi"/>
          <w:b/>
        </w:rPr>
      </w:pPr>
      <w:r w:rsidRPr="006F46DC">
        <w:rPr>
          <w:rFonts w:asciiTheme="minorHAnsi" w:hAnsiTheme="minorHAnsi" w:cstheme="minorHAnsi"/>
          <w:b/>
        </w:rPr>
        <w:t>OBJECTIFS :</w:t>
      </w:r>
    </w:p>
    <w:p w14:paraId="18B15659" w14:textId="2985F4A4" w:rsidR="00636111" w:rsidRDefault="00B265E0" w:rsidP="00301784">
      <w:pPr>
        <w:spacing w:line="276" w:lineRule="auto"/>
        <w:rPr>
          <w:rFonts w:asciiTheme="minorHAnsi" w:hAnsiTheme="minorHAnsi" w:cstheme="minorHAnsi"/>
        </w:rPr>
      </w:pPr>
      <w:r>
        <w:rPr>
          <w:rFonts w:asciiTheme="minorHAnsi" w:hAnsiTheme="minorHAnsi" w:cstheme="minorHAnsi"/>
        </w:rPr>
        <w:t>Éclairer</w:t>
      </w:r>
      <w:r w:rsidR="00E772F7">
        <w:rPr>
          <w:rFonts w:asciiTheme="minorHAnsi" w:hAnsiTheme="minorHAnsi" w:cstheme="minorHAnsi"/>
        </w:rPr>
        <w:t xml:space="preserve"> les militants d’entreprise sur la gestion du fait religieux au travers de problématiques qui touchent la question des </w:t>
      </w:r>
      <w:r w:rsidR="006118D6">
        <w:rPr>
          <w:rFonts w:asciiTheme="minorHAnsi" w:hAnsiTheme="minorHAnsi" w:cstheme="minorHAnsi"/>
        </w:rPr>
        <w:t>temps de pause plus longs en période de ramadan, par exemple</w:t>
      </w:r>
      <w:r w:rsidR="00AA4D9A">
        <w:rPr>
          <w:rFonts w:asciiTheme="minorHAnsi" w:hAnsiTheme="minorHAnsi" w:cstheme="minorHAnsi"/>
        </w:rPr>
        <w:t>,</w:t>
      </w:r>
      <w:r w:rsidR="006118D6">
        <w:rPr>
          <w:rFonts w:asciiTheme="minorHAnsi" w:hAnsiTheme="minorHAnsi" w:cstheme="minorHAnsi"/>
        </w:rPr>
        <w:t xml:space="preserve"> ou encore une demande de salle de prière, </w:t>
      </w:r>
      <w:r w:rsidR="00AA4D9A">
        <w:rPr>
          <w:rFonts w:asciiTheme="minorHAnsi" w:hAnsiTheme="minorHAnsi" w:cstheme="minorHAnsi"/>
        </w:rPr>
        <w:t xml:space="preserve">des </w:t>
      </w:r>
      <w:r w:rsidR="006118D6">
        <w:rPr>
          <w:rFonts w:asciiTheme="minorHAnsi" w:hAnsiTheme="minorHAnsi" w:cstheme="minorHAnsi"/>
        </w:rPr>
        <w:t>recrutements ethniques….</w:t>
      </w:r>
      <w:r w:rsidR="00E772F7">
        <w:rPr>
          <w:rFonts w:asciiTheme="minorHAnsi" w:hAnsiTheme="minorHAnsi" w:cstheme="minorHAnsi"/>
        </w:rPr>
        <w:t xml:space="preserve"> </w:t>
      </w:r>
      <w:r w:rsidR="00AA4D9A">
        <w:rPr>
          <w:rFonts w:asciiTheme="minorHAnsi" w:hAnsiTheme="minorHAnsi" w:cstheme="minorHAnsi"/>
        </w:rPr>
        <w:t>Autant de sujets qui posent la question du</w:t>
      </w:r>
      <w:r w:rsidR="00E772F7">
        <w:rPr>
          <w:rFonts w:asciiTheme="minorHAnsi" w:hAnsiTheme="minorHAnsi" w:cstheme="minorHAnsi"/>
        </w:rPr>
        <w:t xml:space="preserve"> </w:t>
      </w:r>
      <w:r w:rsidR="00AA4D9A">
        <w:rPr>
          <w:rFonts w:asciiTheme="minorHAnsi" w:hAnsiTheme="minorHAnsi" w:cstheme="minorHAnsi"/>
        </w:rPr>
        <w:t>« </w:t>
      </w:r>
      <w:r w:rsidR="00E772F7">
        <w:rPr>
          <w:rFonts w:asciiTheme="minorHAnsi" w:hAnsiTheme="minorHAnsi" w:cstheme="minorHAnsi"/>
        </w:rPr>
        <w:t>vivre ensemble</w:t>
      </w:r>
      <w:r w:rsidR="00AA4D9A">
        <w:rPr>
          <w:rFonts w:asciiTheme="minorHAnsi" w:hAnsiTheme="minorHAnsi" w:cstheme="minorHAnsi"/>
        </w:rPr>
        <w:t> » face, en particulier, à</w:t>
      </w:r>
      <w:r w:rsidR="00E772F7">
        <w:rPr>
          <w:rFonts w:asciiTheme="minorHAnsi" w:hAnsiTheme="minorHAnsi" w:cstheme="minorHAnsi"/>
        </w:rPr>
        <w:t xml:space="preserve"> </w:t>
      </w:r>
      <w:r w:rsidR="00AA4D9A">
        <w:rPr>
          <w:rFonts w:asciiTheme="minorHAnsi" w:hAnsiTheme="minorHAnsi" w:cstheme="minorHAnsi"/>
        </w:rPr>
        <w:t xml:space="preserve">des </w:t>
      </w:r>
      <w:r w:rsidR="00E772F7">
        <w:rPr>
          <w:rFonts w:asciiTheme="minorHAnsi" w:hAnsiTheme="minorHAnsi" w:cstheme="minorHAnsi"/>
        </w:rPr>
        <w:t>revendications communautaristes</w:t>
      </w:r>
      <w:r w:rsidR="00AA4D9A">
        <w:rPr>
          <w:rFonts w:asciiTheme="minorHAnsi" w:hAnsiTheme="minorHAnsi" w:cstheme="minorHAnsi"/>
        </w:rPr>
        <w:t xml:space="preserve"> qui peuvent conduire à l’é</w:t>
      </w:r>
      <w:r w:rsidR="00E772F7">
        <w:rPr>
          <w:rFonts w:asciiTheme="minorHAnsi" w:hAnsiTheme="minorHAnsi" w:cstheme="minorHAnsi"/>
        </w:rPr>
        <w:t>clatement du collectif de travail</w:t>
      </w:r>
      <w:r w:rsidR="00AA4D9A">
        <w:rPr>
          <w:rFonts w:asciiTheme="minorHAnsi" w:hAnsiTheme="minorHAnsi" w:cstheme="minorHAnsi"/>
        </w:rPr>
        <w:t xml:space="preserve"> tout en ouvrant la voie aux revendications de l’extrême droite.</w:t>
      </w:r>
      <w:r w:rsidR="00CC1642">
        <w:rPr>
          <w:rFonts w:asciiTheme="minorHAnsi" w:hAnsiTheme="minorHAnsi" w:cstheme="minorHAnsi"/>
        </w:rPr>
        <w:t xml:space="preserve"> Qu’est-ce que la laïcité ? </w:t>
      </w:r>
      <w:r w:rsidR="00E060D3">
        <w:rPr>
          <w:rFonts w:asciiTheme="minorHAnsi" w:hAnsiTheme="minorHAnsi" w:cstheme="minorHAnsi"/>
        </w:rPr>
        <w:t>À</w:t>
      </w:r>
      <w:r w:rsidR="00CC1642">
        <w:rPr>
          <w:rFonts w:asciiTheme="minorHAnsi" w:hAnsiTheme="minorHAnsi" w:cstheme="minorHAnsi"/>
        </w:rPr>
        <w:t xml:space="preserve"> quel texte se référer pour traiter de la question du fait religieux ?</w:t>
      </w:r>
    </w:p>
    <w:p w14:paraId="14D8B8FB" w14:textId="77777777" w:rsidR="00AA4D9A" w:rsidRDefault="00AA4D9A" w:rsidP="00301784">
      <w:pPr>
        <w:spacing w:line="276" w:lineRule="auto"/>
        <w:rPr>
          <w:rFonts w:asciiTheme="minorHAnsi" w:hAnsiTheme="minorHAnsi" w:cstheme="minorHAnsi"/>
        </w:rPr>
      </w:pPr>
    </w:p>
    <w:p w14:paraId="593D3732" w14:textId="68D1A7D3" w:rsidR="00AA4D9A" w:rsidRPr="006F46DC" w:rsidRDefault="00AA4D9A" w:rsidP="00AA4D9A">
      <w:pPr>
        <w:spacing w:line="276" w:lineRule="auto"/>
        <w:rPr>
          <w:rFonts w:asciiTheme="minorHAnsi" w:hAnsiTheme="minorHAnsi" w:cstheme="minorHAnsi"/>
          <w:b/>
        </w:rPr>
      </w:pPr>
      <w:r>
        <w:rPr>
          <w:rFonts w:asciiTheme="minorHAnsi" w:hAnsiTheme="minorHAnsi" w:cstheme="minorHAnsi"/>
          <w:b/>
        </w:rPr>
        <w:t>M</w:t>
      </w:r>
      <w:r w:rsidR="00E060D3">
        <w:rPr>
          <w:rFonts w:asciiTheme="minorHAnsi" w:hAnsiTheme="minorHAnsi" w:cstheme="minorHAnsi"/>
          <w:b/>
        </w:rPr>
        <w:t>É</w:t>
      </w:r>
      <w:r>
        <w:rPr>
          <w:rFonts w:asciiTheme="minorHAnsi" w:hAnsiTheme="minorHAnsi" w:cstheme="minorHAnsi"/>
          <w:b/>
        </w:rPr>
        <w:t>THODOLOGIE</w:t>
      </w:r>
      <w:r w:rsidRPr="006F46DC">
        <w:rPr>
          <w:rFonts w:asciiTheme="minorHAnsi" w:hAnsiTheme="minorHAnsi" w:cstheme="minorHAnsi"/>
          <w:b/>
        </w:rPr>
        <w:t> :</w:t>
      </w:r>
    </w:p>
    <w:p w14:paraId="2F278FE8" w14:textId="27CB63C0" w:rsidR="00E772F7" w:rsidRDefault="00AA4D9A" w:rsidP="00301784">
      <w:pPr>
        <w:spacing w:line="276" w:lineRule="auto"/>
        <w:rPr>
          <w:rFonts w:asciiTheme="minorHAnsi" w:hAnsiTheme="minorHAnsi" w:cstheme="minorHAnsi"/>
        </w:rPr>
      </w:pPr>
      <w:r>
        <w:rPr>
          <w:rFonts w:asciiTheme="minorHAnsi" w:hAnsiTheme="minorHAnsi" w:cstheme="minorHAnsi"/>
        </w:rPr>
        <w:t xml:space="preserve">Articuler, connaissances, théoriques et </w:t>
      </w:r>
      <w:r w:rsidR="00E772F7">
        <w:rPr>
          <w:rFonts w:asciiTheme="minorHAnsi" w:hAnsiTheme="minorHAnsi" w:cstheme="minorHAnsi"/>
        </w:rPr>
        <w:t>cas concrets</w:t>
      </w:r>
      <w:r>
        <w:rPr>
          <w:rFonts w:asciiTheme="minorHAnsi" w:hAnsiTheme="minorHAnsi" w:cstheme="minorHAnsi"/>
        </w:rPr>
        <w:t>. Partir du</w:t>
      </w:r>
      <w:r w:rsidR="00E772F7">
        <w:rPr>
          <w:rFonts w:asciiTheme="minorHAnsi" w:hAnsiTheme="minorHAnsi" w:cstheme="minorHAnsi"/>
        </w:rPr>
        <w:t xml:space="preserve"> quotidien, des questions de terrain pour que les </w:t>
      </w:r>
      <w:r>
        <w:rPr>
          <w:rFonts w:asciiTheme="minorHAnsi" w:hAnsiTheme="minorHAnsi" w:cstheme="minorHAnsi"/>
        </w:rPr>
        <w:t>participants</w:t>
      </w:r>
      <w:r w:rsidR="00E772F7">
        <w:rPr>
          <w:rFonts w:asciiTheme="minorHAnsi" w:hAnsiTheme="minorHAnsi" w:cstheme="minorHAnsi"/>
        </w:rPr>
        <w:t xml:space="preserve"> puissent trouver des références.</w:t>
      </w:r>
    </w:p>
    <w:p w14:paraId="6F2EC3B6" w14:textId="77777777" w:rsidR="00DD4BA7" w:rsidRPr="00A7457F" w:rsidRDefault="00DD4BA7" w:rsidP="00DD4BA7">
      <w:pPr>
        <w:spacing w:line="276" w:lineRule="auto"/>
        <w:rPr>
          <w:rFonts w:asciiTheme="majorHAnsi" w:hAnsiTheme="majorHAnsi" w:cstheme="majorHAnsi"/>
          <w:i/>
          <w:iCs/>
        </w:rPr>
      </w:pPr>
      <w:r w:rsidRPr="00A7457F">
        <w:rPr>
          <w:rFonts w:asciiTheme="majorHAnsi" w:hAnsiTheme="majorHAnsi" w:cstheme="majorHAnsi"/>
          <w:i/>
          <w:iCs/>
        </w:rPr>
        <w:t>Remarque : chaque intervention donnera lieu à un travail en sous-groupe</w:t>
      </w:r>
      <w:r>
        <w:rPr>
          <w:rFonts w:asciiTheme="majorHAnsi" w:hAnsiTheme="majorHAnsi" w:cstheme="majorHAnsi"/>
          <w:i/>
          <w:iCs/>
        </w:rPr>
        <w:t>s</w:t>
      </w:r>
      <w:r w:rsidRPr="00A7457F">
        <w:rPr>
          <w:rFonts w:asciiTheme="majorHAnsi" w:hAnsiTheme="majorHAnsi" w:cstheme="majorHAnsi"/>
          <w:i/>
          <w:iCs/>
        </w:rPr>
        <w:t xml:space="preserve"> réalisé par deux ou trois stagiaires permettant de traduire en action syndicale les idées qui auront été développées par l’intervenant extérieur. Ce temps de réappropriation syndicale donnera lieu, vendredi matin, à une restitution et à des échanges.</w:t>
      </w:r>
    </w:p>
    <w:p w14:paraId="3CF07113" w14:textId="77777777" w:rsidR="00DD4BA7" w:rsidRDefault="00DD4BA7" w:rsidP="00301784">
      <w:pPr>
        <w:spacing w:line="276" w:lineRule="auto"/>
        <w:rPr>
          <w:rFonts w:asciiTheme="minorHAnsi" w:hAnsiTheme="minorHAnsi" w:cstheme="minorHAnsi"/>
        </w:rPr>
      </w:pPr>
    </w:p>
    <w:p w14:paraId="02053A57" w14:textId="77777777" w:rsidR="00A7457F" w:rsidRPr="006F46DC" w:rsidRDefault="00A7457F" w:rsidP="00242170">
      <w:pPr>
        <w:spacing w:line="276" w:lineRule="auto"/>
        <w:rPr>
          <w:rFonts w:asciiTheme="minorHAnsi" w:hAnsiTheme="minorHAnsi" w:cstheme="minorHAnsi"/>
        </w:rPr>
      </w:pPr>
    </w:p>
    <w:p w14:paraId="61A207F5" w14:textId="3F8438F5" w:rsidR="00242170" w:rsidRPr="006F46DC" w:rsidRDefault="005C7651" w:rsidP="00242170">
      <w:pPr>
        <w:spacing w:line="276" w:lineRule="auto"/>
        <w:rPr>
          <w:rFonts w:asciiTheme="minorHAnsi" w:hAnsiTheme="minorHAnsi" w:cstheme="minorHAnsi"/>
          <w:b/>
        </w:rPr>
      </w:pPr>
      <w:r w:rsidRPr="006F46DC">
        <w:rPr>
          <w:rFonts w:asciiTheme="minorHAnsi" w:hAnsiTheme="minorHAnsi" w:cstheme="minorHAnsi"/>
          <w:b/>
        </w:rPr>
        <w:t>TH</w:t>
      </w:r>
      <w:r w:rsidR="0085121B" w:rsidRPr="006F46DC">
        <w:rPr>
          <w:rFonts w:asciiTheme="minorHAnsi" w:hAnsiTheme="minorHAnsi" w:cstheme="minorHAnsi"/>
          <w:b/>
        </w:rPr>
        <w:t>É</w:t>
      </w:r>
      <w:r w:rsidRPr="006F46DC">
        <w:rPr>
          <w:rFonts w:asciiTheme="minorHAnsi" w:hAnsiTheme="minorHAnsi" w:cstheme="minorHAnsi"/>
          <w:b/>
        </w:rPr>
        <w:t>MATIQUES</w:t>
      </w:r>
    </w:p>
    <w:p w14:paraId="5A31069E" w14:textId="019F2634" w:rsidR="005C7651" w:rsidRDefault="005C7651" w:rsidP="00242170">
      <w:pPr>
        <w:spacing w:line="276" w:lineRule="auto"/>
        <w:rPr>
          <w:rFonts w:asciiTheme="minorHAnsi" w:hAnsiTheme="minorHAnsi" w:cstheme="minorHAnsi"/>
        </w:rPr>
      </w:pPr>
    </w:p>
    <w:p w14:paraId="12C8DCE0" w14:textId="77777777" w:rsidR="00636111" w:rsidRPr="006F46DC" w:rsidRDefault="00636111" w:rsidP="00242170">
      <w:pPr>
        <w:spacing w:line="276" w:lineRule="auto"/>
        <w:rPr>
          <w:rFonts w:asciiTheme="minorHAnsi" w:hAnsiTheme="minorHAnsi" w:cstheme="minorHAnsi"/>
        </w:rPr>
      </w:pPr>
    </w:p>
    <w:p w14:paraId="4AEE4792" w14:textId="77777777" w:rsidR="00242170" w:rsidRPr="006F46DC" w:rsidRDefault="00242170" w:rsidP="00242170">
      <w:pPr>
        <w:spacing w:line="276" w:lineRule="auto"/>
        <w:rPr>
          <w:rFonts w:asciiTheme="minorHAnsi" w:hAnsiTheme="minorHAnsi" w:cstheme="minorHAnsi"/>
          <w:i/>
        </w:rPr>
      </w:pPr>
      <w:r w:rsidRPr="006F46DC">
        <w:rPr>
          <w:rFonts w:asciiTheme="minorHAnsi" w:hAnsiTheme="minorHAnsi" w:cstheme="minorHAnsi"/>
          <w:i/>
        </w:rPr>
        <w:t>Lundi :</w:t>
      </w:r>
    </w:p>
    <w:p w14:paraId="7F9BDF2B" w14:textId="4A23F865" w:rsidR="00C11695" w:rsidRPr="006F46DC" w:rsidRDefault="00242170" w:rsidP="00242170">
      <w:pPr>
        <w:numPr>
          <w:ilvl w:val="0"/>
          <w:numId w:val="3"/>
        </w:numPr>
        <w:spacing w:line="276" w:lineRule="auto"/>
        <w:rPr>
          <w:rFonts w:asciiTheme="minorHAnsi" w:hAnsiTheme="minorHAnsi" w:cstheme="minorHAnsi"/>
        </w:rPr>
      </w:pPr>
      <w:r w:rsidRPr="006F46DC">
        <w:rPr>
          <w:rFonts w:asciiTheme="minorHAnsi" w:hAnsiTheme="minorHAnsi" w:cstheme="minorHAnsi"/>
        </w:rPr>
        <w:t>Matin : l’accueil des participants sera suivi d’une présentation de l’ISST et de la session</w:t>
      </w:r>
    </w:p>
    <w:p w14:paraId="05DDEC02" w14:textId="3FD2EAF4" w:rsidR="00914336" w:rsidRPr="00914336" w:rsidRDefault="00050B74" w:rsidP="004815CB">
      <w:pPr>
        <w:numPr>
          <w:ilvl w:val="0"/>
          <w:numId w:val="3"/>
        </w:numPr>
        <w:suppressAutoHyphens/>
        <w:spacing w:line="276" w:lineRule="auto"/>
        <w:rPr>
          <w:rFonts w:asciiTheme="minorHAnsi" w:hAnsiTheme="minorHAnsi" w:cstheme="minorHAnsi"/>
          <w:u w:val="single"/>
        </w:rPr>
      </w:pPr>
      <w:r w:rsidRPr="00914336">
        <w:rPr>
          <w:rFonts w:ascii="Calibri" w:hAnsi="Calibri" w:cs="Calibri"/>
        </w:rPr>
        <w:t>La deuxième partie de matinée</w:t>
      </w:r>
      <w:r w:rsidR="00117257" w:rsidRPr="00914336">
        <w:rPr>
          <w:rFonts w:ascii="Calibri" w:hAnsi="Calibri" w:cs="Calibri"/>
        </w:rPr>
        <w:t xml:space="preserve"> : </w:t>
      </w:r>
      <w:r w:rsidR="00CC1642">
        <w:rPr>
          <w:rFonts w:asciiTheme="minorHAnsi" w:hAnsiTheme="minorHAnsi" w:cstheme="minorHAnsi"/>
        </w:rPr>
        <w:t>le</w:t>
      </w:r>
      <w:r w:rsidR="00CC1642" w:rsidRPr="006F46DC">
        <w:rPr>
          <w:rFonts w:asciiTheme="minorHAnsi" w:hAnsiTheme="minorHAnsi" w:cstheme="minorHAnsi"/>
        </w:rPr>
        <w:t xml:space="preserve"> tour de table </w:t>
      </w:r>
      <w:r w:rsidR="00CC1642">
        <w:rPr>
          <w:rFonts w:asciiTheme="minorHAnsi" w:hAnsiTheme="minorHAnsi" w:cstheme="minorHAnsi"/>
        </w:rPr>
        <w:t>permettra aux</w:t>
      </w:r>
      <w:r w:rsidR="00CC1642" w:rsidRPr="006F46DC">
        <w:rPr>
          <w:rFonts w:asciiTheme="minorHAnsi" w:hAnsiTheme="minorHAnsi" w:cstheme="minorHAnsi"/>
        </w:rPr>
        <w:t xml:space="preserve"> stagiaires </w:t>
      </w:r>
      <w:r w:rsidR="00CC1642">
        <w:rPr>
          <w:rFonts w:asciiTheme="minorHAnsi" w:hAnsiTheme="minorHAnsi" w:cstheme="minorHAnsi"/>
        </w:rPr>
        <w:t xml:space="preserve">de </w:t>
      </w:r>
      <w:r w:rsidR="00CC1642" w:rsidRPr="006F46DC">
        <w:rPr>
          <w:rFonts w:asciiTheme="minorHAnsi" w:hAnsiTheme="minorHAnsi" w:cstheme="minorHAnsi"/>
        </w:rPr>
        <w:t>se présenter</w:t>
      </w:r>
      <w:r w:rsidR="00CC1642">
        <w:rPr>
          <w:rFonts w:asciiTheme="minorHAnsi" w:hAnsiTheme="minorHAnsi" w:cstheme="minorHAnsi"/>
        </w:rPr>
        <w:t xml:space="preserve">, de </w:t>
      </w:r>
      <w:r w:rsidR="00CC1642" w:rsidRPr="006F46DC">
        <w:rPr>
          <w:rFonts w:asciiTheme="minorHAnsi" w:hAnsiTheme="minorHAnsi" w:cstheme="minorHAnsi"/>
        </w:rPr>
        <w:t xml:space="preserve">formuler leurs attentes au regard de la </w:t>
      </w:r>
      <w:r w:rsidR="00CC1642">
        <w:rPr>
          <w:rFonts w:asciiTheme="minorHAnsi" w:hAnsiTheme="minorHAnsi" w:cstheme="minorHAnsi"/>
        </w:rPr>
        <w:t>session mais également d’évoquer la question du fait religieux dans leur entreprise ou secteur d’activité en partant de leurs propres connaissances et expériences</w:t>
      </w:r>
      <w:r w:rsidR="00CC1642" w:rsidRPr="006F46DC">
        <w:rPr>
          <w:rFonts w:asciiTheme="minorHAnsi" w:hAnsiTheme="minorHAnsi" w:cstheme="minorHAnsi"/>
        </w:rPr>
        <w:t>.</w:t>
      </w:r>
    </w:p>
    <w:p w14:paraId="383BFE3C" w14:textId="7FA6CB5E" w:rsidR="00242170" w:rsidRPr="00973A09" w:rsidRDefault="00242170" w:rsidP="004815CB">
      <w:pPr>
        <w:numPr>
          <w:ilvl w:val="0"/>
          <w:numId w:val="3"/>
        </w:numPr>
        <w:suppressAutoHyphens/>
        <w:spacing w:line="276" w:lineRule="auto"/>
        <w:rPr>
          <w:rFonts w:asciiTheme="minorHAnsi" w:hAnsiTheme="minorHAnsi" w:cstheme="minorHAnsi"/>
          <w:u w:val="single"/>
        </w:rPr>
      </w:pPr>
      <w:r w:rsidRPr="00973A09">
        <w:rPr>
          <w:rFonts w:asciiTheme="minorHAnsi" w:hAnsiTheme="minorHAnsi" w:cstheme="minorHAnsi"/>
        </w:rPr>
        <w:t>Après-midi :</w:t>
      </w:r>
      <w:r w:rsidR="00973A09">
        <w:rPr>
          <w:rFonts w:asciiTheme="minorHAnsi" w:hAnsiTheme="minorHAnsi" w:cstheme="minorHAnsi"/>
        </w:rPr>
        <w:t xml:space="preserve">  l’intervention de l’après-midi consistera à revenir sur les catégories de laïcité, de multiculturalisme et de communautarisme qui posent des problèmes d’usage et de compréhension. Alors que certaines (Laïcité) sont inscrites dans le droit (principe constitutionnel, loi de 1905), d’autres (communautarisme) ont une nature moins fondée scientifiquement et une utilisation le plus souvent d’ordre polémique. Comme n’importe quel espace social (l’école, la famille, etc.), le travail n’est pas protégé des questions de société qui traversent régulièrement l’actualité politique et sociale. Il convient donc de s’interroger plus finement sur la réalité d’un phénomène (le fait religieux en entreprise) pour en dégager les véritables enjeux.</w:t>
      </w:r>
    </w:p>
    <w:p w14:paraId="7834750A" w14:textId="77777777" w:rsidR="00EF0E33" w:rsidRPr="006F46DC" w:rsidRDefault="00EF0E33" w:rsidP="00242170">
      <w:pPr>
        <w:spacing w:line="276" w:lineRule="auto"/>
        <w:rPr>
          <w:rFonts w:asciiTheme="minorHAnsi" w:hAnsiTheme="minorHAnsi" w:cstheme="minorHAnsi"/>
        </w:rPr>
      </w:pPr>
    </w:p>
    <w:p w14:paraId="2536F586" w14:textId="475CB5B7" w:rsidR="00242170" w:rsidRPr="006F46DC" w:rsidRDefault="00242170" w:rsidP="00242170">
      <w:pPr>
        <w:spacing w:line="276" w:lineRule="auto"/>
        <w:rPr>
          <w:rFonts w:asciiTheme="minorHAnsi" w:hAnsiTheme="minorHAnsi" w:cstheme="minorHAnsi"/>
          <w:i/>
        </w:rPr>
      </w:pPr>
      <w:r w:rsidRPr="006F46DC">
        <w:rPr>
          <w:rFonts w:asciiTheme="minorHAnsi" w:hAnsiTheme="minorHAnsi" w:cstheme="minorHAnsi"/>
          <w:i/>
        </w:rPr>
        <w:t>Mardi :</w:t>
      </w:r>
    </w:p>
    <w:p w14:paraId="4875E554" w14:textId="4C133941" w:rsidR="00242170" w:rsidRPr="006F46DC" w:rsidRDefault="00242170" w:rsidP="003F6D82">
      <w:pPr>
        <w:numPr>
          <w:ilvl w:val="0"/>
          <w:numId w:val="3"/>
        </w:numPr>
        <w:spacing w:line="276" w:lineRule="auto"/>
        <w:rPr>
          <w:rFonts w:asciiTheme="minorHAnsi" w:hAnsiTheme="minorHAnsi" w:cstheme="minorHAnsi"/>
        </w:rPr>
      </w:pPr>
      <w:r w:rsidRPr="006F46DC">
        <w:rPr>
          <w:rFonts w:asciiTheme="minorHAnsi" w:hAnsiTheme="minorHAnsi" w:cstheme="minorHAnsi"/>
        </w:rPr>
        <w:lastRenderedPageBreak/>
        <w:t xml:space="preserve">Matin : </w:t>
      </w:r>
      <w:r w:rsidR="007C3EAB">
        <w:rPr>
          <w:rFonts w:asciiTheme="minorHAnsi" w:hAnsiTheme="minorHAnsi" w:cstheme="minorHAnsi"/>
        </w:rPr>
        <w:t>l’intervention vise à permettre aux stagiaires de comprendre comment le droit appréhende les notions de discrimination, d’inégalités et de différences de traitement, et quels sont les effets juridiques qui y sont attachés</w:t>
      </w:r>
      <w:r w:rsidR="00117257">
        <w:rPr>
          <w:rFonts w:asciiTheme="minorHAnsi" w:hAnsiTheme="minorHAnsi" w:cstheme="minorHAnsi"/>
        </w:rPr>
        <w:t>.</w:t>
      </w:r>
    </w:p>
    <w:p w14:paraId="586FCB3B" w14:textId="084009C6" w:rsidR="00914336" w:rsidRPr="00050B74" w:rsidRDefault="00242170" w:rsidP="00914336">
      <w:pPr>
        <w:numPr>
          <w:ilvl w:val="0"/>
          <w:numId w:val="3"/>
        </w:numPr>
        <w:suppressAutoHyphens/>
        <w:spacing w:line="276" w:lineRule="auto"/>
        <w:rPr>
          <w:rFonts w:ascii="Calibri" w:hAnsi="Calibri" w:cs="Calibri"/>
        </w:rPr>
      </w:pPr>
      <w:r w:rsidRPr="006F46DC">
        <w:rPr>
          <w:rFonts w:asciiTheme="minorHAnsi" w:hAnsiTheme="minorHAnsi" w:cstheme="minorHAnsi"/>
        </w:rPr>
        <w:t xml:space="preserve">Après-midi : </w:t>
      </w:r>
      <w:r w:rsidR="007C3EAB">
        <w:rPr>
          <w:rFonts w:asciiTheme="minorHAnsi" w:hAnsiTheme="minorHAnsi" w:cstheme="minorHAnsi"/>
        </w:rPr>
        <w:t>un focus sera fait sur le traitement, par le droit, du fait religieux en entreprise et les réponses qui peuvent être apportées.</w:t>
      </w:r>
    </w:p>
    <w:p w14:paraId="2D1DDE79" w14:textId="77777777" w:rsidR="00C21740" w:rsidRPr="00C21740" w:rsidRDefault="00C21740" w:rsidP="00C21740">
      <w:pPr>
        <w:pStyle w:val="Paragraphedeliste"/>
        <w:rPr>
          <w:rFonts w:asciiTheme="minorHAnsi" w:hAnsiTheme="minorHAnsi" w:cstheme="minorHAnsi"/>
        </w:rPr>
      </w:pPr>
    </w:p>
    <w:p w14:paraId="46E22CC7" w14:textId="5B219D83" w:rsidR="00E6227D" w:rsidRPr="006F46DC" w:rsidRDefault="00242170" w:rsidP="00E6227D">
      <w:pPr>
        <w:spacing w:line="276" w:lineRule="auto"/>
        <w:rPr>
          <w:rFonts w:asciiTheme="minorHAnsi" w:hAnsiTheme="minorHAnsi" w:cstheme="minorHAnsi"/>
          <w:i/>
        </w:rPr>
      </w:pPr>
      <w:r w:rsidRPr="006F46DC">
        <w:rPr>
          <w:rFonts w:asciiTheme="minorHAnsi" w:hAnsiTheme="minorHAnsi" w:cstheme="minorHAnsi"/>
          <w:i/>
        </w:rPr>
        <w:t>Mercredi :</w:t>
      </w:r>
    </w:p>
    <w:p w14:paraId="63F82BFF" w14:textId="722655ED" w:rsidR="005B0919" w:rsidRPr="006F46DC" w:rsidRDefault="00E6227D" w:rsidP="00312D58">
      <w:pPr>
        <w:pStyle w:val="Paragraphedeliste"/>
        <w:numPr>
          <w:ilvl w:val="0"/>
          <w:numId w:val="6"/>
        </w:numPr>
        <w:spacing w:line="276" w:lineRule="auto"/>
        <w:rPr>
          <w:rFonts w:asciiTheme="minorHAnsi" w:hAnsiTheme="minorHAnsi" w:cstheme="minorHAnsi"/>
        </w:rPr>
      </w:pPr>
      <w:r w:rsidRPr="00973A09">
        <w:rPr>
          <w:rFonts w:asciiTheme="minorHAnsi" w:hAnsiTheme="minorHAnsi" w:cstheme="minorHAnsi"/>
        </w:rPr>
        <w:t>Matin :</w:t>
      </w:r>
      <w:r w:rsidR="000673CF" w:rsidRPr="00973A09">
        <w:rPr>
          <w:rFonts w:asciiTheme="minorHAnsi" w:hAnsiTheme="minorHAnsi" w:cstheme="minorHAnsi"/>
        </w:rPr>
        <w:t xml:space="preserve"> </w:t>
      </w:r>
      <w:r w:rsidR="00973A09">
        <w:rPr>
          <w:rFonts w:asciiTheme="minorHAnsi" w:hAnsiTheme="minorHAnsi" w:cstheme="minorHAnsi"/>
        </w:rPr>
        <w:t>à partir d’une étude réalisée sur la plate-forme aéroportuaire de Roissy, sera abordée la question du lien entre le développement du fait communautaire et le recours massif à la sous-traitance. Plus largement, c’est la question du modèle d’organisation économique d’un bassin d’emploi qui sera étudiée et de ses effets sur les relations de travail</w:t>
      </w:r>
      <w:r w:rsidR="00117257">
        <w:rPr>
          <w:rFonts w:asciiTheme="minorHAnsi" w:hAnsiTheme="minorHAnsi" w:cstheme="minorHAnsi"/>
        </w:rPr>
        <w:t>.</w:t>
      </w:r>
    </w:p>
    <w:p w14:paraId="645F7471" w14:textId="420A01FD" w:rsidR="00E6227D" w:rsidRDefault="00E6227D" w:rsidP="00E6227D">
      <w:pPr>
        <w:numPr>
          <w:ilvl w:val="0"/>
          <w:numId w:val="3"/>
        </w:numPr>
        <w:spacing w:line="276" w:lineRule="auto"/>
        <w:rPr>
          <w:rFonts w:asciiTheme="minorHAnsi" w:hAnsiTheme="minorHAnsi" w:cstheme="minorHAnsi"/>
        </w:rPr>
      </w:pPr>
      <w:r w:rsidRPr="006F46DC">
        <w:rPr>
          <w:rFonts w:asciiTheme="minorHAnsi" w:hAnsiTheme="minorHAnsi" w:cstheme="minorHAnsi"/>
        </w:rPr>
        <w:t>Après-midi :</w:t>
      </w:r>
      <w:r w:rsidR="00303C94" w:rsidRPr="006F46DC">
        <w:rPr>
          <w:rFonts w:asciiTheme="minorHAnsi" w:hAnsiTheme="minorHAnsi" w:cstheme="minorHAnsi"/>
        </w:rPr>
        <w:t xml:space="preserve"> </w:t>
      </w:r>
      <w:r w:rsidR="000E0347">
        <w:rPr>
          <w:rFonts w:asciiTheme="minorHAnsi" w:hAnsiTheme="minorHAnsi" w:cstheme="minorHAnsi"/>
        </w:rPr>
        <w:t>sera traité le thème de la d</w:t>
      </w:r>
      <w:r w:rsidR="001E07C4" w:rsidRPr="001E07C4">
        <w:rPr>
          <w:rFonts w:asciiTheme="minorHAnsi" w:hAnsiTheme="minorHAnsi" w:cstheme="minorHAnsi"/>
        </w:rPr>
        <w:t>iversité du management du fait religieux en entreprise. Il s'agira de présenter les actions et réactions des entreprises face à la montée des revendications religieuses</w:t>
      </w:r>
    </w:p>
    <w:p w14:paraId="280AC983" w14:textId="7BF22F69" w:rsidR="00790DB9" w:rsidRPr="006F46DC" w:rsidRDefault="00790DB9" w:rsidP="00790DB9">
      <w:pPr>
        <w:spacing w:line="276" w:lineRule="auto"/>
        <w:rPr>
          <w:rFonts w:asciiTheme="minorHAnsi" w:hAnsiTheme="minorHAnsi" w:cstheme="minorHAnsi"/>
          <w:i/>
        </w:rPr>
      </w:pPr>
      <w:r>
        <w:rPr>
          <w:rFonts w:asciiTheme="minorHAnsi" w:hAnsiTheme="minorHAnsi" w:cstheme="minorHAnsi"/>
          <w:i/>
        </w:rPr>
        <w:t>Jeudi</w:t>
      </w:r>
      <w:r w:rsidRPr="006F46DC">
        <w:rPr>
          <w:rFonts w:asciiTheme="minorHAnsi" w:hAnsiTheme="minorHAnsi" w:cstheme="minorHAnsi"/>
          <w:i/>
        </w:rPr>
        <w:t> :</w:t>
      </w:r>
    </w:p>
    <w:p w14:paraId="4D01019F" w14:textId="77777777" w:rsidR="00790DB9" w:rsidRPr="006F46DC" w:rsidRDefault="00790DB9" w:rsidP="00790DB9">
      <w:pPr>
        <w:spacing w:line="276" w:lineRule="auto"/>
        <w:rPr>
          <w:rFonts w:asciiTheme="minorHAnsi" w:hAnsiTheme="minorHAnsi" w:cstheme="minorHAnsi"/>
        </w:rPr>
      </w:pPr>
    </w:p>
    <w:p w14:paraId="202EC649" w14:textId="42B1D95A" w:rsidR="00E6227D" w:rsidRPr="006F46DC" w:rsidRDefault="00E6227D" w:rsidP="00E6227D">
      <w:pPr>
        <w:numPr>
          <w:ilvl w:val="0"/>
          <w:numId w:val="3"/>
        </w:numPr>
        <w:spacing w:line="276" w:lineRule="auto"/>
        <w:rPr>
          <w:rFonts w:asciiTheme="minorHAnsi" w:hAnsiTheme="minorHAnsi" w:cstheme="minorHAnsi"/>
        </w:rPr>
      </w:pPr>
      <w:r w:rsidRPr="006F46DC">
        <w:rPr>
          <w:rFonts w:asciiTheme="minorHAnsi" w:hAnsiTheme="minorHAnsi" w:cstheme="minorHAnsi"/>
        </w:rPr>
        <w:t>Matin</w:t>
      </w:r>
      <w:r w:rsidR="00790DB9">
        <w:rPr>
          <w:rFonts w:asciiTheme="minorHAnsi" w:hAnsiTheme="minorHAnsi" w:cstheme="minorHAnsi"/>
        </w:rPr>
        <w:t xml:space="preserve"> : </w:t>
      </w:r>
      <w:r w:rsidR="00973A09">
        <w:rPr>
          <w:rFonts w:asciiTheme="minorHAnsi" w:hAnsiTheme="minorHAnsi" w:cstheme="minorHAnsi"/>
        </w:rPr>
        <w:t xml:space="preserve">La session sera consacrée à la question de la structuration des chantiers du secteur de la propreté soumis à des tentations communautaires sur base ethnique. Celles-ci ne sont pas sans effets sur le système des relations professionnelles du secteur et l’activité déployée par les organisations syndicales, en matière d’implantation et de stratégies électorales. </w:t>
      </w:r>
    </w:p>
    <w:p w14:paraId="2576B33A" w14:textId="28C7D4D1" w:rsidR="00242170" w:rsidRPr="006F46DC" w:rsidRDefault="00E6227D" w:rsidP="00CE1524">
      <w:pPr>
        <w:numPr>
          <w:ilvl w:val="0"/>
          <w:numId w:val="3"/>
        </w:numPr>
        <w:spacing w:line="276" w:lineRule="auto"/>
        <w:rPr>
          <w:rFonts w:asciiTheme="minorHAnsi" w:hAnsiTheme="minorHAnsi" w:cstheme="minorHAnsi"/>
        </w:rPr>
      </w:pPr>
      <w:r w:rsidRPr="006F46DC">
        <w:rPr>
          <w:rFonts w:asciiTheme="minorHAnsi" w:hAnsiTheme="minorHAnsi" w:cstheme="minorHAnsi"/>
        </w:rPr>
        <w:t xml:space="preserve">Après-midi : </w:t>
      </w:r>
      <w:r w:rsidR="00DF6959">
        <w:rPr>
          <w:rFonts w:asciiTheme="minorHAnsi" w:hAnsiTheme="minorHAnsi" w:cstheme="minorHAnsi"/>
        </w:rPr>
        <w:t xml:space="preserve">un temps sera donné à une intervention syndicale qui permettra d’éclairer les participants sur le positionnement </w:t>
      </w:r>
      <w:r w:rsidR="00E060D3">
        <w:rPr>
          <w:rFonts w:asciiTheme="minorHAnsi" w:hAnsiTheme="minorHAnsi" w:cstheme="minorHAnsi"/>
        </w:rPr>
        <w:t>confédéral</w:t>
      </w:r>
      <w:r w:rsidR="00DF6959">
        <w:rPr>
          <w:rFonts w:asciiTheme="minorHAnsi" w:hAnsiTheme="minorHAnsi" w:cstheme="minorHAnsi"/>
        </w:rPr>
        <w:t>, tout en ouvrant la voie à des échanges</w:t>
      </w:r>
      <w:r w:rsidR="00E060D3">
        <w:rPr>
          <w:rFonts w:asciiTheme="minorHAnsi" w:hAnsiTheme="minorHAnsi" w:cstheme="minorHAnsi"/>
        </w:rPr>
        <w:t>.</w:t>
      </w:r>
    </w:p>
    <w:p w14:paraId="53EF4617" w14:textId="77777777" w:rsidR="001B0C12" w:rsidRPr="006F46DC" w:rsidRDefault="001B0C12" w:rsidP="00242170">
      <w:pPr>
        <w:spacing w:line="276" w:lineRule="auto"/>
        <w:rPr>
          <w:rFonts w:asciiTheme="minorHAnsi" w:hAnsiTheme="minorHAnsi" w:cstheme="minorHAnsi"/>
        </w:rPr>
      </w:pPr>
    </w:p>
    <w:p w14:paraId="55C66B9F" w14:textId="77777777" w:rsidR="00242170" w:rsidRPr="006F46DC" w:rsidRDefault="00242170" w:rsidP="00242170">
      <w:pPr>
        <w:spacing w:line="276" w:lineRule="auto"/>
        <w:rPr>
          <w:rFonts w:asciiTheme="minorHAnsi" w:hAnsiTheme="minorHAnsi" w:cstheme="minorHAnsi"/>
          <w:i/>
        </w:rPr>
      </w:pPr>
      <w:r w:rsidRPr="006F46DC">
        <w:rPr>
          <w:rFonts w:asciiTheme="minorHAnsi" w:hAnsiTheme="minorHAnsi" w:cstheme="minorHAnsi"/>
          <w:i/>
        </w:rPr>
        <w:t>Vendredi :</w:t>
      </w:r>
    </w:p>
    <w:p w14:paraId="381B8B67" w14:textId="4E0AC80E" w:rsidR="00242170" w:rsidRDefault="00242170" w:rsidP="005A54E4">
      <w:pPr>
        <w:numPr>
          <w:ilvl w:val="0"/>
          <w:numId w:val="3"/>
        </w:numPr>
        <w:spacing w:line="276" w:lineRule="auto"/>
        <w:rPr>
          <w:rFonts w:asciiTheme="minorHAnsi" w:hAnsiTheme="minorHAnsi" w:cstheme="minorHAnsi"/>
        </w:rPr>
      </w:pPr>
      <w:r w:rsidRPr="006F46DC">
        <w:rPr>
          <w:rFonts w:asciiTheme="minorHAnsi" w:hAnsiTheme="minorHAnsi" w:cstheme="minorHAnsi"/>
        </w:rPr>
        <w:t>Matin :</w:t>
      </w:r>
      <w:r w:rsidR="00572D7F" w:rsidRPr="006F46DC">
        <w:rPr>
          <w:rFonts w:asciiTheme="minorHAnsi" w:hAnsiTheme="minorHAnsi" w:cstheme="minorHAnsi"/>
        </w:rPr>
        <w:t xml:space="preserve"> </w:t>
      </w:r>
      <w:r w:rsidR="00032966">
        <w:rPr>
          <w:rFonts w:asciiTheme="minorHAnsi" w:hAnsiTheme="minorHAnsi" w:cstheme="minorHAnsi"/>
        </w:rPr>
        <w:t>restitution et échanges autour des réappropriations syndicales présenté</w:t>
      </w:r>
      <w:r w:rsidR="00A7457F">
        <w:rPr>
          <w:rFonts w:asciiTheme="minorHAnsi" w:hAnsiTheme="minorHAnsi" w:cstheme="minorHAnsi"/>
        </w:rPr>
        <w:t>es</w:t>
      </w:r>
      <w:r w:rsidR="00032966">
        <w:rPr>
          <w:rFonts w:asciiTheme="minorHAnsi" w:hAnsiTheme="minorHAnsi" w:cstheme="minorHAnsi"/>
        </w:rPr>
        <w:t xml:space="preserve"> par chaque sous-groupe de stagiaires.</w:t>
      </w:r>
    </w:p>
    <w:p w14:paraId="2B6517D9" w14:textId="4DF93DDD" w:rsidR="00A7457F" w:rsidRPr="006F46DC" w:rsidRDefault="00A7457F" w:rsidP="005A54E4">
      <w:pPr>
        <w:numPr>
          <w:ilvl w:val="0"/>
          <w:numId w:val="3"/>
        </w:numPr>
        <w:spacing w:line="276" w:lineRule="auto"/>
        <w:rPr>
          <w:rFonts w:asciiTheme="minorHAnsi" w:hAnsiTheme="minorHAnsi" w:cstheme="minorHAnsi"/>
        </w:rPr>
      </w:pPr>
      <w:r>
        <w:rPr>
          <w:rFonts w:asciiTheme="minorHAnsi" w:hAnsiTheme="minorHAnsi" w:cstheme="minorHAnsi"/>
        </w:rPr>
        <w:t>Début d’après-midi : bilan de la session</w:t>
      </w:r>
    </w:p>
    <w:p w14:paraId="13BFC3B0" w14:textId="10D7BF64" w:rsidR="00242170" w:rsidRPr="006F46DC" w:rsidRDefault="00242170" w:rsidP="0071766A">
      <w:pPr>
        <w:spacing w:line="276" w:lineRule="auto"/>
        <w:rPr>
          <w:rFonts w:asciiTheme="minorHAnsi" w:hAnsiTheme="minorHAnsi" w:cstheme="minorHAnsi"/>
        </w:rPr>
      </w:pPr>
    </w:p>
    <w:p w14:paraId="7F96A627" w14:textId="77777777" w:rsidR="004519AE" w:rsidRPr="006F46DC" w:rsidRDefault="004519AE">
      <w:pPr>
        <w:pStyle w:val="Paragraphedeliste"/>
        <w:spacing w:line="276" w:lineRule="auto"/>
        <w:ind w:left="1440"/>
        <w:rPr>
          <w:rFonts w:asciiTheme="minorHAnsi" w:hAnsiTheme="minorHAnsi" w:cstheme="minorHAnsi"/>
        </w:rPr>
      </w:pPr>
    </w:p>
    <w:p w14:paraId="5171289E" w14:textId="77777777" w:rsidR="004519AE" w:rsidRPr="006F46DC" w:rsidRDefault="004519AE">
      <w:pPr>
        <w:rPr>
          <w:rFonts w:asciiTheme="minorHAnsi" w:hAnsiTheme="minorHAnsi" w:cstheme="minorHAnsi"/>
        </w:rPr>
      </w:pPr>
    </w:p>
    <w:p w14:paraId="7D301860" w14:textId="77777777" w:rsidR="004519AE" w:rsidRPr="006F46DC" w:rsidRDefault="004519AE">
      <w:pPr>
        <w:rPr>
          <w:rFonts w:asciiTheme="minorHAnsi" w:hAnsiTheme="minorHAnsi" w:cstheme="minorHAnsi"/>
        </w:rPr>
      </w:pPr>
    </w:p>
    <w:p w14:paraId="3924190E" w14:textId="1AAF3306" w:rsidR="004519AE" w:rsidRPr="006F46DC" w:rsidRDefault="00DD2573">
      <w:pPr>
        <w:rPr>
          <w:rFonts w:asciiTheme="minorHAnsi" w:hAnsiTheme="minorHAnsi" w:cstheme="minorHAnsi"/>
        </w:rPr>
      </w:pPr>
      <w:r w:rsidRPr="006F46DC">
        <w:rPr>
          <w:rFonts w:asciiTheme="minorHAnsi" w:hAnsiTheme="minorHAnsi" w:cstheme="minorHAnsi"/>
        </w:rPr>
        <w:t>FIN DE LA SESSION : 1</w:t>
      </w:r>
      <w:r w:rsidR="005E67CC" w:rsidRPr="006F46DC">
        <w:rPr>
          <w:rFonts w:asciiTheme="minorHAnsi" w:hAnsiTheme="minorHAnsi" w:cstheme="minorHAnsi"/>
        </w:rPr>
        <w:t>5</w:t>
      </w:r>
      <w:r w:rsidR="00A7457F">
        <w:rPr>
          <w:rFonts w:asciiTheme="minorHAnsi" w:hAnsiTheme="minorHAnsi" w:cstheme="minorHAnsi"/>
        </w:rPr>
        <w:t> heures</w:t>
      </w:r>
    </w:p>
    <w:sectPr w:rsidR="004519AE" w:rsidRPr="006F46DC" w:rsidSect="00E82242">
      <w:pgSz w:w="11906" w:h="16838"/>
      <w:pgMar w:top="851" w:right="851" w:bottom="851"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EA0D" w14:textId="77777777" w:rsidR="000576E6" w:rsidRDefault="000576E6">
      <w:pPr>
        <w:spacing w:line="240" w:lineRule="auto"/>
      </w:pPr>
      <w:r>
        <w:separator/>
      </w:r>
    </w:p>
  </w:endnote>
  <w:endnote w:type="continuationSeparator" w:id="0">
    <w:p w14:paraId="6ECD8484" w14:textId="77777777" w:rsidR="000576E6" w:rsidRDefault="00057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86094922"/>
      <w:docPartObj>
        <w:docPartGallery w:val="Page Numbers (Bottom of Page)"/>
        <w:docPartUnique/>
      </w:docPartObj>
    </w:sdtPr>
    <w:sdtContent>
      <w:p w14:paraId="19D1E86B" w14:textId="390E73CC"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846A919" w14:textId="77777777" w:rsidR="005E67CC" w:rsidRDefault="005E67CC" w:rsidP="005E67C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99163126"/>
      <w:docPartObj>
        <w:docPartGallery w:val="Page Numbers (Bottom of Page)"/>
        <w:docPartUnique/>
      </w:docPartObj>
    </w:sdtPr>
    <w:sdtContent>
      <w:p w14:paraId="59B8B04C" w14:textId="4832B047"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845D2E6" w14:textId="77777777" w:rsidR="005E67CC" w:rsidRDefault="005E67CC" w:rsidP="005E67C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D90E" w14:textId="77777777" w:rsidR="000576E6" w:rsidRDefault="000576E6">
      <w:r>
        <w:separator/>
      </w:r>
    </w:p>
  </w:footnote>
  <w:footnote w:type="continuationSeparator" w:id="0">
    <w:p w14:paraId="741535FA" w14:textId="77777777" w:rsidR="000576E6" w:rsidRDefault="00057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
    <w:lvl w:ilvl="0">
      <w:start w:val="1"/>
      <w:numFmt w:val="bullet"/>
      <w:lvlText w:val=""/>
      <w:lvlJc w:val="left"/>
      <w:pPr>
        <w:tabs>
          <w:tab w:val="num" w:pos="0"/>
        </w:tabs>
        <w:ind w:left="1068" w:hanging="360"/>
      </w:pPr>
      <w:rPr>
        <w:rFonts w:ascii="Wingdings" w:hAnsi="Wingdings"/>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25CA7216"/>
    <w:multiLevelType w:val="multilevel"/>
    <w:tmpl w:val="130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810837"/>
    <w:multiLevelType w:val="hybridMultilevel"/>
    <w:tmpl w:val="B268E946"/>
    <w:lvl w:ilvl="0" w:tplc="34EA8480">
      <w:start w:val="1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653D1A"/>
    <w:multiLevelType w:val="hybridMultilevel"/>
    <w:tmpl w:val="74704C42"/>
    <w:lvl w:ilvl="0" w:tplc="583C470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EA1F5A"/>
    <w:multiLevelType w:val="multilevel"/>
    <w:tmpl w:val="DE62F9B2"/>
    <w:lvl w:ilvl="0">
      <w:start w:val="1"/>
      <w:numFmt w:val="bullet"/>
      <w:lvlText w:val=""/>
      <w:lvlJc w:val="left"/>
      <w:pPr>
        <w:ind w:left="720" w:hanging="360"/>
      </w:pPr>
      <w:rPr>
        <w:rFonts w:ascii="Symbol" w:hAnsi="Symbol" w:cs="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581610FE"/>
    <w:multiLevelType w:val="hybridMultilevel"/>
    <w:tmpl w:val="4A389516"/>
    <w:lvl w:ilvl="0" w:tplc="0EEA7A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871FFB"/>
    <w:multiLevelType w:val="multilevel"/>
    <w:tmpl w:val="20BE9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56306830">
    <w:abstractNumId w:val="4"/>
  </w:num>
  <w:num w:numId="2" w16cid:durableId="1453670741">
    <w:abstractNumId w:val="7"/>
  </w:num>
  <w:num w:numId="3" w16cid:durableId="2144304973">
    <w:abstractNumId w:val="5"/>
  </w:num>
  <w:num w:numId="4" w16cid:durableId="1888104663">
    <w:abstractNumId w:val="3"/>
  </w:num>
  <w:num w:numId="5" w16cid:durableId="1133598869">
    <w:abstractNumId w:val="6"/>
  </w:num>
  <w:num w:numId="6" w16cid:durableId="1448112292">
    <w:abstractNumId w:val="8"/>
  </w:num>
  <w:num w:numId="7" w16cid:durableId="1189177307">
    <w:abstractNumId w:val="1"/>
  </w:num>
  <w:num w:numId="8" w16cid:durableId="1559904013">
    <w:abstractNumId w:val="0"/>
  </w:num>
  <w:num w:numId="9" w16cid:durableId="53670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AE"/>
    <w:rsid w:val="0000323D"/>
    <w:rsid w:val="00011AE1"/>
    <w:rsid w:val="00015B39"/>
    <w:rsid w:val="00017217"/>
    <w:rsid w:val="00032966"/>
    <w:rsid w:val="000377F0"/>
    <w:rsid w:val="00050B74"/>
    <w:rsid w:val="00051372"/>
    <w:rsid w:val="000576E6"/>
    <w:rsid w:val="000673CF"/>
    <w:rsid w:val="000727DC"/>
    <w:rsid w:val="00091749"/>
    <w:rsid w:val="0009537B"/>
    <w:rsid w:val="000A7E35"/>
    <w:rsid w:val="000C1E3F"/>
    <w:rsid w:val="000C4014"/>
    <w:rsid w:val="000C6830"/>
    <w:rsid w:val="000E0347"/>
    <w:rsid w:val="000E4EAC"/>
    <w:rsid w:val="0010050A"/>
    <w:rsid w:val="00111071"/>
    <w:rsid w:val="001116B2"/>
    <w:rsid w:val="00116D31"/>
    <w:rsid w:val="00117257"/>
    <w:rsid w:val="00141BC2"/>
    <w:rsid w:val="00146E95"/>
    <w:rsid w:val="00151A0F"/>
    <w:rsid w:val="00162EE5"/>
    <w:rsid w:val="00164FEC"/>
    <w:rsid w:val="001705F2"/>
    <w:rsid w:val="00172758"/>
    <w:rsid w:val="001965E2"/>
    <w:rsid w:val="00197921"/>
    <w:rsid w:val="001A08B6"/>
    <w:rsid w:val="001B0C12"/>
    <w:rsid w:val="001B32ED"/>
    <w:rsid w:val="001C4C80"/>
    <w:rsid w:val="001E07C4"/>
    <w:rsid w:val="001E72A0"/>
    <w:rsid w:val="001E7942"/>
    <w:rsid w:val="001F0067"/>
    <w:rsid w:val="002030DD"/>
    <w:rsid w:val="0021605B"/>
    <w:rsid w:val="00216BA5"/>
    <w:rsid w:val="00224999"/>
    <w:rsid w:val="00225F57"/>
    <w:rsid w:val="00226088"/>
    <w:rsid w:val="00242170"/>
    <w:rsid w:val="00243D3C"/>
    <w:rsid w:val="0024406A"/>
    <w:rsid w:val="002672B1"/>
    <w:rsid w:val="00275AB8"/>
    <w:rsid w:val="00276D45"/>
    <w:rsid w:val="002865CE"/>
    <w:rsid w:val="002B66B4"/>
    <w:rsid w:val="002F4ECC"/>
    <w:rsid w:val="00301784"/>
    <w:rsid w:val="00303C94"/>
    <w:rsid w:val="00304D24"/>
    <w:rsid w:val="003116A9"/>
    <w:rsid w:val="00312D58"/>
    <w:rsid w:val="00317291"/>
    <w:rsid w:val="00323B45"/>
    <w:rsid w:val="00323E9C"/>
    <w:rsid w:val="00325FB6"/>
    <w:rsid w:val="0033787E"/>
    <w:rsid w:val="00347209"/>
    <w:rsid w:val="00347F6C"/>
    <w:rsid w:val="003571E9"/>
    <w:rsid w:val="00374A93"/>
    <w:rsid w:val="00375EAD"/>
    <w:rsid w:val="0038484E"/>
    <w:rsid w:val="003877CA"/>
    <w:rsid w:val="00393948"/>
    <w:rsid w:val="00395DBA"/>
    <w:rsid w:val="003A17B0"/>
    <w:rsid w:val="003B03CB"/>
    <w:rsid w:val="003D1ED0"/>
    <w:rsid w:val="003F1224"/>
    <w:rsid w:val="003F3A71"/>
    <w:rsid w:val="003F6D82"/>
    <w:rsid w:val="003F7A8C"/>
    <w:rsid w:val="004519AE"/>
    <w:rsid w:val="00455FF7"/>
    <w:rsid w:val="00464CB2"/>
    <w:rsid w:val="004713A0"/>
    <w:rsid w:val="00471652"/>
    <w:rsid w:val="00482D32"/>
    <w:rsid w:val="004845DC"/>
    <w:rsid w:val="00487082"/>
    <w:rsid w:val="004B0B7A"/>
    <w:rsid w:val="004C1B7F"/>
    <w:rsid w:val="004D0467"/>
    <w:rsid w:val="004D6E1A"/>
    <w:rsid w:val="004E6427"/>
    <w:rsid w:val="00501FC9"/>
    <w:rsid w:val="00554365"/>
    <w:rsid w:val="005611A6"/>
    <w:rsid w:val="00572D7F"/>
    <w:rsid w:val="005737C0"/>
    <w:rsid w:val="005A11E5"/>
    <w:rsid w:val="005A1F48"/>
    <w:rsid w:val="005A54E4"/>
    <w:rsid w:val="005A7948"/>
    <w:rsid w:val="005B0919"/>
    <w:rsid w:val="005B4241"/>
    <w:rsid w:val="005C0C32"/>
    <w:rsid w:val="005C4A60"/>
    <w:rsid w:val="005C5BC8"/>
    <w:rsid w:val="005C7651"/>
    <w:rsid w:val="005D1047"/>
    <w:rsid w:val="005D154A"/>
    <w:rsid w:val="005D4D26"/>
    <w:rsid w:val="005E55C8"/>
    <w:rsid w:val="005E67CC"/>
    <w:rsid w:val="005E749E"/>
    <w:rsid w:val="005F36A3"/>
    <w:rsid w:val="006118D6"/>
    <w:rsid w:val="00612387"/>
    <w:rsid w:val="006161FA"/>
    <w:rsid w:val="00622989"/>
    <w:rsid w:val="00632E7F"/>
    <w:rsid w:val="00636111"/>
    <w:rsid w:val="00650C65"/>
    <w:rsid w:val="00666624"/>
    <w:rsid w:val="006810A8"/>
    <w:rsid w:val="006A0B5C"/>
    <w:rsid w:val="006B19F5"/>
    <w:rsid w:val="006B2C7C"/>
    <w:rsid w:val="006C236E"/>
    <w:rsid w:val="006C59C6"/>
    <w:rsid w:val="006D3478"/>
    <w:rsid w:val="006D5173"/>
    <w:rsid w:val="006E3BD2"/>
    <w:rsid w:val="006E7CD1"/>
    <w:rsid w:val="006F4106"/>
    <w:rsid w:val="006F46DC"/>
    <w:rsid w:val="007002E7"/>
    <w:rsid w:val="007076AC"/>
    <w:rsid w:val="0071766A"/>
    <w:rsid w:val="00717CD5"/>
    <w:rsid w:val="0074334D"/>
    <w:rsid w:val="00746455"/>
    <w:rsid w:val="007525D0"/>
    <w:rsid w:val="00761EA8"/>
    <w:rsid w:val="00777EE2"/>
    <w:rsid w:val="007852F7"/>
    <w:rsid w:val="00790DB9"/>
    <w:rsid w:val="00794B73"/>
    <w:rsid w:val="0079622D"/>
    <w:rsid w:val="007A3160"/>
    <w:rsid w:val="007C3EAB"/>
    <w:rsid w:val="007D1831"/>
    <w:rsid w:val="007D3B90"/>
    <w:rsid w:val="007F15A8"/>
    <w:rsid w:val="00802A81"/>
    <w:rsid w:val="008311BB"/>
    <w:rsid w:val="0083294E"/>
    <w:rsid w:val="00836E97"/>
    <w:rsid w:val="00846649"/>
    <w:rsid w:val="0085121B"/>
    <w:rsid w:val="00852281"/>
    <w:rsid w:val="0085791A"/>
    <w:rsid w:val="00862865"/>
    <w:rsid w:val="00883D8B"/>
    <w:rsid w:val="008957A5"/>
    <w:rsid w:val="00895B9F"/>
    <w:rsid w:val="008A47BC"/>
    <w:rsid w:val="008A72DD"/>
    <w:rsid w:val="008B27E2"/>
    <w:rsid w:val="008C7658"/>
    <w:rsid w:val="008E7923"/>
    <w:rsid w:val="008F1E09"/>
    <w:rsid w:val="008F301D"/>
    <w:rsid w:val="008F48E6"/>
    <w:rsid w:val="008F4F3A"/>
    <w:rsid w:val="00914336"/>
    <w:rsid w:val="00953E45"/>
    <w:rsid w:val="009574F2"/>
    <w:rsid w:val="00966008"/>
    <w:rsid w:val="00971F54"/>
    <w:rsid w:val="00973A09"/>
    <w:rsid w:val="00985C8E"/>
    <w:rsid w:val="009A10C5"/>
    <w:rsid w:val="009A7063"/>
    <w:rsid w:val="009E60E5"/>
    <w:rsid w:val="009F1CED"/>
    <w:rsid w:val="009F3743"/>
    <w:rsid w:val="009F41D9"/>
    <w:rsid w:val="00A0143F"/>
    <w:rsid w:val="00A01E30"/>
    <w:rsid w:val="00A129AE"/>
    <w:rsid w:val="00A13C90"/>
    <w:rsid w:val="00A56D27"/>
    <w:rsid w:val="00A657BC"/>
    <w:rsid w:val="00A66DF6"/>
    <w:rsid w:val="00A675BA"/>
    <w:rsid w:val="00A7457F"/>
    <w:rsid w:val="00A75FF4"/>
    <w:rsid w:val="00A77541"/>
    <w:rsid w:val="00A81EFF"/>
    <w:rsid w:val="00A87EA3"/>
    <w:rsid w:val="00A93AF4"/>
    <w:rsid w:val="00A951D0"/>
    <w:rsid w:val="00A97232"/>
    <w:rsid w:val="00A9772B"/>
    <w:rsid w:val="00AA0AA2"/>
    <w:rsid w:val="00AA4D9A"/>
    <w:rsid w:val="00AB5C95"/>
    <w:rsid w:val="00AB7E18"/>
    <w:rsid w:val="00AD5C7B"/>
    <w:rsid w:val="00AD5C9E"/>
    <w:rsid w:val="00AF371C"/>
    <w:rsid w:val="00B0165C"/>
    <w:rsid w:val="00B12999"/>
    <w:rsid w:val="00B13C36"/>
    <w:rsid w:val="00B14243"/>
    <w:rsid w:val="00B162D1"/>
    <w:rsid w:val="00B17DAC"/>
    <w:rsid w:val="00B265E0"/>
    <w:rsid w:val="00B30CD7"/>
    <w:rsid w:val="00B35C34"/>
    <w:rsid w:val="00B47135"/>
    <w:rsid w:val="00B51EDA"/>
    <w:rsid w:val="00B53BD2"/>
    <w:rsid w:val="00B807AF"/>
    <w:rsid w:val="00B86701"/>
    <w:rsid w:val="00B918F3"/>
    <w:rsid w:val="00B95A80"/>
    <w:rsid w:val="00BB4466"/>
    <w:rsid w:val="00BC7DFF"/>
    <w:rsid w:val="00BD6282"/>
    <w:rsid w:val="00BF4D4D"/>
    <w:rsid w:val="00C012F6"/>
    <w:rsid w:val="00C03E0D"/>
    <w:rsid w:val="00C11695"/>
    <w:rsid w:val="00C17D05"/>
    <w:rsid w:val="00C21740"/>
    <w:rsid w:val="00C31C52"/>
    <w:rsid w:val="00C43431"/>
    <w:rsid w:val="00C5369C"/>
    <w:rsid w:val="00C60C83"/>
    <w:rsid w:val="00C61CC6"/>
    <w:rsid w:val="00C62F73"/>
    <w:rsid w:val="00C66676"/>
    <w:rsid w:val="00C70490"/>
    <w:rsid w:val="00C71480"/>
    <w:rsid w:val="00C76229"/>
    <w:rsid w:val="00C7649F"/>
    <w:rsid w:val="00C8539E"/>
    <w:rsid w:val="00C95128"/>
    <w:rsid w:val="00CA5035"/>
    <w:rsid w:val="00CB13DD"/>
    <w:rsid w:val="00CB1548"/>
    <w:rsid w:val="00CB299D"/>
    <w:rsid w:val="00CB59E2"/>
    <w:rsid w:val="00CC1642"/>
    <w:rsid w:val="00CD133A"/>
    <w:rsid w:val="00CE4AE5"/>
    <w:rsid w:val="00D01336"/>
    <w:rsid w:val="00D0720B"/>
    <w:rsid w:val="00D15BEF"/>
    <w:rsid w:val="00D3521D"/>
    <w:rsid w:val="00D427B7"/>
    <w:rsid w:val="00D46DFD"/>
    <w:rsid w:val="00D53421"/>
    <w:rsid w:val="00D71705"/>
    <w:rsid w:val="00D7266E"/>
    <w:rsid w:val="00DA1AE5"/>
    <w:rsid w:val="00DC0AD4"/>
    <w:rsid w:val="00DC50F4"/>
    <w:rsid w:val="00DD1811"/>
    <w:rsid w:val="00DD2573"/>
    <w:rsid w:val="00DD4BA7"/>
    <w:rsid w:val="00DE479A"/>
    <w:rsid w:val="00DF4048"/>
    <w:rsid w:val="00DF623A"/>
    <w:rsid w:val="00DF67E2"/>
    <w:rsid w:val="00DF6959"/>
    <w:rsid w:val="00E02980"/>
    <w:rsid w:val="00E057C0"/>
    <w:rsid w:val="00E060D3"/>
    <w:rsid w:val="00E32CE2"/>
    <w:rsid w:val="00E576DA"/>
    <w:rsid w:val="00E6227D"/>
    <w:rsid w:val="00E772F7"/>
    <w:rsid w:val="00E80C6E"/>
    <w:rsid w:val="00E82242"/>
    <w:rsid w:val="00EA0441"/>
    <w:rsid w:val="00EA7A82"/>
    <w:rsid w:val="00EB345B"/>
    <w:rsid w:val="00EC56A3"/>
    <w:rsid w:val="00EF0E33"/>
    <w:rsid w:val="00EF2650"/>
    <w:rsid w:val="00EF4209"/>
    <w:rsid w:val="00EF7EFE"/>
    <w:rsid w:val="00F01F81"/>
    <w:rsid w:val="00F03B4B"/>
    <w:rsid w:val="00F05CE0"/>
    <w:rsid w:val="00F0643A"/>
    <w:rsid w:val="00F12633"/>
    <w:rsid w:val="00F147A7"/>
    <w:rsid w:val="00F16FBC"/>
    <w:rsid w:val="00F27A3F"/>
    <w:rsid w:val="00F32444"/>
    <w:rsid w:val="00F4429F"/>
    <w:rsid w:val="00F4765F"/>
    <w:rsid w:val="00F50A3B"/>
    <w:rsid w:val="00F517AE"/>
    <w:rsid w:val="00F53FC1"/>
    <w:rsid w:val="00F76851"/>
    <w:rsid w:val="00F80E6D"/>
    <w:rsid w:val="00FA0C79"/>
    <w:rsid w:val="00FA1DA6"/>
    <w:rsid w:val="00FA4A4A"/>
    <w:rsid w:val="00FA5E6F"/>
    <w:rsid w:val="00FB1929"/>
    <w:rsid w:val="00FB5B47"/>
    <w:rsid w:val="00FC138F"/>
    <w:rsid w:val="00FC34D1"/>
    <w:rsid w:val="00FD7D23"/>
    <w:rsid w:val="00FE1B8C"/>
    <w:rsid w:val="00FE2BC0"/>
    <w:rsid w:val="00FE77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CCCCBA"/>
  <w15:docId w15:val="{D60EB61D-4D80-624C-904D-5564934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012CB4"/>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D15209"/>
    <w:rPr>
      <w:color w:val="0563C1" w:themeColor="hyperlink"/>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0"/>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6D27"/>
    <w:rPr>
      <w:color w:val="0000FF"/>
      <w:u w:val="single"/>
    </w:rPr>
  </w:style>
  <w:style w:type="character" w:styleId="Appelnotedebasdep">
    <w:name w:val="footnote reference"/>
    <w:basedOn w:val="Policepardfaut"/>
    <w:uiPriority w:val="99"/>
    <w:semiHidden/>
    <w:unhideWhenUsed/>
    <w:rsid w:val="003877CA"/>
    <w:rPr>
      <w:vertAlign w:val="superscript"/>
    </w:rPr>
  </w:style>
  <w:style w:type="paragraph" w:styleId="Rvision">
    <w:name w:val="Revision"/>
    <w:hidden/>
    <w:uiPriority w:val="99"/>
    <w:semiHidden/>
    <w:rsid w:val="00226088"/>
    <w:rPr>
      <w:rFonts w:ascii="Times New Roman" w:hAnsi="Times New Roman" w:cs="Times New Roman"/>
      <w:szCs w:val="20"/>
      <w:lang w:eastAsia="fr-FR"/>
    </w:rPr>
  </w:style>
  <w:style w:type="character" w:styleId="Mentionnonrsolue">
    <w:name w:val="Unresolved Mention"/>
    <w:basedOn w:val="Policepardfaut"/>
    <w:uiPriority w:val="99"/>
    <w:semiHidden/>
    <w:unhideWhenUsed/>
    <w:rsid w:val="007F15A8"/>
    <w:rPr>
      <w:color w:val="605E5C"/>
      <w:shd w:val="clear" w:color="auto" w:fill="E1DFDD"/>
    </w:rPr>
  </w:style>
  <w:style w:type="character" w:customStyle="1" w:styleId="Titre3Car">
    <w:name w:val="Titre 3 Car"/>
    <w:basedOn w:val="Policepardfaut"/>
    <w:link w:val="Titre3"/>
    <w:uiPriority w:val="9"/>
    <w:semiHidden/>
    <w:rsid w:val="004D0467"/>
    <w:rPr>
      <w:rFonts w:asciiTheme="majorHAnsi" w:eastAsiaTheme="majorEastAsia" w:hAnsiTheme="majorHAnsi" w:cstheme="majorBidi"/>
      <w:color w:val="1F3763" w:themeColor="accent1" w:themeShade="7F"/>
      <w:lang w:eastAsia="fr-FR"/>
    </w:rPr>
  </w:style>
  <w:style w:type="paragraph" w:styleId="Pieddepage">
    <w:name w:val="footer"/>
    <w:basedOn w:val="Normal"/>
    <w:link w:val="PieddepageCar"/>
    <w:uiPriority w:val="99"/>
    <w:unhideWhenUsed/>
    <w:rsid w:val="005E67CC"/>
    <w:pPr>
      <w:tabs>
        <w:tab w:val="center" w:pos="4536"/>
        <w:tab w:val="right" w:pos="9072"/>
      </w:tabs>
      <w:spacing w:line="240" w:lineRule="auto"/>
    </w:pPr>
  </w:style>
  <w:style w:type="character" w:customStyle="1" w:styleId="PieddepageCar">
    <w:name w:val="Pied de page Car"/>
    <w:basedOn w:val="Policepardfaut"/>
    <w:link w:val="Pieddepage"/>
    <w:uiPriority w:val="99"/>
    <w:rsid w:val="005E67CC"/>
    <w:rPr>
      <w:rFonts w:ascii="Times New Roman" w:hAnsi="Times New Roman" w:cs="Times New Roman"/>
      <w:szCs w:val="20"/>
      <w:lang w:eastAsia="fr-FR"/>
    </w:rPr>
  </w:style>
  <w:style w:type="character" w:styleId="Numrodepage">
    <w:name w:val="page number"/>
    <w:basedOn w:val="Policepardfaut"/>
    <w:uiPriority w:val="99"/>
    <w:semiHidden/>
    <w:unhideWhenUsed/>
    <w:rsid w:val="005E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2982">
      <w:bodyDiv w:val="1"/>
      <w:marLeft w:val="0"/>
      <w:marRight w:val="0"/>
      <w:marTop w:val="0"/>
      <w:marBottom w:val="0"/>
      <w:divBdr>
        <w:top w:val="none" w:sz="0" w:space="0" w:color="auto"/>
        <w:left w:val="none" w:sz="0" w:space="0" w:color="auto"/>
        <w:bottom w:val="none" w:sz="0" w:space="0" w:color="auto"/>
        <w:right w:val="none" w:sz="0" w:space="0" w:color="auto"/>
      </w:divBdr>
    </w:div>
    <w:div w:id="400178727">
      <w:bodyDiv w:val="1"/>
      <w:marLeft w:val="0"/>
      <w:marRight w:val="0"/>
      <w:marTop w:val="0"/>
      <w:marBottom w:val="0"/>
      <w:divBdr>
        <w:top w:val="none" w:sz="0" w:space="0" w:color="auto"/>
        <w:left w:val="none" w:sz="0" w:space="0" w:color="auto"/>
        <w:bottom w:val="none" w:sz="0" w:space="0" w:color="auto"/>
        <w:right w:val="none" w:sz="0" w:space="0" w:color="auto"/>
      </w:divBdr>
    </w:div>
    <w:div w:id="605817878">
      <w:bodyDiv w:val="1"/>
      <w:marLeft w:val="0"/>
      <w:marRight w:val="0"/>
      <w:marTop w:val="0"/>
      <w:marBottom w:val="0"/>
      <w:divBdr>
        <w:top w:val="none" w:sz="0" w:space="0" w:color="auto"/>
        <w:left w:val="none" w:sz="0" w:space="0" w:color="auto"/>
        <w:bottom w:val="none" w:sz="0" w:space="0" w:color="auto"/>
        <w:right w:val="none" w:sz="0" w:space="0" w:color="auto"/>
      </w:divBdr>
    </w:div>
    <w:div w:id="1111700426">
      <w:bodyDiv w:val="1"/>
      <w:marLeft w:val="0"/>
      <w:marRight w:val="0"/>
      <w:marTop w:val="0"/>
      <w:marBottom w:val="0"/>
      <w:divBdr>
        <w:top w:val="none" w:sz="0" w:space="0" w:color="auto"/>
        <w:left w:val="none" w:sz="0" w:space="0" w:color="auto"/>
        <w:bottom w:val="none" w:sz="0" w:space="0" w:color="auto"/>
        <w:right w:val="none" w:sz="0" w:space="0" w:color="auto"/>
      </w:divBdr>
    </w:div>
    <w:div w:id="1159151153">
      <w:bodyDiv w:val="1"/>
      <w:marLeft w:val="0"/>
      <w:marRight w:val="0"/>
      <w:marTop w:val="0"/>
      <w:marBottom w:val="0"/>
      <w:divBdr>
        <w:top w:val="none" w:sz="0" w:space="0" w:color="auto"/>
        <w:left w:val="none" w:sz="0" w:space="0" w:color="auto"/>
        <w:bottom w:val="none" w:sz="0" w:space="0" w:color="auto"/>
        <w:right w:val="none" w:sz="0" w:space="0" w:color="auto"/>
      </w:divBdr>
    </w:div>
    <w:div w:id="1308047312">
      <w:bodyDiv w:val="1"/>
      <w:marLeft w:val="0"/>
      <w:marRight w:val="0"/>
      <w:marTop w:val="0"/>
      <w:marBottom w:val="0"/>
      <w:divBdr>
        <w:top w:val="none" w:sz="0" w:space="0" w:color="auto"/>
        <w:left w:val="none" w:sz="0" w:space="0" w:color="auto"/>
        <w:bottom w:val="none" w:sz="0" w:space="0" w:color="auto"/>
        <w:right w:val="none" w:sz="0" w:space="0" w:color="auto"/>
      </w:divBdr>
    </w:div>
    <w:div w:id="1591161986">
      <w:bodyDiv w:val="1"/>
      <w:marLeft w:val="0"/>
      <w:marRight w:val="0"/>
      <w:marTop w:val="0"/>
      <w:marBottom w:val="0"/>
      <w:divBdr>
        <w:top w:val="none" w:sz="0" w:space="0" w:color="auto"/>
        <w:left w:val="none" w:sz="0" w:space="0" w:color="auto"/>
        <w:bottom w:val="none" w:sz="0" w:space="0" w:color="auto"/>
        <w:right w:val="none" w:sz="0" w:space="0" w:color="auto"/>
      </w:divBdr>
    </w:div>
    <w:div w:id="1653630859">
      <w:bodyDiv w:val="1"/>
      <w:marLeft w:val="0"/>
      <w:marRight w:val="0"/>
      <w:marTop w:val="0"/>
      <w:marBottom w:val="0"/>
      <w:divBdr>
        <w:top w:val="none" w:sz="0" w:space="0" w:color="auto"/>
        <w:left w:val="none" w:sz="0" w:space="0" w:color="auto"/>
        <w:bottom w:val="none" w:sz="0" w:space="0" w:color="auto"/>
        <w:right w:val="none" w:sz="0" w:space="0" w:color="auto"/>
      </w:divBdr>
      <w:divsChild>
        <w:div w:id="1299609085">
          <w:marLeft w:val="0"/>
          <w:marRight w:val="0"/>
          <w:marTop w:val="0"/>
          <w:marBottom w:val="0"/>
          <w:divBdr>
            <w:top w:val="none" w:sz="0" w:space="0" w:color="auto"/>
            <w:left w:val="none" w:sz="0" w:space="0" w:color="auto"/>
            <w:bottom w:val="none" w:sz="0" w:space="0" w:color="auto"/>
            <w:right w:val="none" w:sz="0" w:space="0" w:color="auto"/>
          </w:divBdr>
        </w:div>
        <w:div w:id="139660999">
          <w:marLeft w:val="0"/>
          <w:marRight w:val="0"/>
          <w:marTop w:val="0"/>
          <w:marBottom w:val="0"/>
          <w:divBdr>
            <w:top w:val="none" w:sz="0" w:space="0" w:color="auto"/>
            <w:left w:val="none" w:sz="0" w:space="0" w:color="auto"/>
            <w:bottom w:val="none" w:sz="0" w:space="0" w:color="auto"/>
            <w:right w:val="none" w:sz="0" w:space="0" w:color="auto"/>
          </w:divBdr>
        </w:div>
      </w:divsChild>
    </w:div>
    <w:div w:id="1690330199">
      <w:bodyDiv w:val="1"/>
      <w:marLeft w:val="0"/>
      <w:marRight w:val="0"/>
      <w:marTop w:val="0"/>
      <w:marBottom w:val="0"/>
      <w:divBdr>
        <w:top w:val="none" w:sz="0" w:space="0" w:color="auto"/>
        <w:left w:val="none" w:sz="0" w:space="0" w:color="auto"/>
        <w:bottom w:val="none" w:sz="0" w:space="0" w:color="auto"/>
        <w:right w:val="none" w:sz="0" w:space="0" w:color="auto"/>
      </w:divBdr>
    </w:div>
    <w:div w:id="17447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5055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dc:description/>
  <cp:lastModifiedBy>Microsoft Office User</cp:lastModifiedBy>
  <cp:revision>2</cp:revision>
  <dcterms:created xsi:type="dcterms:W3CDTF">2024-10-25T09:13:00Z</dcterms:created>
  <dcterms:modified xsi:type="dcterms:W3CDTF">2024-10-25T09:13:00Z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