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0B69D" w14:textId="77777777" w:rsidR="004519AE" w:rsidRPr="00C43431" w:rsidRDefault="00DD2573">
      <w:pPr>
        <w:spacing w:line="240" w:lineRule="auto"/>
        <w:jc w:val="center"/>
        <w:rPr>
          <w:rFonts w:ascii="Calibri Light" w:hAnsi="Calibri Light" w:cs="Calibri Light"/>
          <w:b/>
        </w:rPr>
      </w:pPr>
      <w:r w:rsidRPr="00C43431">
        <w:rPr>
          <w:noProof/>
        </w:rPr>
        <w:drawing>
          <wp:inline distT="0" distB="0" distL="0" distR="0" wp14:anchorId="38E2036E" wp14:editId="51AA6887">
            <wp:extent cx="1971675" cy="109855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pic:cNvPicPr>
                      <a:picLocks noChangeAspect="1" noChangeArrowheads="1"/>
                    </pic:cNvPicPr>
                  </pic:nvPicPr>
                  <pic:blipFill>
                    <a:blip r:embed="rId7"/>
                    <a:stretch>
                      <a:fillRect/>
                    </a:stretch>
                  </pic:blipFill>
                  <pic:spPr bwMode="auto">
                    <a:xfrm>
                      <a:off x="0" y="0"/>
                      <a:ext cx="1971675" cy="1098550"/>
                    </a:xfrm>
                    <a:prstGeom prst="rect">
                      <a:avLst/>
                    </a:prstGeom>
                  </pic:spPr>
                </pic:pic>
              </a:graphicData>
            </a:graphic>
          </wp:inline>
        </w:drawing>
      </w:r>
    </w:p>
    <w:p w14:paraId="7A6F48BA" w14:textId="14D78E2D" w:rsidR="00455FF7" w:rsidRPr="00C43431" w:rsidRDefault="00151A0F" w:rsidP="006B19F5">
      <w:pPr>
        <w:spacing w:line="240" w:lineRule="auto"/>
        <w:jc w:val="center"/>
        <w:rPr>
          <w:rFonts w:ascii="Calibri Light" w:hAnsi="Calibri Light" w:cs="Calibri Light"/>
          <w:b/>
        </w:rPr>
      </w:pPr>
      <w:r w:rsidRPr="00151A0F">
        <w:rPr>
          <w:rFonts w:ascii="Calibri Light" w:hAnsi="Calibri Light" w:cs="Calibri Light"/>
          <w:b/>
        </w:rPr>
        <w:t>Rémunération</w:t>
      </w:r>
      <w:r w:rsidR="005E7E29">
        <w:rPr>
          <w:rFonts w:ascii="Calibri Light" w:hAnsi="Calibri Light" w:cs="Calibri Light"/>
          <w:b/>
        </w:rPr>
        <w:t>s</w:t>
      </w:r>
      <w:r w:rsidRPr="00151A0F">
        <w:rPr>
          <w:rFonts w:ascii="Calibri Light" w:hAnsi="Calibri Light" w:cs="Calibri Light"/>
          <w:b/>
        </w:rPr>
        <w:t xml:space="preserve"> / salaire</w:t>
      </w:r>
      <w:r w:rsidR="005E7E29">
        <w:rPr>
          <w:rFonts w:ascii="Calibri Light" w:hAnsi="Calibri Light" w:cs="Calibri Light"/>
          <w:b/>
        </w:rPr>
        <w:t>s</w:t>
      </w:r>
    </w:p>
    <w:p w14:paraId="1A45EFCC" w14:textId="7E4A4D18" w:rsidR="00455FF7" w:rsidRPr="00C43431" w:rsidRDefault="00455FF7" w:rsidP="006B19F5">
      <w:pPr>
        <w:spacing w:line="240" w:lineRule="auto"/>
        <w:jc w:val="center"/>
        <w:rPr>
          <w:rFonts w:ascii="Calibri Light" w:hAnsi="Calibri Light" w:cs="Calibri Light"/>
          <w:b/>
        </w:rPr>
      </w:pPr>
      <w:r w:rsidRPr="00C43431">
        <w:rPr>
          <w:rFonts w:ascii="Calibri Light" w:hAnsi="Calibri Light" w:cs="Calibri Light"/>
          <w:b/>
        </w:rPr>
        <w:t xml:space="preserve">Stage </w:t>
      </w:r>
      <w:r w:rsidR="008B27E2">
        <w:rPr>
          <w:rFonts w:ascii="Calibri Light" w:hAnsi="Calibri Light" w:cs="Calibri Light"/>
          <w:b/>
        </w:rPr>
        <w:t>CGT-FO</w:t>
      </w:r>
      <w:r w:rsidRPr="00C43431">
        <w:rPr>
          <w:rFonts w:ascii="Calibri Light" w:hAnsi="Calibri Light" w:cs="Calibri Light"/>
          <w:b/>
        </w:rPr>
        <w:t xml:space="preserve"> – </w:t>
      </w:r>
      <w:r w:rsidR="00151A0F">
        <w:rPr>
          <w:rFonts w:ascii="Calibri Light" w:hAnsi="Calibri Light" w:cs="Calibri Light"/>
          <w:b/>
        </w:rPr>
        <w:t>1</w:t>
      </w:r>
      <w:r w:rsidR="008B30A7">
        <w:rPr>
          <w:rFonts w:ascii="Calibri Light" w:hAnsi="Calibri Light" w:cs="Calibri Light"/>
          <w:b/>
        </w:rPr>
        <w:t>0</w:t>
      </w:r>
      <w:r w:rsidR="00151A0F">
        <w:rPr>
          <w:rFonts w:ascii="Calibri Light" w:hAnsi="Calibri Light" w:cs="Calibri Light"/>
          <w:b/>
        </w:rPr>
        <w:t>-1</w:t>
      </w:r>
      <w:r w:rsidR="008B30A7">
        <w:rPr>
          <w:rFonts w:ascii="Calibri Light" w:hAnsi="Calibri Light" w:cs="Calibri Light"/>
          <w:b/>
        </w:rPr>
        <w:t>3</w:t>
      </w:r>
      <w:r w:rsidR="00151A0F">
        <w:rPr>
          <w:rFonts w:ascii="Calibri Light" w:hAnsi="Calibri Light" w:cs="Calibri Light"/>
          <w:b/>
        </w:rPr>
        <w:t xml:space="preserve"> </w:t>
      </w:r>
      <w:r w:rsidR="008B30A7">
        <w:rPr>
          <w:rFonts w:ascii="Calibri Light" w:hAnsi="Calibri Light" w:cs="Calibri Light"/>
          <w:b/>
        </w:rPr>
        <w:t>juin</w:t>
      </w:r>
      <w:r w:rsidRPr="00C43431">
        <w:rPr>
          <w:rFonts w:ascii="Calibri Light" w:hAnsi="Calibri Light" w:cs="Calibri Light"/>
          <w:b/>
        </w:rPr>
        <w:t xml:space="preserve"> 202</w:t>
      </w:r>
      <w:r w:rsidR="008B30A7">
        <w:rPr>
          <w:rFonts w:ascii="Calibri Light" w:hAnsi="Calibri Light" w:cs="Calibri Light"/>
          <w:b/>
        </w:rPr>
        <w:t>5</w:t>
      </w:r>
    </w:p>
    <w:p w14:paraId="45943FFF" w14:textId="7A65DDE1" w:rsidR="004519AE" w:rsidRPr="00C43431" w:rsidRDefault="00DD2573">
      <w:pPr>
        <w:pStyle w:val="En-tte"/>
        <w:spacing w:line="360" w:lineRule="auto"/>
        <w:jc w:val="center"/>
      </w:pPr>
      <w:r w:rsidRPr="00C43431">
        <w:rPr>
          <w:rFonts w:ascii="Calibri Light" w:hAnsi="Calibri Light" w:cs="Calibri Light"/>
          <w:sz w:val="20"/>
          <w:szCs w:val="20"/>
          <w:u w:val="single"/>
        </w:rPr>
        <w:t>Responsables du stage</w:t>
      </w:r>
      <w:r w:rsidRPr="00C43431">
        <w:rPr>
          <w:rFonts w:ascii="Calibri Light" w:hAnsi="Calibri Light" w:cs="Calibri Light"/>
          <w:sz w:val="20"/>
          <w:szCs w:val="20"/>
        </w:rPr>
        <w:t xml:space="preserve"> : </w:t>
      </w:r>
      <w:r w:rsidR="00301784">
        <w:rPr>
          <w:rFonts w:ascii="Calibri Light" w:hAnsi="Calibri Light" w:cs="Calibri Light"/>
          <w:bCs/>
          <w:sz w:val="20"/>
        </w:rPr>
        <w:t>Philippe LÉGÉ</w:t>
      </w:r>
      <w:r w:rsidRPr="00C43431">
        <w:rPr>
          <w:rFonts w:ascii="Calibri Light" w:hAnsi="Calibri Light" w:cs="Calibri Light"/>
          <w:sz w:val="20"/>
          <w:szCs w:val="20"/>
        </w:rPr>
        <w:t xml:space="preserve">, Nicole MAGGI-GERMAIN (ISST – Université Paris I) </w:t>
      </w:r>
      <w:r w:rsidR="009B077B">
        <w:rPr>
          <w:rFonts w:ascii="Calibri Light" w:hAnsi="Calibri Light" w:cs="Calibri Light"/>
          <w:bCs/>
          <w:sz w:val="20"/>
        </w:rPr>
        <w:t>Maxime RAULET</w:t>
      </w:r>
      <w:r w:rsidR="005C0C32">
        <w:rPr>
          <w:rFonts w:ascii="Calibri Light" w:hAnsi="Calibri Light" w:cs="Calibri Light"/>
          <w:bCs/>
          <w:sz w:val="20"/>
        </w:rPr>
        <w:t xml:space="preserve"> </w:t>
      </w:r>
      <w:r w:rsidR="00F16FBC" w:rsidRPr="00C43431">
        <w:rPr>
          <w:rFonts w:ascii="Calibri Light" w:hAnsi="Calibri Light" w:cs="Calibri Light"/>
          <w:sz w:val="20"/>
          <w:szCs w:val="20"/>
        </w:rPr>
        <w:t>(CGT-FO</w:t>
      </w:r>
      <w:r w:rsidR="00455FF7" w:rsidRPr="00C43431">
        <w:rPr>
          <w:rFonts w:ascii="Calibri Light" w:hAnsi="Calibri Light" w:cs="Calibri Light"/>
          <w:sz w:val="20"/>
          <w:szCs w:val="20"/>
        </w:rPr>
        <w:t>)</w:t>
      </w:r>
    </w:p>
    <w:tbl>
      <w:tblPr>
        <w:tblW w:w="16120" w:type="dxa"/>
        <w:jc w:val="center"/>
        <w:tblCellMar>
          <w:left w:w="70" w:type="dxa"/>
          <w:right w:w="70" w:type="dxa"/>
        </w:tblCellMar>
        <w:tblLook w:val="0000" w:firstRow="0" w:lastRow="0" w:firstColumn="0" w:lastColumn="0" w:noHBand="0" w:noVBand="0"/>
      </w:tblPr>
      <w:tblGrid>
        <w:gridCol w:w="1131"/>
        <w:gridCol w:w="2698"/>
        <w:gridCol w:w="3543"/>
        <w:gridCol w:w="3260"/>
        <w:gridCol w:w="2835"/>
        <w:gridCol w:w="2653"/>
      </w:tblGrid>
      <w:tr w:rsidR="00347209" w:rsidRPr="00C43431" w14:paraId="39B4AC9E" w14:textId="77777777" w:rsidTr="005E49C0">
        <w:trPr>
          <w:trHeight w:val="298"/>
          <w:jc w:val="center"/>
        </w:trPr>
        <w:tc>
          <w:tcPr>
            <w:tcW w:w="1130" w:type="dxa"/>
            <w:tcBorders>
              <w:bottom w:val="single" w:sz="6" w:space="0" w:color="000000"/>
              <w:right w:val="single" w:sz="6" w:space="0" w:color="000000"/>
            </w:tcBorders>
            <w:shd w:val="clear" w:color="auto" w:fill="auto"/>
          </w:tcPr>
          <w:p w14:paraId="6367F3DA" w14:textId="77777777" w:rsidR="004519AE" w:rsidRPr="00C43431" w:rsidRDefault="004519AE">
            <w:pPr>
              <w:spacing w:line="240" w:lineRule="auto"/>
              <w:ind w:left="103"/>
            </w:pPr>
          </w:p>
        </w:tc>
        <w:tc>
          <w:tcPr>
            <w:tcW w:w="2698" w:type="dxa"/>
            <w:tcBorders>
              <w:top w:val="single" w:sz="6" w:space="0" w:color="000000"/>
              <w:left w:val="single" w:sz="6" w:space="0" w:color="000000"/>
              <w:bottom w:val="single" w:sz="4" w:space="0" w:color="000000"/>
              <w:right w:val="single" w:sz="6" w:space="0" w:color="000000"/>
            </w:tcBorders>
            <w:shd w:val="pct15" w:color="auto" w:fill="auto"/>
            <w:vAlign w:val="center"/>
          </w:tcPr>
          <w:p w14:paraId="2602CBD0" w14:textId="6934F029" w:rsidR="004519AE" w:rsidRPr="00C43431" w:rsidRDefault="00DD2573" w:rsidP="00141BC2">
            <w:pPr>
              <w:spacing w:line="240" w:lineRule="auto"/>
              <w:jc w:val="center"/>
              <w:rPr>
                <w:rFonts w:ascii="Calibri Light" w:hAnsi="Calibri Light" w:cs="Calibri Light"/>
                <w:sz w:val="22"/>
                <w:szCs w:val="18"/>
              </w:rPr>
            </w:pPr>
            <w:r w:rsidRPr="00C43431">
              <w:rPr>
                <w:rFonts w:ascii="Calibri Light" w:hAnsi="Calibri Light" w:cs="Calibri Light"/>
                <w:sz w:val="22"/>
                <w:szCs w:val="18"/>
              </w:rPr>
              <w:t xml:space="preserve">Lundi </w:t>
            </w:r>
            <w:r w:rsidRPr="00C43431">
              <w:rPr>
                <w:rFonts w:ascii="Calibri Light" w:hAnsi="Calibri Light" w:cs="Calibri Light"/>
                <w:sz w:val="22"/>
                <w:szCs w:val="18"/>
              </w:rPr>
              <w:br/>
            </w:r>
            <w:r w:rsidR="005E49C0">
              <w:rPr>
                <w:rFonts w:ascii="Calibri Light" w:hAnsi="Calibri Light" w:cs="Calibri Light"/>
                <w:sz w:val="22"/>
                <w:szCs w:val="18"/>
              </w:rPr>
              <w:t>9</w:t>
            </w:r>
            <w:r w:rsidR="006C59C6">
              <w:rPr>
                <w:rFonts w:ascii="Calibri Light" w:hAnsi="Calibri Light" w:cs="Calibri Light"/>
                <w:sz w:val="22"/>
                <w:szCs w:val="18"/>
              </w:rPr>
              <w:t xml:space="preserve"> </w:t>
            </w:r>
            <w:r w:rsidR="005E49C0">
              <w:rPr>
                <w:rFonts w:ascii="Calibri Light" w:hAnsi="Calibri Light" w:cs="Calibri Light"/>
                <w:sz w:val="22"/>
                <w:szCs w:val="18"/>
              </w:rPr>
              <w:t>juin</w:t>
            </w:r>
            <w:r w:rsidR="006C59C6">
              <w:rPr>
                <w:rFonts w:ascii="Calibri Light" w:hAnsi="Calibri Light" w:cs="Calibri Light"/>
                <w:sz w:val="22"/>
                <w:szCs w:val="18"/>
              </w:rPr>
              <w:t xml:space="preserve"> 202</w:t>
            </w:r>
            <w:r w:rsidR="005E49C0">
              <w:rPr>
                <w:rFonts w:ascii="Calibri Light" w:hAnsi="Calibri Light" w:cs="Calibri Light"/>
                <w:sz w:val="22"/>
                <w:szCs w:val="18"/>
              </w:rPr>
              <w:t>5</w:t>
            </w:r>
          </w:p>
        </w:tc>
        <w:tc>
          <w:tcPr>
            <w:tcW w:w="3543" w:type="dxa"/>
            <w:tcBorders>
              <w:top w:val="single" w:sz="6" w:space="0" w:color="000000"/>
              <w:left w:val="single" w:sz="6" w:space="0" w:color="000000"/>
              <w:bottom w:val="single" w:sz="6" w:space="0" w:color="000000"/>
              <w:right w:val="single" w:sz="6" w:space="0" w:color="000000"/>
            </w:tcBorders>
            <w:shd w:val="pct15" w:color="auto" w:fill="auto"/>
            <w:vAlign w:val="center"/>
          </w:tcPr>
          <w:p w14:paraId="5451A754" w14:textId="54713D33" w:rsidR="004519AE" w:rsidRPr="00C43431" w:rsidRDefault="00DD2573" w:rsidP="00141BC2">
            <w:pPr>
              <w:spacing w:line="240" w:lineRule="auto"/>
              <w:jc w:val="center"/>
              <w:rPr>
                <w:rFonts w:ascii="Calibri Light" w:hAnsi="Calibri Light" w:cs="Calibri Light"/>
                <w:sz w:val="22"/>
                <w:szCs w:val="18"/>
              </w:rPr>
            </w:pPr>
            <w:r w:rsidRPr="00C43431">
              <w:rPr>
                <w:rFonts w:ascii="Calibri Light" w:hAnsi="Calibri Light" w:cs="Calibri Light"/>
                <w:sz w:val="22"/>
                <w:szCs w:val="18"/>
              </w:rPr>
              <w:t>Mardi</w:t>
            </w:r>
            <w:r w:rsidRPr="00C43431">
              <w:rPr>
                <w:rFonts w:ascii="Calibri Light" w:hAnsi="Calibri Light" w:cs="Calibri Light"/>
                <w:sz w:val="22"/>
                <w:szCs w:val="18"/>
              </w:rPr>
              <w:br/>
            </w:r>
            <w:r w:rsidR="005E49C0">
              <w:rPr>
                <w:rFonts w:ascii="Calibri Light" w:hAnsi="Calibri Light" w:cs="Calibri Light"/>
                <w:sz w:val="22"/>
                <w:szCs w:val="18"/>
              </w:rPr>
              <w:t>10 juin 2025</w:t>
            </w:r>
          </w:p>
        </w:tc>
        <w:tc>
          <w:tcPr>
            <w:tcW w:w="3260" w:type="dxa"/>
            <w:tcBorders>
              <w:top w:val="single" w:sz="6" w:space="0" w:color="000000"/>
              <w:left w:val="single" w:sz="6" w:space="0" w:color="000000"/>
              <w:bottom w:val="single" w:sz="6" w:space="0" w:color="000000"/>
              <w:right w:val="single" w:sz="6" w:space="0" w:color="000000"/>
            </w:tcBorders>
            <w:shd w:val="pct15" w:color="auto" w:fill="auto"/>
            <w:vAlign w:val="center"/>
          </w:tcPr>
          <w:p w14:paraId="5B8D2744" w14:textId="03A8E6C8" w:rsidR="004519AE" w:rsidRPr="00C43431" w:rsidRDefault="00DD2573" w:rsidP="00141BC2">
            <w:pPr>
              <w:spacing w:line="240" w:lineRule="auto"/>
              <w:jc w:val="center"/>
              <w:rPr>
                <w:rFonts w:ascii="Calibri Light" w:hAnsi="Calibri Light" w:cs="Calibri Light"/>
                <w:sz w:val="22"/>
                <w:szCs w:val="18"/>
              </w:rPr>
            </w:pPr>
            <w:r w:rsidRPr="00C43431">
              <w:rPr>
                <w:rFonts w:ascii="Calibri Light" w:hAnsi="Calibri Light" w:cs="Calibri Light"/>
                <w:sz w:val="22"/>
                <w:szCs w:val="18"/>
              </w:rPr>
              <w:t>Mercredi</w:t>
            </w:r>
            <w:r w:rsidRPr="00C43431">
              <w:rPr>
                <w:rFonts w:ascii="Calibri Light" w:hAnsi="Calibri Light" w:cs="Calibri Light"/>
                <w:sz w:val="22"/>
                <w:szCs w:val="18"/>
              </w:rPr>
              <w:br/>
            </w:r>
            <w:r w:rsidR="005E49C0">
              <w:rPr>
                <w:rFonts w:ascii="Calibri Light" w:hAnsi="Calibri Light" w:cs="Calibri Light"/>
                <w:sz w:val="22"/>
                <w:szCs w:val="18"/>
              </w:rPr>
              <w:t>11 juin 2025</w:t>
            </w:r>
          </w:p>
        </w:tc>
        <w:tc>
          <w:tcPr>
            <w:tcW w:w="2835" w:type="dxa"/>
            <w:tcBorders>
              <w:top w:val="single" w:sz="6" w:space="0" w:color="000000"/>
              <w:left w:val="single" w:sz="6" w:space="0" w:color="000000"/>
              <w:bottom w:val="single" w:sz="6" w:space="0" w:color="000000"/>
              <w:right w:val="single" w:sz="6" w:space="0" w:color="000000"/>
            </w:tcBorders>
            <w:shd w:val="pct15" w:color="auto" w:fill="auto"/>
            <w:vAlign w:val="center"/>
          </w:tcPr>
          <w:p w14:paraId="51284F2B" w14:textId="7AB2F9F3" w:rsidR="004519AE" w:rsidRPr="00C43431" w:rsidRDefault="00DD2573" w:rsidP="00141BC2">
            <w:pPr>
              <w:spacing w:line="240" w:lineRule="auto"/>
              <w:jc w:val="center"/>
              <w:rPr>
                <w:rFonts w:ascii="Calibri Light" w:hAnsi="Calibri Light" w:cs="Calibri Light"/>
                <w:sz w:val="22"/>
                <w:szCs w:val="18"/>
              </w:rPr>
            </w:pPr>
            <w:r w:rsidRPr="00C43431">
              <w:rPr>
                <w:rFonts w:ascii="Calibri Light" w:hAnsi="Calibri Light" w:cs="Calibri Light"/>
                <w:sz w:val="22"/>
                <w:szCs w:val="18"/>
              </w:rPr>
              <w:t>Jeudi</w:t>
            </w:r>
            <w:r w:rsidRPr="00C43431">
              <w:rPr>
                <w:rFonts w:ascii="Calibri Light" w:hAnsi="Calibri Light" w:cs="Calibri Light"/>
                <w:sz w:val="22"/>
                <w:szCs w:val="18"/>
              </w:rPr>
              <w:br/>
            </w:r>
            <w:r w:rsidR="005E49C0">
              <w:rPr>
                <w:rFonts w:ascii="Calibri Light" w:hAnsi="Calibri Light" w:cs="Calibri Light"/>
                <w:sz w:val="22"/>
                <w:szCs w:val="18"/>
              </w:rPr>
              <w:t>12 juin 2025</w:t>
            </w:r>
          </w:p>
        </w:tc>
        <w:tc>
          <w:tcPr>
            <w:tcW w:w="2653" w:type="dxa"/>
            <w:tcBorders>
              <w:top w:val="single" w:sz="6" w:space="0" w:color="000000"/>
              <w:left w:val="single" w:sz="6" w:space="0" w:color="000000"/>
              <w:bottom w:val="single" w:sz="6" w:space="0" w:color="000000"/>
              <w:right w:val="single" w:sz="6" w:space="0" w:color="000000"/>
            </w:tcBorders>
            <w:shd w:val="pct15" w:color="auto" w:fill="auto"/>
            <w:vAlign w:val="center"/>
          </w:tcPr>
          <w:p w14:paraId="1271FAF1" w14:textId="12B5FD20" w:rsidR="004519AE" w:rsidRPr="00C43431" w:rsidRDefault="00DD2573" w:rsidP="00141BC2">
            <w:pPr>
              <w:spacing w:line="240" w:lineRule="auto"/>
              <w:jc w:val="center"/>
              <w:rPr>
                <w:rFonts w:ascii="Calibri Light" w:hAnsi="Calibri Light" w:cs="Calibri Light"/>
                <w:sz w:val="22"/>
                <w:szCs w:val="18"/>
              </w:rPr>
            </w:pPr>
            <w:r w:rsidRPr="00C43431">
              <w:rPr>
                <w:rFonts w:ascii="Calibri Light" w:hAnsi="Calibri Light" w:cs="Calibri Light"/>
                <w:sz w:val="22"/>
                <w:szCs w:val="18"/>
              </w:rPr>
              <w:t>Vendredi</w:t>
            </w:r>
            <w:r w:rsidRPr="00C43431">
              <w:rPr>
                <w:rFonts w:ascii="Calibri Light" w:hAnsi="Calibri Light" w:cs="Calibri Light"/>
                <w:sz w:val="22"/>
                <w:szCs w:val="18"/>
              </w:rPr>
              <w:br/>
            </w:r>
            <w:r w:rsidR="005E49C0">
              <w:rPr>
                <w:rFonts w:ascii="Calibri Light" w:hAnsi="Calibri Light" w:cs="Calibri Light"/>
                <w:sz w:val="22"/>
                <w:szCs w:val="18"/>
              </w:rPr>
              <w:t>13 juin 2025</w:t>
            </w:r>
          </w:p>
        </w:tc>
      </w:tr>
      <w:tr w:rsidR="006C59C6" w:rsidRPr="00C43431" w14:paraId="5C856061" w14:textId="77777777" w:rsidTr="005E49C0">
        <w:trPr>
          <w:trHeight w:val="3543"/>
          <w:jc w:val="center"/>
        </w:trPr>
        <w:tc>
          <w:tcPr>
            <w:tcW w:w="1130" w:type="dxa"/>
            <w:tcBorders>
              <w:top w:val="single" w:sz="6" w:space="0" w:color="000000"/>
              <w:left w:val="single" w:sz="4" w:space="0" w:color="000000"/>
              <w:bottom w:val="single" w:sz="6" w:space="0" w:color="000000"/>
              <w:right w:val="single" w:sz="4" w:space="0" w:color="000000"/>
            </w:tcBorders>
            <w:shd w:val="pct15" w:color="auto" w:fill="auto"/>
          </w:tcPr>
          <w:p w14:paraId="634F04A9" w14:textId="77777777" w:rsidR="004519AE" w:rsidRPr="00C43431" w:rsidRDefault="004519AE">
            <w:pPr>
              <w:spacing w:line="240" w:lineRule="auto"/>
              <w:jc w:val="center"/>
              <w:rPr>
                <w:rFonts w:asciiTheme="minorHAnsi" w:hAnsiTheme="minorHAnsi" w:cstheme="minorHAnsi"/>
              </w:rPr>
            </w:pPr>
          </w:p>
          <w:p w14:paraId="6972AA5F" w14:textId="55CEE07D" w:rsidR="004519AE" w:rsidRPr="00C43431" w:rsidRDefault="00DD2573">
            <w:pPr>
              <w:spacing w:line="240" w:lineRule="auto"/>
              <w:jc w:val="center"/>
              <w:rPr>
                <w:rFonts w:asciiTheme="minorHAnsi" w:hAnsiTheme="minorHAnsi" w:cstheme="minorHAnsi"/>
              </w:rPr>
            </w:pPr>
            <w:r w:rsidRPr="00C43431">
              <w:rPr>
                <w:rFonts w:asciiTheme="minorHAnsi" w:hAnsiTheme="minorHAnsi" w:cstheme="minorHAnsi"/>
              </w:rPr>
              <w:t>09</w:t>
            </w:r>
            <w:r w:rsidR="001E7942">
              <w:rPr>
                <w:rFonts w:asciiTheme="minorHAnsi" w:hAnsiTheme="minorHAnsi" w:cstheme="minorHAnsi"/>
              </w:rPr>
              <w:t> h </w:t>
            </w:r>
            <w:r w:rsidRPr="00C43431">
              <w:rPr>
                <w:rFonts w:asciiTheme="minorHAnsi" w:hAnsiTheme="minorHAnsi" w:cstheme="minorHAnsi"/>
              </w:rPr>
              <w:t>00</w:t>
            </w:r>
          </w:p>
          <w:p w14:paraId="6EFEFCB0" w14:textId="77777777" w:rsidR="004519AE" w:rsidRPr="00C43431" w:rsidRDefault="004519AE">
            <w:pPr>
              <w:spacing w:line="240" w:lineRule="auto"/>
              <w:rPr>
                <w:rFonts w:asciiTheme="minorHAnsi" w:hAnsiTheme="minorHAnsi" w:cstheme="minorHAnsi"/>
              </w:rPr>
            </w:pPr>
          </w:p>
          <w:p w14:paraId="4730E7A5" w14:textId="77777777" w:rsidR="004519AE" w:rsidRPr="00C43431" w:rsidRDefault="004519AE">
            <w:pPr>
              <w:spacing w:line="240" w:lineRule="auto"/>
              <w:jc w:val="center"/>
              <w:rPr>
                <w:rFonts w:asciiTheme="minorHAnsi" w:hAnsiTheme="minorHAnsi" w:cstheme="minorHAnsi"/>
              </w:rPr>
            </w:pPr>
          </w:p>
        </w:tc>
        <w:tc>
          <w:tcPr>
            <w:tcW w:w="2698" w:type="dxa"/>
            <w:tcBorders>
              <w:top w:val="single" w:sz="4" w:space="0" w:color="000000"/>
              <w:left w:val="single" w:sz="4" w:space="0" w:color="000000"/>
              <w:bottom w:val="single" w:sz="6" w:space="0" w:color="000000"/>
              <w:right w:val="single" w:sz="6" w:space="0" w:color="000000"/>
            </w:tcBorders>
            <w:shd w:val="thinDiagStripe" w:color="auto" w:fill="auto"/>
          </w:tcPr>
          <w:p w14:paraId="3A337A96" w14:textId="77777777" w:rsidR="004519AE" w:rsidRPr="00C43431" w:rsidRDefault="004519AE">
            <w:pPr>
              <w:spacing w:line="240" w:lineRule="auto"/>
              <w:rPr>
                <w:rFonts w:ascii="Calibri Light" w:hAnsi="Calibri Light" w:cs="Calibri Light"/>
                <w:b/>
                <w:sz w:val="20"/>
              </w:rPr>
            </w:pPr>
          </w:p>
          <w:p w14:paraId="4C10C6E2" w14:textId="59B7F8EA" w:rsidR="00347209" w:rsidRPr="00761EA8" w:rsidRDefault="00347209" w:rsidP="00802A81">
            <w:pPr>
              <w:spacing w:line="240" w:lineRule="auto"/>
              <w:jc w:val="center"/>
              <w:rPr>
                <w:rFonts w:ascii="Calibri Light" w:hAnsi="Calibri Light" w:cs="Calibri Light"/>
                <w:bCs/>
                <w:sz w:val="20"/>
                <w:szCs w:val="22"/>
              </w:rPr>
            </w:pPr>
          </w:p>
        </w:tc>
        <w:tc>
          <w:tcPr>
            <w:tcW w:w="3543" w:type="dxa"/>
            <w:tcBorders>
              <w:top w:val="single" w:sz="6" w:space="0" w:color="000000"/>
              <w:left w:val="single" w:sz="6" w:space="0" w:color="000000"/>
              <w:bottom w:val="single" w:sz="6" w:space="0" w:color="000000"/>
              <w:right w:val="single" w:sz="6" w:space="0" w:color="000000"/>
            </w:tcBorders>
            <w:shd w:val="clear" w:color="auto" w:fill="auto"/>
          </w:tcPr>
          <w:p w14:paraId="18BD64EF" w14:textId="6C2B8AB7" w:rsidR="00347209" w:rsidRPr="00347209" w:rsidRDefault="00347209" w:rsidP="006B19F5">
            <w:pPr>
              <w:spacing w:line="276" w:lineRule="auto"/>
              <w:rPr>
                <w:rFonts w:ascii="Calibri Light" w:hAnsi="Calibri Light" w:cs="Calibri Light"/>
                <w:bCs/>
                <w:sz w:val="22"/>
                <w:szCs w:val="22"/>
              </w:rPr>
            </w:pPr>
          </w:p>
          <w:p w14:paraId="5C940FDF" w14:textId="77777777" w:rsidR="005E49C0" w:rsidRPr="006B19F5" w:rsidRDefault="005E49C0" w:rsidP="005E49C0">
            <w:pPr>
              <w:spacing w:line="240" w:lineRule="auto"/>
              <w:jc w:val="center"/>
              <w:rPr>
                <w:rFonts w:ascii="Calibri Light" w:hAnsi="Calibri Light" w:cs="Calibri Light"/>
                <w:b/>
                <w:sz w:val="22"/>
                <w:szCs w:val="22"/>
              </w:rPr>
            </w:pPr>
            <w:r w:rsidRPr="006B19F5">
              <w:rPr>
                <w:rFonts w:ascii="Calibri Light" w:hAnsi="Calibri Light" w:cs="Calibri Light"/>
                <w:b/>
                <w:sz w:val="22"/>
                <w:szCs w:val="22"/>
              </w:rPr>
              <w:t>Présentation de l’ISST,</w:t>
            </w:r>
          </w:p>
          <w:p w14:paraId="3731B946" w14:textId="77777777" w:rsidR="005E49C0" w:rsidRPr="00C43431" w:rsidRDefault="005E49C0" w:rsidP="005E49C0">
            <w:pPr>
              <w:spacing w:line="240" w:lineRule="auto"/>
              <w:jc w:val="center"/>
              <w:rPr>
                <w:rFonts w:ascii="Calibri Light" w:hAnsi="Calibri Light" w:cs="Calibri Light"/>
                <w:bCs/>
                <w:sz w:val="22"/>
                <w:szCs w:val="22"/>
              </w:rPr>
            </w:pPr>
            <w:r w:rsidRPr="006B19F5">
              <w:rPr>
                <w:rFonts w:ascii="Calibri Light" w:hAnsi="Calibri Light" w:cs="Calibri Light"/>
                <w:b/>
                <w:sz w:val="22"/>
                <w:szCs w:val="22"/>
              </w:rPr>
              <w:t>de la session</w:t>
            </w:r>
            <w:r w:rsidRPr="00C43431">
              <w:rPr>
                <w:rFonts w:ascii="Calibri Light" w:hAnsi="Calibri Light" w:cs="Calibri Light"/>
                <w:bCs/>
                <w:sz w:val="22"/>
                <w:szCs w:val="22"/>
              </w:rPr>
              <w:t xml:space="preserve"> &amp;</w:t>
            </w:r>
          </w:p>
          <w:p w14:paraId="099D956A" w14:textId="77777777" w:rsidR="005E49C0" w:rsidRPr="006B19F5" w:rsidRDefault="005E49C0" w:rsidP="005E49C0">
            <w:pPr>
              <w:spacing w:line="240" w:lineRule="auto"/>
              <w:jc w:val="center"/>
              <w:rPr>
                <w:rFonts w:ascii="Calibri Light" w:hAnsi="Calibri Light" w:cs="Calibri Light"/>
                <w:b/>
                <w:sz w:val="22"/>
                <w:szCs w:val="22"/>
              </w:rPr>
            </w:pPr>
            <w:r w:rsidRPr="006B19F5">
              <w:rPr>
                <w:rFonts w:ascii="Calibri Light" w:hAnsi="Calibri Light" w:cs="Calibri Light"/>
                <w:b/>
                <w:sz w:val="22"/>
                <w:szCs w:val="22"/>
              </w:rPr>
              <w:t>tour de table</w:t>
            </w:r>
          </w:p>
          <w:p w14:paraId="7D79B4F5" w14:textId="77777777" w:rsidR="005E49C0" w:rsidRPr="00347209" w:rsidRDefault="005E49C0" w:rsidP="005E49C0">
            <w:pPr>
              <w:spacing w:line="240" w:lineRule="auto"/>
              <w:jc w:val="center"/>
              <w:rPr>
                <w:rFonts w:ascii="Calibri Light" w:hAnsi="Calibri Light" w:cs="Calibri Light"/>
                <w:bCs/>
                <w:sz w:val="16"/>
              </w:rPr>
            </w:pPr>
            <w:r>
              <w:rPr>
                <w:rFonts w:ascii="Calibri Light" w:hAnsi="Calibri Light" w:cs="Calibri Light"/>
                <w:bCs/>
                <w:sz w:val="20"/>
                <w:szCs w:val="22"/>
              </w:rPr>
              <w:t>Philippe LÉGÉ</w:t>
            </w:r>
            <w:r w:rsidRPr="00C43431">
              <w:rPr>
                <w:rFonts w:ascii="Calibri Light" w:hAnsi="Calibri Light" w:cs="Calibri Light"/>
                <w:bCs/>
                <w:sz w:val="20"/>
                <w:szCs w:val="22"/>
              </w:rPr>
              <w:t xml:space="preserve"> </w:t>
            </w:r>
            <w:r w:rsidRPr="00347209">
              <w:rPr>
                <w:rFonts w:ascii="Calibri Light" w:hAnsi="Calibri Light" w:cs="Calibri Light"/>
                <w:bCs/>
                <w:sz w:val="16"/>
              </w:rPr>
              <w:t>(ISST)</w:t>
            </w:r>
          </w:p>
          <w:p w14:paraId="412016B6" w14:textId="77777777" w:rsidR="005E49C0" w:rsidRDefault="005E49C0" w:rsidP="005E49C0">
            <w:pPr>
              <w:spacing w:line="240" w:lineRule="auto"/>
              <w:jc w:val="center"/>
              <w:rPr>
                <w:rFonts w:ascii="Calibri Light" w:hAnsi="Calibri Light" w:cs="Calibri Light"/>
                <w:bCs/>
                <w:sz w:val="20"/>
                <w:szCs w:val="22"/>
              </w:rPr>
            </w:pPr>
            <w:r w:rsidRPr="00C43431">
              <w:rPr>
                <w:rFonts w:ascii="Calibri Light" w:hAnsi="Calibri Light" w:cs="Calibri Light"/>
                <w:bCs/>
                <w:sz w:val="20"/>
                <w:szCs w:val="22"/>
              </w:rPr>
              <w:t xml:space="preserve">Nicole MAGGI-GERMAIN </w:t>
            </w:r>
            <w:r w:rsidRPr="00347209">
              <w:rPr>
                <w:rFonts w:ascii="Calibri Light" w:hAnsi="Calibri Light" w:cs="Calibri Light"/>
                <w:bCs/>
                <w:sz w:val="16"/>
              </w:rPr>
              <w:t>(ISST)</w:t>
            </w:r>
          </w:p>
          <w:p w14:paraId="071419C4" w14:textId="77777777" w:rsidR="005E49C0" w:rsidRDefault="005E49C0" w:rsidP="005E49C0">
            <w:pPr>
              <w:pBdr>
                <w:bottom w:val="single" w:sz="12" w:space="1" w:color="auto"/>
              </w:pBdr>
              <w:spacing w:line="240" w:lineRule="auto"/>
              <w:jc w:val="center"/>
              <w:rPr>
                <w:rFonts w:ascii="Calibri Light" w:hAnsi="Calibri Light" w:cs="Calibri Light"/>
                <w:bCs/>
                <w:sz w:val="16"/>
              </w:rPr>
            </w:pPr>
            <w:r w:rsidRPr="009B077B">
              <w:rPr>
                <w:rFonts w:ascii="Calibri Light" w:hAnsi="Calibri Light" w:cs="Calibri Light"/>
                <w:bCs/>
                <w:sz w:val="20"/>
                <w:szCs w:val="22"/>
              </w:rPr>
              <w:t xml:space="preserve">Maxime RAULET </w:t>
            </w:r>
            <w:r w:rsidRPr="00C43431">
              <w:rPr>
                <w:rFonts w:ascii="Calibri Light" w:hAnsi="Calibri Light" w:cs="Calibri Light"/>
                <w:bCs/>
                <w:sz w:val="16"/>
              </w:rPr>
              <w:t>(CGT-FO)</w:t>
            </w:r>
          </w:p>
          <w:p w14:paraId="758D27EB" w14:textId="1D18CDEC" w:rsidR="004519AE" w:rsidRPr="00C43431" w:rsidRDefault="004519AE">
            <w:pPr>
              <w:spacing w:line="240" w:lineRule="auto"/>
              <w:jc w:val="center"/>
              <w:rPr>
                <w:rFonts w:ascii="Calibri Light" w:hAnsi="Calibri Light" w:cs="Calibri Light"/>
                <w:bCs/>
                <w:sz w:val="16"/>
              </w:rPr>
            </w:pPr>
          </w:p>
          <w:p w14:paraId="01D50CE4" w14:textId="3B04D393" w:rsidR="005E49C0" w:rsidRPr="009B077B" w:rsidRDefault="005E49C0" w:rsidP="005E49C0">
            <w:pPr>
              <w:spacing w:line="240" w:lineRule="auto"/>
              <w:jc w:val="center"/>
              <w:rPr>
                <w:rFonts w:ascii="Calibri Light" w:hAnsi="Calibri Light" w:cs="Calibri Light"/>
                <w:b/>
                <w:sz w:val="22"/>
                <w:szCs w:val="28"/>
              </w:rPr>
            </w:pPr>
            <w:r w:rsidRPr="009B077B">
              <w:rPr>
                <w:rFonts w:ascii="Calibri Light" w:hAnsi="Calibri Light" w:cs="Calibri Light"/>
                <w:b/>
                <w:sz w:val="22"/>
                <w:szCs w:val="28"/>
              </w:rPr>
              <w:t>Approche socio-économique</w:t>
            </w:r>
            <w:r w:rsidR="002A3F25">
              <w:rPr>
                <w:rFonts w:ascii="Calibri Light" w:hAnsi="Calibri Light" w:cs="Calibri Light"/>
                <w:b/>
                <w:sz w:val="22"/>
                <w:szCs w:val="28"/>
              </w:rPr>
              <w:t> </w:t>
            </w:r>
            <w:r w:rsidRPr="009B077B">
              <w:rPr>
                <w:rFonts w:ascii="Calibri Light" w:hAnsi="Calibri Light" w:cs="Calibri Light"/>
                <w:b/>
                <w:sz w:val="22"/>
                <w:szCs w:val="28"/>
              </w:rPr>
              <w:t>: une brève histoire du salariat</w:t>
            </w:r>
          </w:p>
          <w:p w14:paraId="655C3F2C" w14:textId="77777777" w:rsidR="005E49C0" w:rsidRPr="00347209" w:rsidRDefault="005E49C0" w:rsidP="005E49C0">
            <w:pPr>
              <w:spacing w:line="240" w:lineRule="auto"/>
              <w:jc w:val="center"/>
              <w:rPr>
                <w:rFonts w:ascii="Calibri Light" w:hAnsi="Calibri Light" w:cs="Calibri Light"/>
                <w:bCs/>
                <w:sz w:val="20"/>
                <w:szCs w:val="22"/>
              </w:rPr>
            </w:pPr>
          </w:p>
          <w:p w14:paraId="1EF06B9B" w14:textId="77777777" w:rsidR="005E49C0" w:rsidRPr="00347209" w:rsidRDefault="005E49C0" w:rsidP="005E49C0">
            <w:pPr>
              <w:spacing w:line="240" w:lineRule="auto"/>
              <w:jc w:val="center"/>
              <w:rPr>
                <w:rFonts w:ascii="Calibri Light" w:hAnsi="Calibri Light" w:cs="Calibri Light"/>
                <w:bCs/>
                <w:sz w:val="22"/>
                <w:szCs w:val="22"/>
              </w:rPr>
            </w:pPr>
            <w:r w:rsidRPr="00347209">
              <w:rPr>
                <w:rFonts w:ascii="Calibri Light" w:hAnsi="Calibri Light" w:cs="Calibri Light"/>
                <w:bCs/>
                <w:sz w:val="22"/>
                <w:szCs w:val="22"/>
              </w:rPr>
              <w:t>Philippe L</w:t>
            </w:r>
            <w:r>
              <w:rPr>
                <w:rFonts w:ascii="Calibri Light" w:hAnsi="Calibri Light" w:cs="Calibri Light"/>
                <w:bCs/>
                <w:sz w:val="20"/>
                <w:szCs w:val="22"/>
              </w:rPr>
              <w:t>É</w:t>
            </w:r>
            <w:r w:rsidRPr="00347209">
              <w:rPr>
                <w:rFonts w:ascii="Calibri Light" w:hAnsi="Calibri Light" w:cs="Calibri Light"/>
                <w:bCs/>
                <w:sz w:val="22"/>
                <w:szCs w:val="22"/>
              </w:rPr>
              <w:t>G</w:t>
            </w:r>
            <w:r>
              <w:rPr>
                <w:rFonts w:ascii="Calibri Light" w:hAnsi="Calibri Light" w:cs="Calibri Light"/>
                <w:bCs/>
                <w:sz w:val="20"/>
                <w:szCs w:val="22"/>
              </w:rPr>
              <w:t>É</w:t>
            </w:r>
          </w:p>
          <w:p w14:paraId="3DD6E9EC" w14:textId="085CE404" w:rsidR="00F12633" w:rsidRPr="00C43431" w:rsidRDefault="005E49C0" w:rsidP="005E49C0">
            <w:pPr>
              <w:spacing w:line="240" w:lineRule="auto"/>
              <w:jc w:val="center"/>
              <w:rPr>
                <w:rFonts w:ascii="Calibri Light" w:hAnsi="Calibri Light" w:cs="Calibri Light"/>
                <w:bCs/>
                <w:sz w:val="16"/>
              </w:rPr>
            </w:pPr>
            <w:r w:rsidRPr="00347209">
              <w:rPr>
                <w:rFonts w:ascii="Calibri Light" w:hAnsi="Calibri Light" w:cs="Calibri Light"/>
                <w:bCs/>
                <w:sz w:val="18"/>
                <w:szCs w:val="18"/>
              </w:rPr>
              <w:t>Économiste (ISST)</w:t>
            </w:r>
          </w:p>
          <w:p w14:paraId="7C9CFC26" w14:textId="77777777" w:rsidR="004519AE" w:rsidRPr="00C43431" w:rsidRDefault="004519AE" w:rsidP="00015B39">
            <w:pPr>
              <w:spacing w:line="276" w:lineRule="auto"/>
              <w:jc w:val="center"/>
              <w:rPr>
                <w:rFonts w:ascii="Calibri Light" w:hAnsi="Calibri Light" w:cs="Calibri Light"/>
                <w:bCs/>
                <w:sz w:val="12"/>
                <w:szCs w:val="18"/>
              </w:rPr>
            </w:pP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2D82297A" w14:textId="77777777" w:rsidR="004519AE" w:rsidRPr="00C43431" w:rsidRDefault="004519AE">
            <w:pPr>
              <w:spacing w:line="276" w:lineRule="auto"/>
              <w:jc w:val="center"/>
              <w:rPr>
                <w:rFonts w:ascii="Calibri Light" w:hAnsi="Calibri Light" w:cs="Calibri Light"/>
                <w:b/>
                <w:sz w:val="20"/>
              </w:rPr>
            </w:pPr>
          </w:p>
          <w:p w14:paraId="22D7EEF0" w14:textId="5FE74E4B" w:rsidR="00EB000D" w:rsidRDefault="00EB000D" w:rsidP="00EB000D">
            <w:pPr>
              <w:spacing w:line="276" w:lineRule="auto"/>
              <w:jc w:val="center"/>
              <w:rPr>
                <w:rFonts w:ascii="Calibri Light" w:hAnsi="Calibri Light" w:cs="Calibri Light"/>
                <w:bCs/>
                <w:sz w:val="22"/>
                <w:szCs w:val="22"/>
              </w:rPr>
            </w:pPr>
            <w:r w:rsidRPr="006B19F5">
              <w:rPr>
                <w:rFonts w:ascii="Calibri Light" w:hAnsi="Calibri Light" w:cs="Calibri Light"/>
                <w:b/>
                <w:sz w:val="22"/>
                <w:szCs w:val="22"/>
              </w:rPr>
              <w:t>La distinction s</w:t>
            </w:r>
            <w:r w:rsidRPr="00347209">
              <w:rPr>
                <w:rFonts w:ascii="Calibri Light" w:hAnsi="Calibri Light" w:cs="Calibri Light"/>
                <w:b/>
                <w:sz w:val="22"/>
                <w:szCs w:val="22"/>
              </w:rPr>
              <w:t>alaire / rémunération</w:t>
            </w:r>
          </w:p>
          <w:p w14:paraId="50F64501" w14:textId="77777777" w:rsidR="00EB000D" w:rsidRPr="00347209" w:rsidRDefault="00EB000D" w:rsidP="00EB000D">
            <w:pPr>
              <w:spacing w:line="276" w:lineRule="auto"/>
              <w:jc w:val="center"/>
              <w:rPr>
                <w:rFonts w:ascii="Calibri Light" w:hAnsi="Calibri Light" w:cs="Calibri Light"/>
                <w:bCs/>
                <w:sz w:val="22"/>
                <w:szCs w:val="22"/>
              </w:rPr>
            </w:pPr>
            <w:r w:rsidRPr="00347209">
              <w:rPr>
                <w:rFonts w:ascii="Calibri Light" w:hAnsi="Calibri Light" w:cs="Calibri Light"/>
                <w:bCs/>
                <w:sz w:val="22"/>
                <w:szCs w:val="22"/>
              </w:rPr>
              <w:t>Approche juridique</w:t>
            </w:r>
          </w:p>
          <w:p w14:paraId="396E5153" w14:textId="77777777" w:rsidR="00EB000D" w:rsidRPr="00347209" w:rsidRDefault="00EB000D" w:rsidP="00EB000D">
            <w:pPr>
              <w:spacing w:line="276" w:lineRule="auto"/>
              <w:rPr>
                <w:rFonts w:ascii="Calibri Light" w:hAnsi="Calibri Light" w:cs="Calibri Light"/>
                <w:bCs/>
                <w:sz w:val="22"/>
                <w:szCs w:val="22"/>
              </w:rPr>
            </w:pPr>
          </w:p>
          <w:p w14:paraId="5832A143" w14:textId="77777777" w:rsidR="00EB000D" w:rsidRPr="00BB4466" w:rsidRDefault="00EB000D" w:rsidP="00EB000D">
            <w:pPr>
              <w:spacing w:line="240" w:lineRule="auto"/>
              <w:jc w:val="center"/>
              <w:rPr>
                <w:rFonts w:ascii="Calibri Light" w:hAnsi="Calibri Light" w:cs="Calibri Light"/>
                <w:bCs/>
                <w:sz w:val="22"/>
                <w:szCs w:val="28"/>
              </w:rPr>
            </w:pPr>
            <w:r w:rsidRPr="00BB4466">
              <w:rPr>
                <w:rFonts w:ascii="Calibri Light" w:hAnsi="Calibri Light" w:cs="Calibri Light"/>
                <w:bCs/>
                <w:sz w:val="22"/>
                <w:szCs w:val="28"/>
              </w:rPr>
              <w:t>Nicole MAGGI-GERMAIN</w:t>
            </w:r>
          </w:p>
          <w:p w14:paraId="29616574" w14:textId="77777777" w:rsidR="00EB000D" w:rsidRPr="008F680A" w:rsidRDefault="00EB000D" w:rsidP="00EB000D">
            <w:pPr>
              <w:spacing w:line="276" w:lineRule="auto"/>
              <w:jc w:val="center"/>
              <w:rPr>
                <w:rFonts w:ascii="Calibri Light" w:hAnsi="Calibri Light" w:cs="Calibri Light"/>
                <w:bCs/>
                <w:sz w:val="16"/>
              </w:rPr>
            </w:pPr>
            <w:r w:rsidRPr="00C43431">
              <w:rPr>
                <w:rFonts w:ascii="Calibri Light" w:hAnsi="Calibri Light" w:cs="Calibri Light"/>
                <w:bCs/>
                <w:sz w:val="16"/>
              </w:rPr>
              <w:t>Juriste (ISST)</w:t>
            </w:r>
          </w:p>
          <w:p w14:paraId="6B282331" w14:textId="77777777" w:rsidR="006E3BD2" w:rsidRPr="006C59C6" w:rsidRDefault="006E3BD2" w:rsidP="006E3BD2">
            <w:pPr>
              <w:spacing w:line="276" w:lineRule="auto"/>
              <w:rPr>
                <w:rFonts w:ascii="Calibri Light" w:hAnsi="Calibri Light" w:cs="Calibri Light"/>
                <w:bCs/>
                <w:i/>
                <w:iCs/>
                <w:sz w:val="18"/>
                <w:szCs w:val="18"/>
              </w:rPr>
            </w:pPr>
          </w:p>
          <w:p w14:paraId="39FCB13B" w14:textId="3E39113E" w:rsidR="004D6E1A" w:rsidRPr="00C43431" w:rsidRDefault="004D6E1A" w:rsidP="004D6E1A">
            <w:pPr>
              <w:spacing w:line="240" w:lineRule="auto"/>
              <w:jc w:val="center"/>
              <w:rPr>
                <w:rFonts w:ascii="Calibri Light" w:hAnsi="Calibri Light" w:cs="Calibri Light"/>
                <w:bCs/>
                <w:sz w:val="20"/>
                <w:szCs w:val="22"/>
              </w:rPr>
            </w:pPr>
          </w:p>
          <w:p w14:paraId="2E27F56F" w14:textId="77777777" w:rsidR="004D6E1A" w:rsidRDefault="004D6E1A" w:rsidP="004D6E1A">
            <w:pPr>
              <w:spacing w:line="240" w:lineRule="auto"/>
              <w:jc w:val="center"/>
              <w:rPr>
                <w:rFonts w:ascii="Calibri Light" w:hAnsi="Calibri Light" w:cs="Calibri Light"/>
                <w:bCs/>
                <w:sz w:val="20"/>
                <w:szCs w:val="22"/>
              </w:rPr>
            </w:pPr>
          </w:p>
          <w:p w14:paraId="396DB8EB" w14:textId="0702D3F3" w:rsidR="00242170" w:rsidRPr="00C43431" w:rsidRDefault="00242170" w:rsidP="00A93AF4">
            <w:pPr>
              <w:spacing w:line="240" w:lineRule="auto"/>
              <w:jc w:val="center"/>
              <w:rPr>
                <w:i/>
                <w:iCs/>
                <w:sz w:val="16"/>
                <w:szCs w:val="16"/>
              </w:rPr>
            </w:pP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15BDCFF" w14:textId="77777777" w:rsidR="004519AE" w:rsidRPr="00C43431" w:rsidRDefault="004519AE">
            <w:pPr>
              <w:spacing w:line="276" w:lineRule="auto"/>
              <w:jc w:val="center"/>
              <w:rPr>
                <w:rFonts w:ascii="Calibri Light" w:hAnsi="Calibri Light" w:cs="Calibri Light"/>
                <w:b/>
                <w:sz w:val="20"/>
              </w:rPr>
            </w:pPr>
          </w:p>
          <w:p w14:paraId="5FE01078" w14:textId="77777777" w:rsidR="005E49C0" w:rsidRPr="006C59C6" w:rsidRDefault="005E49C0" w:rsidP="005E49C0">
            <w:pPr>
              <w:spacing w:line="240" w:lineRule="auto"/>
              <w:jc w:val="center"/>
              <w:rPr>
                <w:rFonts w:ascii="Calibri Light" w:hAnsi="Calibri Light" w:cs="Calibri Light"/>
                <w:b/>
                <w:sz w:val="22"/>
                <w:szCs w:val="22"/>
              </w:rPr>
            </w:pPr>
            <w:r w:rsidRPr="006C59C6">
              <w:rPr>
                <w:rFonts w:ascii="Calibri Light" w:hAnsi="Calibri Light" w:cs="Calibri Light"/>
                <w:b/>
                <w:sz w:val="22"/>
                <w:szCs w:val="22"/>
              </w:rPr>
              <w:t xml:space="preserve">Lecture </w:t>
            </w:r>
            <w:r w:rsidRPr="006B19F5">
              <w:rPr>
                <w:rFonts w:ascii="Calibri Light" w:hAnsi="Calibri Light" w:cs="Calibri Light"/>
                <w:b/>
                <w:sz w:val="22"/>
                <w:szCs w:val="22"/>
              </w:rPr>
              <w:t xml:space="preserve">et analyse </w:t>
            </w:r>
            <w:r w:rsidRPr="006C59C6">
              <w:rPr>
                <w:rFonts w:ascii="Calibri Light" w:hAnsi="Calibri Light" w:cs="Calibri Light"/>
                <w:b/>
                <w:sz w:val="22"/>
                <w:szCs w:val="22"/>
              </w:rPr>
              <w:t>de la fiche de paie</w:t>
            </w:r>
            <w:r>
              <w:rPr>
                <w:rFonts w:ascii="Calibri Light" w:hAnsi="Calibri Light" w:cs="Calibri Light"/>
                <w:b/>
                <w:sz w:val="22"/>
                <w:szCs w:val="22"/>
              </w:rPr>
              <w:t xml:space="preserve"> et des comptes de l’entreprise</w:t>
            </w:r>
          </w:p>
          <w:p w14:paraId="31E4B1CC" w14:textId="77777777" w:rsidR="005E49C0" w:rsidRPr="006C59C6" w:rsidRDefault="005E49C0" w:rsidP="005E49C0">
            <w:pPr>
              <w:spacing w:line="240" w:lineRule="auto"/>
              <w:jc w:val="center"/>
              <w:rPr>
                <w:rFonts w:ascii="Calibri Light" w:hAnsi="Calibri Light" w:cs="Calibri Light"/>
                <w:bCs/>
                <w:sz w:val="22"/>
                <w:szCs w:val="22"/>
              </w:rPr>
            </w:pPr>
          </w:p>
          <w:p w14:paraId="2D85AFA9" w14:textId="77777777" w:rsidR="005E49C0" w:rsidRPr="006C59C6" w:rsidRDefault="005E49C0" w:rsidP="005E49C0">
            <w:pPr>
              <w:spacing w:line="240" w:lineRule="auto"/>
              <w:jc w:val="center"/>
              <w:rPr>
                <w:rFonts w:ascii="Calibri Light" w:hAnsi="Calibri Light" w:cs="Calibri Light"/>
                <w:bCs/>
                <w:sz w:val="22"/>
                <w:szCs w:val="22"/>
              </w:rPr>
            </w:pPr>
            <w:r w:rsidRPr="006C59C6">
              <w:rPr>
                <w:rFonts w:ascii="Calibri Light" w:hAnsi="Calibri Light" w:cs="Calibri Light"/>
                <w:bCs/>
                <w:sz w:val="22"/>
                <w:szCs w:val="22"/>
              </w:rPr>
              <w:t>Sylvie VERCLEYEN</w:t>
            </w:r>
          </w:p>
          <w:p w14:paraId="7CB0A3FB" w14:textId="77777777" w:rsidR="005E49C0" w:rsidRDefault="005E49C0" w:rsidP="005E49C0">
            <w:pPr>
              <w:pStyle w:val="Corpsdetexte"/>
              <w:spacing w:line="276" w:lineRule="auto"/>
              <w:rPr>
                <w:rFonts w:ascii="Calibri Light" w:hAnsi="Calibri Light" w:cs="Calibri Light"/>
                <w:bCs/>
                <w:sz w:val="16"/>
              </w:rPr>
            </w:pPr>
            <w:r w:rsidRPr="006C59C6">
              <w:rPr>
                <w:rFonts w:ascii="Calibri Light" w:hAnsi="Calibri Light" w:cs="Calibri Light"/>
                <w:bCs/>
                <w:sz w:val="16"/>
              </w:rPr>
              <w:t>(Cabinet Legrand)</w:t>
            </w:r>
          </w:p>
          <w:p w14:paraId="66548904" w14:textId="36A57D31" w:rsidR="005E49C0" w:rsidRDefault="005E49C0" w:rsidP="00AF767E">
            <w:pPr>
              <w:spacing w:line="276" w:lineRule="auto"/>
              <w:rPr>
                <w:rFonts w:ascii="Calibri Light" w:hAnsi="Calibri Light" w:cs="Calibri Light"/>
                <w:bCs/>
                <w:i/>
                <w:iCs/>
                <w:sz w:val="18"/>
                <w:szCs w:val="18"/>
              </w:rPr>
            </w:pPr>
          </w:p>
          <w:p w14:paraId="50B5B7AF" w14:textId="77777777" w:rsidR="005E49C0" w:rsidRDefault="005E49C0" w:rsidP="005E49C0">
            <w:pPr>
              <w:pStyle w:val="Corpsdetexte"/>
              <w:spacing w:line="276" w:lineRule="auto"/>
              <w:rPr>
                <w:rFonts w:ascii="Calibri Light" w:hAnsi="Calibri Light" w:cs="Calibri Light"/>
                <w:bCs/>
                <w:sz w:val="16"/>
              </w:rPr>
            </w:pPr>
          </w:p>
          <w:p w14:paraId="1F8FE03A" w14:textId="77777777" w:rsidR="005E49C0" w:rsidRDefault="005E49C0" w:rsidP="005E49C0">
            <w:pPr>
              <w:spacing w:line="276" w:lineRule="auto"/>
              <w:rPr>
                <w:rFonts w:ascii="Calibri Light" w:hAnsi="Calibri Light" w:cs="Calibri Light"/>
                <w:bCs/>
                <w:i/>
                <w:iCs/>
                <w:sz w:val="18"/>
                <w:szCs w:val="18"/>
              </w:rPr>
            </w:pPr>
          </w:p>
          <w:p w14:paraId="5ADABE07" w14:textId="4CA47A47" w:rsidR="00BD6282" w:rsidRPr="00C43431" w:rsidRDefault="00BD6282" w:rsidP="00BD6282">
            <w:pPr>
              <w:spacing w:line="240" w:lineRule="auto"/>
              <w:jc w:val="center"/>
              <w:rPr>
                <w:rFonts w:ascii="Calibri Light" w:hAnsi="Calibri Light" w:cs="Calibri Light"/>
                <w:bCs/>
                <w:sz w:val="16"/>
              </w:rPr>
            </w:pPr>
          </w:p>
        </w:tc>
        <w:tc>
          <w:tcPr>
            <w:tcW w:w="2653" w:type="dxa"/>
            <w:tcBorders>
              <w:top w:val="single" w:sz="6" w:space="0" w:color="000000"/>
              <w:left w:val="single" w:sz="6" w:space="0" w:color="000000"/>
              <w:bottom w:val="single" w:sz="6" w:space="0" w:color="000000"/>
              <w:right w:val="single" w:sz="6" w:space="0" w:color="000000"/>
            </w:tcBorders>
            <w:shd w:val="clear" w:color="auto" w:fill="auto"/>
          </w:tcPr>
          <w:p w14:paraId="14B8F5C0" w14:textId="77777777" w:rsidR="004519AE" w:rsidRDefault="004519AE">
            <w:pPr>
              <w:spacing w:line="240" w:lineRule="auto"/>
              <w:jc w:val="center"/>
              <w:rPr>
                <w:rFonts w:ascii="Calibri Light" w:hAnsi="Calibri Light" w:cs="Calibri Light"/>
                <w:sz w:val="20"/>
              </w:rPr>
            </w:pPr>
          </w:p>
          <w:p w14:paraId="04384B49" w14:textId="58A750E3" w:rsidR="005E49C0" w:rsidRPr="00EB000D" w:rsidRDefault="005E49C0" w:rsidP="005E49C0">
            <w:pPr>
              <w:spacing w:line="240" w:lineRule="auto"/>
              <w:jc w:val="center"/>
              <w:rPr>
                <w:rFonts w:ascii="Calibri Light" w:hAnsi="Calibri Light" w:cs="Calibri Light"/>
                <w:b/>
                <w:sz w:val="22"/>
                <w:szCs w:val="22"/>
              </w:rPr>
            </w:pPr>
            <w:r w:rsidRPr="00EB000D">
              <w:rPr>
                <w:rFonts w:ascii="Calibri Light" w:hAnsi="Calibri Light" w:cs="Calibri Light"/>
                <w:b/>
                <w:sz w:val="22"/>
                <w:szCs w:val="22"/>
              </w:rPr>
              <w:t>La négociation obligatoire d’entreprise sur la rémunération et l’articulation des niveaux de négociation</w:t>
            </w:r>
          </w:p>
          <w:p w14:paraId="7EACE996" w14:textId="77777777" w:rsidR="005E49C0" w:rsidRPr="005E49C0" w:rsidRDefault="005E49C0" w:rsidP="005E49C0">
            <w:pPr>
              <w:spacing w:line="240" w:lineRule="auto"/>
              <w:jc w:val="center"/>
              <w:rPr>
                <w:rFonts w:ascii="Calibri Light" w:hAnsi="Calibri Light" w:cs="Calibri Light"/>
                <w:bCs/>
                <w:sz w:val="20"/>
              </w:rPr>
            </w:pPr>
            <w:r w:rsidRPr="005E49C0">
              <w:rPr>
                <w:rFonts w:ascii="Calibri Light" w:hAnsi="Calibri Light" w:cs="Calibri Light"/>
                <w:bCs/>
                <w:sz w:val="20"/>
              </w:rPr>
              <w:t>Nicole MAGGI-GERMAIN</w:t>
            </w:r>
          </w:p>
          <w:p w14:paraId="04F4B000" w14:textId="4A8A16ED" w:rsidR="00301784" w:rsidRDefault="005E49C0" w:rsidP="005E49C0">
            <w:pPr>
              <w:pBdr>
                <w:bottom w:val="single" w:sz="12" w:space="1" w:color="auto"/>
              </w:pBdr>
              <w:spacing w:line="240" w:lineRule="auto"/>
              <w:jc w:val="center"/>
              <w:rPr>
                <w:rFonts w:ascii="Calibri Light" w:hAnsi="Calibri Light" w:cs="Calibri Light"/>
                <w:sz w:val="20"/>
              </w:rPr>
            </w:pPr>
            <w:r w:rsidRPr="005E49C0">
              <w:rPr>
                <w:rFonts w:ascii="Calibri Light" w:hAnsi="Calibri Light" w:cs="Calibri Light"/>
                <w:bCs/>
                <w:sz w:val="20"/>
              </w:rPr>
              <w:t>Juriste (ISST)</w:t>
            </w:r>
          </w:p>
          <w:p w14:paraId="7D7D5394" w14:textId="77777777" w:rsidR="005E49C0" w:rsidRDefault="005E49C0">
            <w:pPr>
              <w:spacing w:line="240" w:lineRule="auto"/>
              <w:jc w:val="center"/>
              <w:rPr>
                <w:rFonts w:ascii="Calibri Light" w:hAnsi="Calibri Light" w:cs="Calibri Light"/>
                <w:sz w:val="20"/>
              </w:rPr>
            </w:pPr>
          </w:p>
          <w:p w14:paraId="6A7B7BEB" w14:textId="382F2C03" w:rsidR="005E49C0" w:rsidRPr="00EB000D" w:rsidRDefault="005E49C0">
            <w:pPr>
              <w:spacing w:line="240" w:lineRule="auto"/>
              <w:jc w:val="center"/>
              <w:rPr>
                <w:rFonts w:ascii="Calibri Light" w:hAnsi="Calibri Light" w:cs="Calibri Light"/>
                <w:b/>
                <w:bCs/>
                <w:sz w:val="20"/>
              </w:rPr>
            </w:pPr>
            <w:r w:rsidRPr="00EB000D">
              <w:rPr>
                <w:rFonts w:ascii="Calibri Light" w:hAnsi="Calibri Light" w:cs="Calibri Light"/>
                <w:b/>
                <w:bCs/>
                <w:sz w:val="22"/>
                <w:szCs w:val="22"/>
              </w:rPr>
              <w:t>Lectures d’accords</w:t>
            </w:r>
          </w:p>
          <w:p w14:paraId="388CA021" w14:textId="77777777" w:rsidR="006E7CD1" w:rsidRDefault="006E7CD1" w:rsidP="00347209">
            <w:pPr>
              <w:spacing w:line="240" w:lineRule="auto"/>
              <w:jc w:val="center"/>
              <w:rPr>
                <w:rFonts w:ascii="Calibri Light" w:hAnsi="Calibri Light" w:cs="Calibri Light"/>
                <w:b/>
                <w:sz w:val="22"/>
                <w:szCs w:val="22"/>
              </w:rPr>
            </w:pPr>
          </w:p>
          <w:p w14:paraId="44B59821" w14:textId="4B58F954" w:rsidR="00F4429F" w:rsidRDefault="009B077B" w:rsidP="006E7CD1">
            <w:pPr>
              <w:spacing w:line="240" w:lineRule="auto"/>
              <w:jc w:val="center"/>
              <w:rPr>
                <w:rFonts w:ascii="Calibri Light" w:hAnsi="Calibri Light" w:cs="Calibri Light"/>
                <w:bCs/>
                <w:sz w:val="18"/>
                <w:szCs w:val="18"/>
              </w:rPr>
            </w:pPr>
            <w:r>
              <w:rPr>
                <w:rFonts w:ascii="Calibri Light" w:hAnsi="Calibri Light" w:cs="Calibri Light"/>
                <w:bCs/>
                <w:sz w:val="20"/>
              </w:rPr>
              <w:t>Maxime RAULET</w:t>
            </w:r>
          </w:p>
          <w:p w14:paraId="05E7EDEE" w14:textId="39852A54" w:rsidR="006E7CD1" w:rsidRDefault="006E7CD1" w:rsidP="006E7CD1">
            <w:pPr>
              <w:spacing w:line="240" w:lineRule="auto"/>
              <w:jc w:val="center"/>
              <w:rPr>
                <w:rFonts w:ascii="Calibri Light" w:hAnsi="Calibri Light" w:cs="Calibri Light"/>
                <w:bCs/>
                <w:sz w:val="18"/>
                <w:szCs w:val="18"/>
              </w:rPr>
            </w:pPr>
            <w:r w:rsidRPr="006C59C6">
              <w:rPr>
                <w:rFonts w:ascii="Calibri Light" w:hAnsi="Calibri Light" w:cs="Calibri Light"/>
                <w:bCs/>
                <w:sz w:val="18"/>
                <w:szCs w:val="18"/>
              </w:rPr>
              <w:t xml:space="preserve">Philippe </w:t>
            </w:r>
            <w:r w:rsidRPr="00301784">
              <w:rPr>
                <w:rFonts w:ascii="Calibri Light" w:hAnsi="Calibri Light" w:cs="Calibri Light"/>
                <w:bCs/>
                <w:sz w:val="18"/>
                <w:szCs w:val="18"/>
              </w:rPr>
              <w:t>LÉGÉ</w:t>
            </w:r>
          </w:p>
          <w:p w14:paraId="4F69A855" w14:textId="6EA00B89" w:rsidR="00F4429F" w:rsidRPr="00301784" w:rsidRDefault="00F4429F" w:rsidP="006E7CD1">
            <w:pPr>
              <w:spacing w:line="240" w:lineRule="auto"/>
              <w:jc w:val="center"/>
              <w:rPr>
                <w:rFonts w:ascii="Calibri Light" w:hAnsi="Calibri Light" w:cs="Calibri Light"/>
                <w:bCs/>
                <w:sz w:val="18"/>
                <w:szCs w:val="18"/>
              </w:rPr>
            </w:pPr>
            <w:r w:rsidRPr="006C59C6">
              <w:rPr>
                <w:rFonts w:ascii="Calibri Light" w:hAnsi="Calibri Light" w:cs="Calibri Light"/>
                <w:bCs/>
                <w:sz w:val="18"/>
                <w:szCs w:val="18"/>
              </w:rPr>
              <w:t>Nicole MAGGI-GERMAIN</w:t>
            </w:r>
          </w:p>
          <w:p w14:paraId="7AA30F0D" w14:textId="7298E926" w:rsidR="006E7CD1" w:rsidRPr="006B19F5" w:rsidRDefault="006E7CD1" w:rsidP="00347209">
            <w:pPr>
              <w:spacing w:line="240" w:lineRule="auto"/>
              <w:jc w:val="center"/>
              <w:rPr>
                <w:rFonts w:ascii="Calibri Light" w:hAnsi="Calibri Light" w:cs="Calibri Light"/>
                <w:b/>
                <w:sz w:val="20"/>
                <w:szCs w:val="22"/>
              </w:rPr>
            </w:pPr>
          </w:p>
        </w:tc>
      </w:tr>
      <w:tr w:rsidR="00347209" w:rsidRPr="00C43431" w14:paraId="2BEF447A" w14:textId="77777777" w:rsidTr="005E49C0">
        <w:trPr>
          <w:jc w:val="center"/>
        </w:trPr>
        <w:tc>
          <w:tcPr>
            <w:tcW w:w="1130" w:type="dxa"/>
            <w:tcBorders>
              <w:top w:val="single" w:sz="6" w:space="0" w:color="000000"/>
              <w:left w:val="single" w:sz="4" w:space="0" w:color="000000"/>
              <w:bottom w:val="single" w:sz="6" w:space="0" w:color="000000"/>
              <w:right w:val="single" w:sz="4" w:space="0" w:color="000000"/>
            </w:tcBorders>
            <w:shd w:val="pct15" w:color="auto" w:fill="auto"/>
          </w:tcPr>
          <w:p w14:paraId="03CF506B" w14:textId="77777777" w:rsidR="004519AE" w:rsidRPr="00C43431" w:rsidRDefault="00DD2573">
            <w:pPr>
              <w:spacing w:line="240" w:lineRule="auto"/>
              <w:jc w:val="center"/>
              <w:rPr>
                <w:rFonts w:asciiTheme="minorHAnsi" w:hAnsiTheme="minorHAnsi" w:cstheme="minorHAnsi"/>
              </w:rPr>
            </w:pPr>
            <w:r w:rsidRPr="00C43431">
              <w:rPr>
                <w:rFonts w:asciiTheme="minorHAnsi" w:hAnsiTheme="minorHAnsi" w:cstheme="minorHAnsi"/>
              </w:rPr>
              <w:t>12 h 30</w:t>
            </w:r>
          </w:p>
        </w:tc>
        <w:tc>
          <w:tcPr>
            <w:tcW w:w="2698" w:type="dxa"/>
            <w:tcBorders>
              <w:top w:val="single" w:sz="6" w:space="0" w:color="000000"/>
              <w:left w:val="single" w:sz="4" w:space="0" w:color="000000"/>
              <w:bottom w:val="single" w:sz="6" w:space="0" w:color="000000"/>
              <w:right w:val="single" w:sz="6" w:space="0" w:color="000000"/>
            </w:tcBorders>
            <w:shd w:val="thinDiagStripe" w:color="auto" w:fill="auto"/>
          </w:tcPr>
          <w:p w14:paraId="434CD0EB" w14:textId="77777777" w:rsidR="004519AE" w:rsidRPr="00C43431" w:rsidRDefault="004519AE">
            <w:pPr>
              <w:spacing w:line="240" w:lineRule="auto"/>
              <w:jc w:val="center"/>
            </w:pPr>
          </w:p>
        </w:tc>
        <w:tc>
          <w:tcPr>
            <w:tcW w:w="3543" w:type="dxa"/>
            <w:tcBorders>
              <w:top w:val="single" w:sz="6" w:space="0" w:color="000000"/>
              <w:left w:val="single" w:sz="6" w:space="0" w:color="000000"/>
              <w:bottom w:val="single" w:sz="6" w:space="0" w:color="000000"/>
              <w:right w:val="single" w:sz="6" w:space="0" w:color="000000"/>
            </w:tcBorders>
            <w:shd w:val="pct15" w:color="auto" w:fill="auto"/>
          </w:tcPr>
          <w:p w14:paraId="74F79C1D" w14:textId="77777777" w:rsidR="004519AE" w:rsidRPr="00C43431" w:rsidRDefault="004519AE">
            <w:pPr>
              <w:spacing w:line="240" w:lineRule="auto"/>
              <w:jc w:val="center"/>
            </w:pPr>
          </w:p>
        </w:tc>
        <w:tc>
          <w:tcPr>
            <w:tcW w:w="3260" w:type="dxa"/>
            <w:tcBorders>
              <w:top w:val="single" w:sz="6" w:space="0" w:color="000000"/>
              <w:left w:val="single" w:sz="6" w:space="0" w:color="000000"/>
              <w:bottom w:val="single" w:sz="6" w:space="0" w:color="000000"/>
              <w:right w:val="single" w:sz="6" w:space="0" w:color="000000"/>
            </w:tcBorders>
            <w:shd w:val="pct15" w:color="auto" w:fill="auto"/>
          </w:tcPr>
          <w:p w14:paraId="5A2CEF15" w14:textId="77777777" w:rsidR="004519AE" w:rsidRPr="00C43431" w:rsidRDefault="004519AE">
            <w:pPr>
              <w:spacing w:line="240" w:lineRule="auto"/>
            </w:pPr>
          </w:p>
        </w:tc>
        <w:tc>
          <w:tcPr>
            <w:tcW w:w="2835" w:type="dxa"/>
            <w:tcBorders>
              <w:top w:val="single" w:sz="6" w:space="0" w:color="000000"/>
              <w:left w:val="single" w:sz="6" w:space="0" w:color="000000"/>
              <w:bottom w:val="single" w:sz="6" w:space="0" w:color="000000"/>
              <w:right w:val="single" w:sz="6" w:space="0" w:color="000000"/>
            </w:tcBorders>
            <w:shd w:val="pct15" w:color="auto" w:fill="auto"/>
          </w:tcPr>
          <w:p w14:paraId="08DCDDDC" w14:textId="77777777" w:rsidR="004519AE" w:rsidRPr="00C43431" w:rsidRDefault="004519AE">
            <w:pPr>
              <w:spacing w:line="240" w:lineRule="auto"/>
            </w:pPr>
          </w:p>
        </w:tc>
        <w:tc>
          <w:tcPr>
            <w:tcW w:w="2653" w:type="dxa"/>
            <w:tcBorders>
              <w:top w:val="single" w:sz="6" w:space="0" w:color="000000"/>
              <w:left w:val="single" w:sz="6" w:space="0" w:color="000000"/>
              <w:bottom w:val="single" w:sz="6" w:space="0" w:color="000000"/>
              <w:right w:val="single" w:sz="6" w:space="0" w:color="000000"/>
            </w:tcBorders>
            <w:shd w:val="pct15" w:color="auto" w:fill="auto"/>
          </w:tcPr>
          <w:p w14:paraId="1C38039C" w14:textId="77777777" w:rsidR="004519AE" w:rsidRPr="00C43431" w:rsidRDefault="004519AE">
            <w:pPr>
              <w:spacing w:line="240" w:lineRule="auto"/>
            </w:pPr>
          </w:p>
        </w:tc>
      </w:tr>
      <w:tr w:rsidR="006C59C6" w:rsidRPr="00C43431" w14:paraId="2D99598B" w14:textId="77777777" w:rsidTr="005E49C0">
        <w:trPr>
          <w:jc w:val="center"/>
        </w:trPr>
        <w:tc>
          <w:tcPr>
            <w:tcW w:w="1130" w:type="dxa"/>
            <w:tcBorders>
              <w:top w:val="single" w:sz="6" w:space="0" w:color="000000"/>
              <w:left w:val="single" w:sz="4" w:space="0" w:color="000000"/>
              <w:bottom w:val="single" w:sz="4" w:space="0" w:color="000000"/>
              <w:right w:val="single" w:sz="4" w:space="0" w:color="000000"/>
            </w:tcBorders>
            <w:shd w:val="pct15" w:color="auto" w:fill="auto"/>
          </w:tcPr>
          <w:p w14:paraId="1522B6C4" w14:textId="77777777" w:rsidR="004519AE" w:rsidRPr="00C43431" w:rsidRDefault="00DD2573">
            <w:pPr>
              <w:spacing w:line="240" w:lineRule="auto"/>
              <w:jc w:val="center"/>
              <w:rPr>
                <w:rFonts w:asciiTheme="minorHAnsi" w:hAnsiTheme="minorHAnsi" w:cstheme="minorHAnsi"/>
              </w:rPr>
            </w:pPr>
            <w:r w:rsidRPr="00C43431">
              <w:rPr>
                <w:rFonts w:asciiTheme="minorHAnsi" w:hAnsiTheme="minorHAnsi" w:cstheme="minorHAnsi"/>
              </w:rPr>
              <w:t>14h</w:t>
            </w:r>
          </w:p>
          <w:p w14:paraId="6FCA4AC0" w14:textId="77777777" w:rsidR="004519AE" w:rsidRPr="00C43431" w:rsidRDefault="004519AE">
            <w:pPr>
              <w:spacing w:line="240" w:lineRule="auto"/>
              <w:jc w:val="center"/>
              <w:rPr>
                <w:rFonts w:asciiTheme="minorHAnsi" w:hAnsiTheme="minorHAnsi" w:cstheme="minorHAnsi"/>
              </w:rPr>
            </w:pPr>
          </w:p>
          <w:p w14:paraId="3EA2A7E1" w14:textId="77777777" w:rsidR="004519AE" w:rsidRPr="00C43431" w:rsidRDefault="004519AE">
            <w:pPr>
              <w:spacing w:line="240" w:lineRule="auto"/>
              <w:jc w:val="center"/>
              <w:rPr>
                <w:rFonts w:asciiTheme="minorHAnsi" w:hAnsiTheme="minorHAnsi" w:cstheme="minorHAnsi"/>
              </w:rPr>
            </w:pPr>
          </w:p>
          <w:p w14:paraId="2FB3D9F1" w14:textId="5D0016C1" w:rsidR="004519AE" w:rsidRPr="00C43431" w:rsidRDefault="004519AE">
            <w:pPr>
              <w:spacing w:line="240" w:lineRule="auto"/>
              <w:jc w:val="center"/>
              <w:rPr>
                <w:rFonts w:asciiTheme="minorHAnsi" w:hAnsiTheme="minorHAnsi" w:cstheme="minorHAnsi"/>
              </w:rPr>
            </w:pPr>
          </w:p>
          <w:p w14:paraId="6775DD47" w14:textId="2FB6CD9A" w:rsidR="00C012F6" w:rsidRPr="00C43431" w:rsidRDefault="00C012F6">
            <w:pPr>
              <w:spacing w:line="240" w:lineRule="auto"/>
              <w:jc w:val="center"/>
              <w:rPr>
                <w:rFonts w:asciiTheme="minorHAnsi" w:hAnsiTheme="minorHAnsi" w:cstheme="minorHAnsi"/>
              </w:rPr>
            </w:pPr>
          </w:p>
          <w:p w14:paraId="12FA5A80" w14:textId="697FEA97" w:rsidR="00C012F6" w:rsidRPr="00C43431" w:rsidRDefault="00C012F6">
            <w:pPr>
              <w:spacing w:line="240" w:lineRule="auto"/>
              <w:jc w:val="center"/>
              <w:rPr>
                <w:rFonts w:asciiTheme="minorHAnsi" w:hAnsiTheme="minorHAnsi" w:cstheme="minorHAnsi"/>
              </w:rPr>
            </w:pPr>
          </w:p>
          <w:p w14:paraId="6B579232" w14:textId="19908539" w:rsidR="00C43431" w:rsidRPr="00C43431" w:rsidRDefault="00C43431">
            <w:pPr>
              <w:spacing w:line="240" w:lineRule="auto"/>
              <w:jc w:val="center"/>
              <w:rPr>
                <w:rFonts w:asciiTheme="minorHAnsi" w:hAnsiTheme="minorHAnsi" w:cstheme="minorHAnsi"/>
              </w:rPr>
            </w:pPr>
          </w:p>
          <w:p w14:paraId="58539553" w14:textId="77777777" w:rsidR="00C43431" w:rsidRPr="00C43431" w:rsidRDefault="00C43431">
            <w:pPr>
              <w:spacing w:line="240" w:lineRule="auto"/>
              <w:jc w:val="center"/>
              <w:rPr>
                <w:rFonts w:asciiTheme="minorHAnsi" w:hAnsiTheme="minorHAnsi" w:cstheme="minorHAnsi"/>
              </w:rPr>
            </w:pPr>
          </w:p>
          <w:p w14:paraId="60D202D4" w14:textId="62A2CF60" w:rsidR="00DC0AD4" w:rsidRPr="00C43431" w:rsidRDefault="00DD2573" w:rsidP="00C43431">
            <w:pPr>
              <w:spacing w:line="240" w:lineRule="auto"/>
              <w:jc w:val="center"/>
              <w:rPr>
                <w:rFonts w:asciiTheme="minorHAnsi" w:hAnsiTheme="minorHAnsi" w:cstheme="minorHAnsi"/>
              </w:rPr>
            </w:pPr>
            <w:r w:rsidRPr="00C43431">
              <w:rPr>
                <w:rFonts w:asciiTheme="minorHAnsi" w:hAnsiTheme="minorHAnsi" w:cstheme="minorHAnsi"/>
              </w:rPr>
              <w:t>17 h 30</w:t>
            </w:r>
          </w:p>
        </w:tc>
        <w:tc>
          <w:tcPr>
            <w:tcW w:w="2698" w:type="dxa"/>
            <w:tcBorders>
              <w:top w:val="single" w:sz="6" w:space="0" w:color="000000"/>
              <w:left w:val="single" w:sz="4" w:space="0" w:color="000000"/>
              <w:bottom w:val="single" w:sz="6" w:space="0" w:color="000000"/>
              <w:right w:val="single" w:sz="6" w:space="0" w:color="000000"/>
            </w:tcBorders>
            <w:shd w:val="thinDiagStripe" w:color="auto" w:fill="auto"/>
          </w:tcPr>
          <w:p w14:paraId="73C37061" w14:textId="2AA3EB87" w:rsidR="004519AE" w:rsidRPr="00C43431" w:rsidRDefault="004519AE">
            <w:pPr>
              <w:spacing w:line="276" w:lineRule="auto"/>
              <w:jc w:val="center"/>
              <w:rPr>
                <w:rFonts w:ascii="Calibri Light" w:hAnsi="Calibri Light" w:cs="Calibri Light"/>
                <w:b/>
                <w:sz w:val="20"/>
              </w:rPr>
            </w:pPr>
          </w:p>
          <w:p w14:paraId="59F34AAC" w14:textId="21F1A706" w:rsidR="00146E95" w:rsidRPr="00C43431" w:rsidRDefault="00146E95" w:rsidP="005E49C0">
            <w:pPr>
              <w:spacing w:line="240" w:lineRule="auto"/>
              <w:rPr>
                <w:rFonts w:ascii="Calibri Light" w:hAnsi="Calibri Light" w:cs="Calibri Light"/>
                <w:bCs/>
                <w:sz w:val="20"/>
              </w:rPr>
            </w:pPr>
          </w:p>
        </w:tc>
        <w:tc>
          <w:tcPr>
            <w:tcW w:w="3543" w:type="dxa"/>
            <w:tcBorders>
              <w:top w:val="single" w:sz="6" w:space="0" w:color="000000"/>
              <w:left w:val="single" w:sz="6" w:space="0" w:color="000000"/>
              <w:bottom w:val="single" w:sz="6" w:space="0" w:color="000000"/>
              <w:right w:val="single" w:sz="6" w:space="0" w:color="000000"/>
            </w:tcBorders>
            <w:shd w:val="clear" w:color="auto" w:fill="auto"/>
          </w:tcPr>
          <w:p w14:paraId="4A7092FB" w14:textId="64FE1A60" w:rsidR="00BD6282" w:rsidRPr="009B077B" w:rsidRDefault="00BD6282" w:rsidP="005E49C0">
            <w:pPr>
              <w:spacing w:line="276" w:lineRule="auto"/>
              <w:rPr>
                <w:rFonts w:ascii="Calibri Light" w:hAnsi="Calibri Light" w:cs="Calibri Light"/>
                <w:bCs/>
                <w:i/>
                <w:iCs/>
                <w:sz w:val="18"/>
                <w:szCs w:val="18"/>
              </w:rPr>
            </w:pPr>
          </w:p>
          <w:p w14:paraId="2DDB3E6D" w14:textId="77777777" w:rsidR="005E49C0" w:rsidRPr="006B19F5" w:rsidRDefault="005E49C0" w:rsidP="005E49C0">
            <w:pPr>
              <w:spacing w:line="240" w:lineRule="auto"/>
              <w:jc w:val="center"/>
              <w:rPr>
                <w:rFonts w:ascii="Calibri Light" w:hAnsi="Calibri Light" w:cs="Calibri Light"/>
                <w:b/>
                <w:sz w:val="22"/>
                <w:szCs w:val="22"/>
              </w:rPr>
            </w:pPr>
            <w:r w:rsidRPr="006B19F5">
              <w:rPr>
                <w:rFonts w:ascii="Calibri Light" w:hAnsi="Calibri Light" w:cs="Calibri Light"/>
                <w:b/>
                <w:sz w:val="22"/>
                <w:szCs w:val="22"/>
              </w:rPr>
              <w:t>L</w:t>
            </w:r>
            <w:r w:rsidRPr="00347209">
              <w:rPr>
                <w:rFonts w:ascii="Calibri Light" w:hAnsi="Calibri Light" w:cs="Calibri Light"/>
                <w:b/>
                <w:sz w:val="22"/>
                <w:szCs w:val="22"/>
              </w:rPr>
              <w:t xml:space="preserve">e partage de la valeur ajoutée et le </w:t>
            </w:r>
            <w:r>
              <w:rPr>
                <w:rFonts w:ascii="Calibri Light" w:hAnsi="Calibri Light" w:cs="Calibri Light"/>
                <w:b/>
                <w:sz w:val="22"/>
                <w:szCs w:val="22"/>
              </w:rPr>
              <w:t>« </w:t>
            </w:r>
            <w:r w:rsidRPr="00347209">
              <w:rPr>
                <w:rFonts w:ascii="Calibri Light" w:hAnsi="Calibri Light" w:cs="Calibri Light"/>
                <w:b/>
                <w:sz w:val="22"/>
                <w:szCs w:val="22"/>
              </w:rPr>
              <w:t>coût du travail</w:t>
            </w:r>
            <w:r>
              <w:rPr>
                <w:rFonts w:ascii="Calibri Light" w:hAnsi="Calibri Light" w:cs="Calibri Light"/>
                <w:b/>
                <w:sz w:val="22"/>
                <w:szCs w:val="22"/>
              </w:rPr>
              <w:t> »</w:t>
            </w:r>
            <w:r w:rsidRPr="006B19F5">
              <w:rPr>
                <w:rFonts w:ascii="Calibri Light" w:hAnsi="Calibri Light" w:cs="Calibri Light"/>
                <w:b/>
                <w:sz w:val="22"/>
                <w:szCs w:val="22"/>
              </w:rPr>
              <w:t>.</w:t>
            </w:r>
          </w:p>
          <w:p w14:paraId="4EF6AF12" w14:textId="77777777" w:rsidR="005E49C0" w:rsidRPr="0074334D" w:rsidRDefault="005E49C0" w:rsidP="005E49C0">
            <w:pPr>
              <w:spacing w:line="240" w:lineRule="auto"/>
              <w:jc w:val="center"/>
              <w:rPr>
                <w:rFonts w:ascii="Calibri Light" w:hAnsi="Calibri Light" w:cs="Calibri Light"/>
                <w:bCs/>
                <w:sz w:val="22"/>
                <w:szCs w:val="22"/>
              </w:rPr>
            </w:pPr>
            <w:r w:rsidRPr="0074334D">
              <w:rPr>
                <w:rFonts w:ascii="Calibri Light" w:hAnsi="Calibri Light" w:cs="Calibri Light"/>
                <w:sz w:val="22"/>
                <w:szCs w:val="22"/>
              </w:rPr>
              <w:t>Approche économique</w:t>
            </w:r>
          </w:p>
          <w:p w14:paraId="68A71D5A" w14:textId="77777777" w:rsidR="005E49C0" w:rsidRPr="00347209" w:rsidRDefault="005E49C0" w:rsidP="005E49C0">
            <w:pPr>
              <w:spacing w:line="240" w:lineRule="auto"/>
              <w:jc w:val="center"/>
              <w:rPr>
                <w:rFonts w:ascii="Calibri Light" w:hAnsi="Calibri Light" w:cs="Calibri Light"/>
                <w:bCs/>
                <w:sz w:val="22"/>
                <w:szCs w:val="22"/>
              </w:rPr>
            </w:pPr>
          </w:p>
          <w:p w14:paraId="6E1E0166" w14:textId="77777777" w:rsidR="005E49C0" w:rsidRPr="00347209" w:rsidRDefault="005E49C0" w:rsidP="005E49C0">
            <w:pPr>
              <w:spacing w:line="240" w:lineRule="auto"/>
              <w:jc w:val="center"/>
              <w:rPr>
                <w:rFonts w:ascii="Calibri Light" w:hAnsi="Calibri Light" w:cs="Calibri Light"/>
                <w:bCs/>
                <w:sz w:val="22"/>
                <w:szCs w:val="22"/>
              </w:rPr>
            </w:pPr>
            <w:r w:rsidRPr="00347209">
              <w:rPr>
                <w:rFonts w:ascii="Calibri Light" w:hAnsi="Calibri Light" w:cs="Calibri Light"/>
                <w:bCs/>
                <w:sz w:val="22"/>
                <w:szCs w:val="22"/>
              </w:rPr>
              <w:t>Philippe L</w:t>
            </w:r>
            <w:r>
              <w:rPr>
                <w:rFonts w:ascii="Calibri Light" w:hAnsi="Calibri Light" w:cs="Calibri Light"/>
                <w:bCs/>
                <w:sz w:val="20"/>
                <w:szCs w:val="22"/>
              </w:rPr>
              <w:t>É</w:t>
            </w:r>
            <w:r w:rsidRPr="00347209">
              <w:rPr>
                <w:rFonts w:ascii="Calibri Light" w:hAnsi="Calibri Light" w:cs="Calibri Light"/>
                <w:bCs/>
                <w:sz w:val="22"/>
                <w:szCs w:val="22"/>
              </w:rPr>
              <w:t>G</w:t>
            </w:r>
            <w:r>
              <w:rPr>
                <w:rFonts w:ascii="Calibri Light" w:hAnsi="Calibri Light" w:cs="Calibri Light"/>
                <w:bCs/>
                <w:sz w:val="20"/>
                <w:szCs w:val="22"/>
              </w:rPr>
              <w:t>É</w:t>
            </w:r>
          </w:p>
          <w:p w14:paraId="1028A1FD" w14:textId="77777777" w:rsidR="005E49C0" w:rsidRPr="00347209" w:rsidRDefault="005E49C0" w:rsidP="005E49C0">
            <w:pPr>
              <w:spacing w:line="240" w:lineRule="auto"/>
              <w:jc w:val="center"/>
              <w:rPr>
                <w:rFonts w:ascii="Calibri Light" w:hAnsi="Calibri Light" w:cs="Calibri Light"/>
                <w:bCs/>
                <w:sz w:val="18"/>
                <w:szCs w:val="18"/>
              </w:rPr>
            </w:pPr>
            <w:r w:rsidRPr="00347209">
              <w:rPr>
                <w:rFonts w:ascii="Calibri Light" w:hAnsi="Calibri Light" w:cs="Calibri Light"/>
                <w:bCs/>
                <w:sz w:val="18"/>
                <w:szCs w:val="18"/>
              </w:rPr>
              <w:t>Économiste (ISST)</w:t>
            </w:r>
          </w:p>
          <w:p w14:paraId="70A3134E" w14:textId="77777777" w:rsidR="00146E95" w:rsidRDefault="00146E95" w:rsidP="00347209">
            <w:pPr>
              <w:spacing w:line="276" w:lineRule="auto"/>
              <w:rPr>
                <w:rFonts w:ascii="Calibri Light" w:hAnsi="Calibri Light" w:cs="Calibri Light"/>
                <w:bCs/>
                <w:sz w:val="16"/>
              </w:rPr>
            </w:pPr>
          </w:p>
          <w:p w14:paraId="645B11D7" w14:textId="77777777" w:rsidR="009B077B" w:rsidRDefault="009B077B" w:rsidP="00347209">
            <w:pPr>
              <w:spacing w:line="276" w:lineRule="auto"/>
              <w:rPr>
                <w:rFonts w:ascii="Calibri Light" w:hAnsi="Calibri Light" w:cs="Calibri Light"/>
                <w:bCs/>
                <w:sz w:val="16"/>
              </w:rPr>
            </w:pPr>
          </w:p>
          <w:p w14:paraId="431020B2" w14:textId="77777777" w:rsidR="006B19F5" w:rsidRDefault="006B19F5" w:rsidP="00347209">
            <w:pPr>
              <w:spacing w:line="276" w:lineRule="auto"/>
              <w:rPr>
                <w:rFonts w:ascii="Calibri Light" w:hAnsi="Calibri Light" w:cs="Calibri Light"/>
                <w:bCs/>
                <w:sz w:val="16"/>
              </w:rPr>
            </w:pPr>
          </w:p>
          <w:p w14:paraId="01251BD0" w14:textId="77777777" w:rsidR="00146E95" w:rsidRPr="00146E95" w:rsidRDefault="00146E95" w:rsidP="00146E95">
            <w:pPr>
              <w:spacing w:line="240" w:lineRule="auto"/>
              <w:jc w:val="center"/>
              <w:rPr>
                <w:rFonts w:ascii="Calibri Light" w:hAnsi="Calibri Light" w:cs="Calibri Light"/>
                <w:bCs/>
                <w:sz w:val="20"/>
              </w:rPr>
            </w:pPr>
            <w:r w:rsidRPr="00146E95">
              <w:rPr>
                <w:rFonts w:ascii="Calibri Light" w:hAnsi="Calibri Light" w:cs="Calibri Light"/>
                <w:b/>
                <w:bCs/>
                <w:sz w:val="20"/>
              </w:rPr>
              <w:t>17h00-17h30</w:t>
            </w:r>
          </w:p>
          <w:p w14:paraId="58BC90CE" w14:textId="76568217" w:rsidR="00146E95" w:rsidRPr="00347209" w:rsidRDefault="009B077B" w:rsidP="00146E95">
            <w:pPr>
              <w:spacing w:line="276" w:lineRule="auto"/>
              <w:jc w:val="center"/>
              <w:rPr>
                <w:rFonts w:ascii="Calibri Light" w:hAnsi="Calibri Light" w:cs="Calibri Light"/>
                <w:bCs/>
                <w:sz w:val="16"/>
              </w:rPr>
            </w:pPr>
            <w:r>
              <w:rPr>
                <w:rFonts w:ascii="Calibri Light" w:hAnsi="Calibri Light" w:cs="Calibri Light"/>
                <w:b/>
                <w:bCs/>
                <w:sz w:val="20"/>
              </w:rPr>
              <w:t>Réappropriations syndicales</w:t>
            </w:r>
          </w:p>
        </w:tc>
        <w:tc>
          <w:tcPr>
            <w:tcW w:w="3260" w:type="dxa"/>
            <w:tcBorders>
              <w:top w:val="single" w:sz="6" w:space="0" w:color="000000"/>
              <w:left w:val="single" w:sz="6" w:space="0" w:color="000000"/>
              <w:bottom w:val="single" w:sz="6" w:space="0" w:color="000000"/>
              <w:right w:val="single" w:sz="6" w:space="0" w:color="000000"/>
            </w:tcBorders>
            <w:shd w:val="clear" w:color="auto" w:fill="auto"/>
          </w:tcPr>
          <w:p w14:paraId="550C1929" w14:textId="7396B4B3" w:rsidR="004519AE" w:rsidRPr="00C43431" w:rsidRDefault="004519AE">
            <w:pPr>
              <w:spacing w:line="276" w:lineRule="auto"/>
              <w:jc w:val="center"/>
              <w:rPr>
                <w:rFonts w:ascii="Calibri Light" w:hAnsi="Calibri Light" w:cs="Calibri Light"/>
                <w:sz w:val="20"/>
              </w:rPr>
            </w:pPr>
          </w:p>
          <w:p w14:paraId="491711E9" w14:textId="6FBF79E5" w:rsidR="00EB000D" w:rsidRPr="00EB000D" w:rsidRDefault="00EB000D" w:rsidP="00EB000D">
            <w:pPr>
              <w:spacing w:line="276" w:lineRule="auto"/>
              <w:jc w:val="center"/>
              <w:rPr>
                <w:rFonts w:ascii="Calibri Light" w:hAnsi="Calibri Light" w:cs="Calibri Light"/>
                <w:b/>
                <w:sz w:val="22"/>
                <w:szCs w:val="22"/>
              </w:rPr>
            </w:pPr>
            <w:r w:rsidRPr="00347209">
              <w:rPr>
                <w:rFonts w:ascii="Calibri Light" w:hAnsi="Calibri Light" w:cs="Calibri Light"/>
                <w:b/>
                <w:sz w:val="22"/>
                <w:szCs w:val="22"/>
              </w:rPr>
              <w:t>Le salaire social</w:t>
            </w:r>
            <w:r>
              <w:rPr>
                <w:rFonts w:ascii="Calibri Light" w:hAnsi="Calibri Light" w:cs="Calibri Light"/>
                <w:b/>
                <w:sz w:val="22"/>
                <w:szCs w:val="22"/>
              </w:rPr>
              <w:t>isé</w:t>
            </w:r>
          </w:p>
          <w:p w14:paraId="1516E4F9" w14:textId="77777777" w:rsidR="00EB000D" w:rsidRPr="00347209" w:rsidRDefault="00EB000D" w:rsidP="00EB000D">
            <w:pPr>
              <w:spacing w:line="276" w:lineRule="auto"/>
              <w:jc w:val="center"/>
              <w:rPr>
                <w:rFonts w:ascii="Calibri Light" w:hAnsi="Calibri Light" w:cs="Calibri Light"/>
                <w:bCs/>
                <w:sz w:val="22"/>
                <w:szCs w:val="22"/>
              </w:rPr>
            </w:pPr>
            <w:r>
              <w:rPr>
                <w:rFonts w:ascii="Calibri Light" w:hAnsi="Calibri Light" w:cs="Calibri Light"/>
                <w:bCs/>
                <w:sz w:val="22"/>
                <w:szCs w:val="22"/>
              </w:rPr>
              <w:t>Christophe RAMAUX</w:t>
            </w:r>
          </w:p>
          <w:p w14:paraId="7CB59F7D" w14:textId="0D432F3D" w:rsidR="00EB000D" w:rsidRPr="008B30A7" w:rsidRDefault="00EB000D" w:rsidP="008B30A7">
            <w:pPr>
              <w:spacing w:line="240" w:lineRule="auto"/>
              <w:jc w:val="center"/>
              <w:rPr>
                <w:rFonts w:ascii="Calibri Light" w:hAnsi="Calibri Light" w:cs="Calibri Light"/>
                <w:bCs/>
                <w:sz w:val="16"/>
              </w:rPr>
            </w:pPr>
            <w:r w:rsidRPr="00347209">
              <w:rPr>
                <w:rFonts w:ascii="Calibri Light" w:hAnsi="Calibri Light" w:cs="Calibri Light"/>
                <w:bCs/>
                <w:sz w:val="16"/>
              </w:rPr>
              <w:t>Économiste</w:t>
            </w:r>
            <w:r>
              <w:rPr>
                <w:rFonts w:ascii="Calibri Light" w:hAnsi="Calibri Light" w:cs="Calibri Light"/>
                <w:bCs/>
                <w:sz w:val="16"/>
              </w:rPr>
              <w:t xml:space="preserve"> </w:t>
            </w:r>
            <w:r w:rsidRPr="00347209">
              <w:rPr>
                <w:rFonts w:ascii="Calibri Light" w:hAnsi="Calibri Light" w:cs="Calibri Light"/>
                <w:bCs/>
                <w:sz w:val="16"/>
              </w:rPr>
              <w:t>(Université Paris 1)</w:t>
            </w:r>
          </w:p>
          <w:p w14:paraId="6045964C" w14:textId="77777777" w:rsidR="00EB000D" w:rsidRPr="008B30A7" w:rsidRDefault="00EB000D" w:rsidP="008B30A7">
            <w:pPr>
              <w:spacing w:line="276" w:lineRule="auto"/>
              <w:rPr>
                <w:rFonts w:ascii="Calibri Light" w:hAnsi="Calibri Light" w:cs="Calibri Light"/>
                <w:bCs/>
                <w:sz w:val="16"/>
              </w:rPr>
            </w:pPr>
          </w:p>
          <w:p w14:paraId="70E16854" w14:textId="77777777" w:rsidR="00EB000D" w:rsidRDefault="00EB000D" w:rsidP="008B30A7">
            <w:pPr>
              <w:spacing w:line="276" w:lineRule="auto"/>
              <w:rPr>
                <w:rFonts w:ascii="Calibri Light" w:hAnsi="Calibri Light" w:cs="Calibri Light"/>
                <w:bCs/>
                <w:sz w:val="16"/>
              </w:rPr>
            </w:pPr>
          </w:p>
          <w:p w14:paraId="47795DF8" w14:textId="77777777" w:rsidR="008B30A7" w:rsidRDefault="008B30A7" w:rsidP="008B30A7">
            <w:pPr>
              <w:spacing w:line="276" w:lineRule="auto"/>
              <w:rPr>
                <w:rFonts w:ascii="Calibri Light" w:hAnsi="Calibri Light" w:cs="Calibri Light"/>
                <w:bCs/>
                <w:sz w:val="16"/>
              </w:rPr>
            </w:pPr>
          </w:p>
          <w:p w14:paraId="03A9BF89" w14:textId="77777777" w:rsidR="008B30A7" w:rsidRPr="008B30A7" w:rsidRDefault="008B30A7" w:rsidP="008B30A7">
            <w:pPr>
              <w:spacing w:line="276" w:lineRule="auto"/>
              <w:rPr>
                <w:rFonts w:ascii="Calibri Light" w:hAnsi="Calibri Light" w:cs="Calibri Light"/>
                <w:bCs/>
                <w:sz w:val="16"/>
              </w:rPr>
            </w:pPr>
          </w:p>
          <w:p w14:paraId="60BCFE8F" w14:textId="77777777" w:rsidR="00EB000D" w:rsidRPr="008B30A7" w:rsidRDefault="00EB000D" w:rsidP="008B30A7">
            <w:pPr>
              <w:spacing w:line="276" w:lineRule="auto"/>
              <w:rPr>
                <w:rFonts w:ascii="Calibri Light" w:hAnsi="Calibri Light" w:cs="Calibri Light"/>
                <w:bCs/>
                <w:sz w:val="16"/>
              </w:rPr>
            </w:pPr>
          </w:p>
          <w:p w14:paraId="691CBCCD" w14:textId="77777777" w:rsidR="006B19F5" w:rsidRPr="008B30A7" w:rsidRDefault="006B19F5" w:rsidP="005E49C0">
            <w:pPr>
              <w:spacing w:line="276" w:lineRule="auto"/>
              <w:rPr>
                <w:rFonts w:ascii="Calibri Light" w:hAnsi="Calibri Light" w:cs="Calibri Light"/>
                <w:bCs/>
                <w:sz w:val="16"/>
              </w:rPr>
            </w:pPr>
          </w:p>
          <w:p w14:paraId="23BE23F6" w14:textId="77777777" w:rsidR="00FA1DA6" w:rsidRPr="00146E95" w:rsidRDefault="00FA1DA6" w:rsidP="00FA1DA6">
            <w:pPr>
              <w:spacing w:line="240" w:lineRule="auto"/>
              <w:jc w:val="center"/>
              <w:rPr>
                <w:rFonts w:ascii="Calibri Light" w:hAnsi="Calibri Light" w:cs="Calibri Light"/>
                <w:bCs/>
                <w:sz w:val="20"/>
              </w:rPr>
            </w:pPr>
            <w:r w:rsidRPr="00146E95">
              <w:rPr>
                <w:rFonts w:ascii="Calibri Light" w:hAnsi="Calibri Light" w:cs="Calibri Light"/>
                <w:b/>
                <w:bCs/>
                <w:sz w:val="20"/>
              </w:rPr>
              <w:t>17h00-17h30</w:t>
            </w:r>
          </w:p>
          <w:p w14:paraId="3B5E4BFE" w14:textId="0420FA96" w:rsidR="00BD6282" w:rsidRPr="00C43431" w:rsidRDefault="009B077B" w:rsidP="00FA1DA6">
            <w:pPr>
              <w:pStyle w:val="Corpsdetexte"/>
              <w:rPr>
                <w:b/>
                <w:sz w:val="18"/>
              </w:rPr>
            </w:pPr>
            <w:r>
              <w:rPr>
                <w:rFonts w:ascii="Calibri Light" w:hAnsi="Calibri Light" w:cs="Calibri Light"/>
                <w:b/>
                <w:bCs/>
                <w:sz w:val="20"/>
              </w:rPr>
              <w:t>Réappropriations syndicales</w:t>
            </w:r>
          </w:p>
        </w:tc>
        <w:tc>
          <w:tcPr>
            <w:tcW w:w="2835" w:type="dxa"/>
            <w:tcBorders>
              <w:top w:val="single" w:sz="6" w:space="0" w:color="000000"/>
              <w:left w:val="single" w:sz="6" w:space="0" w:color="000000"/>
              <w:bottom w:val="single" w:sz="6" w:space="0" w:color="000000"/>
              <w:right w:val="single" w:sz="6" w:space="0" w:color="000000"/>
            </w:tcBorders>
            <w:shd w:val="clear" w:color="auto" w:fill="auto"/>
          </w:tcPr>
          <w:p w14:paraId="498A5921" w14:textId="77777777" w:rsidR="006C59C6" w:rsidRDefault="006C59C6" w:rsidP="006C59C6">
            <w:pPr>
              <w:spacing w:line="240" w:lineRule="auto"/>
              <w:jc w:val="center"/>
              <w:rPr>
                <w:rFonts w:ascii="Calibri Light" w:hAnsi="Calibri Light" w:cs="Calibri Light"/>
                <w:bCs/>
                <w:sz w:val="22"/>
                <w:szCs w:val="22"/>
              </w:rPr>
            </w:pPr>
          </w:p>
          <w:p w14:paraId="62E8E131" w14:textId="77777777" w:rsidR="005E49C0" w:rsidRDefault="005E49C0" w:rsidP="006C59C6">
            <w:pPr>
              <w:spacing w:line="240" w:lineRule="auto"/>
              <w:jc w:val="center"/>
              <w:rPr>
                <w:rFonts w:ascii="Calibri Light" w:hAnsi="Calibri Light" w:cs="Calibri Light"/>
                <w:b/>
                <w:sz w:val="22"/>
                <w:szCs w:val="22"/>
              </w:rPr>
            </w:pPr>
            <w:r>
              <w:rPr>
                <w:rFonts w:ascii="Calibri Light" w:hAnsi="Calibri Light" w:cs="Calibri Light"/>
                <w:b/>
                <w:sz w:val="22"/>
                <w:szCs w:val="22"/>
              </w:rPr>
              <w:t>SUITE</w:t>
            </w:r>
          </w:p>
          <w:p w14:paraId="59EDA520" w14:textId="0CEC5E43" w:rsidR="006C59C6" w:rsidRPr="006C59C6" w:rsidRDefault="005E49C0" w:rsidP="006C59C6">
            <w:pPr>
              <w:spacing w:line="240" w:lineRule="auto"/>
              <w:jc w:val="center"/>
              <w:rPr>
                <w:rFonts w:ascii="Calibri Light" w:hAnsi="Calibri Light" w:cs="Calibri Light"/>
                <w:b/>
                <w:sz w:val="22"/>
                <w:szCs w:val="22"/>
              </w:rPr>
            </w:pPr>
            <w:r>
              <w:rPr>
                <w:rFonts w:ascii="Calibri Light" w:hAnsi="Calibri Light" w:cs="Calibri Light"/>
                <w:b/>
                <w:sz w:val="22"/>
                <w:szCs w:val="22"/>
              </w:rPr>
              <w:t>Travaux de groupes</w:t>
            </w:r>
          </w:p>
          <w:p w14:paraId="0CE4938C" w14:textId="77777777" w:rsidR="006C59C6" w:rsidRPr="006C59C6" w:rsidRDefault="006C59C6" w:rsidP="006C59C6">
            <w:pPr>
              <w:spacing w:line="240" w:lineRule="auto"/>
              <w:jc w:val="center"/>
              <w:rPr>
                <w:rFonts w:ascii="Calibri Light" w:hAnsi="Calibri Light" w:cs="Calibri Light"/>
                <w:bCs/>
                <w:sz w:val="18"/>
                <w:szCs w:val="18"/>
              </w:rPr>
            </w:pPr>
          </w:p>
          <w:p w14:paraId="26C1F16A" w14:textId="77777777" w:rsidR="005E49C0" w:rsidRPr="006C59C6" w:rsidRDefault="005E49C0" w:rsidP="005E49C0">
            <w:pPr>
              <w:spacing w:line="240" w:lineRule="auto"/>
              <w:jc w:val="center"/>
              <w:rPr>
                <w:rFonts w:ascii="Calibri Light" w:hAnsi="Calibri Light" w:cs="Calibri Light"/>
                <w:bCs/>
                <w:sz w:val="22"/>
                <w:szCs w:val="22"/>
              </w:rPr>
            </w:pPr>
            <w:r w:rsidRPr="006C59C6">
              <w:rPr>
                <w:rFonts w:ascii="Calibri Light" w:hAnsi="Calibri Light" w:cs="Calibri Light"/>
                <w:bCs/>
                <w:sz w:val="22"/>
                <w:szCs w:val="22"/>
              </w:rPr>
              <w:t>Sylvie VERCLEYEN</w:t>
            </w:r>
          </w:p>
          <w:p w14:paraId="795733C4" w14:textId="77777777" w:rsidR="005E49C0" w:rsidRDefault="005E49C0" w:rsidP="005E49C0">
            <w:pPr>
              <w:pStyle w:val="Corpsdetexte"/>
              <w:spacing w:line="276" w:lineRule="auto"/>
              <w:rPr>
                <w:rFonts w:ascii="Calibri Light" w:hAnsi="Calibri Light" w:cs="Calibri Light"/>
                <w:bCs/>
                <w:sz w:val="16"/>
              </w:rPr>
            </w:pPr>
            <w:r w:rsidRPr="006C59C6">
              <w:rPr>
                <w:rFonts w:ascii="Calibri Light" w:hAnsi="Calibri Light" w:cs="Calibri Light"/>
                <w:bCs/>
                <w:sz w:val="16"/>
              </w:rPr>
              <w:t>(Cabinet Legrand)</w:t>
            </w:r>
          </w:p>
          <w:p w14:paraId="50FE4512" w14:textId="3D3F03C4" w:rsidR="005E49C0" w:rsidRDefault="005E49C0" w:rsidP="005E49C0">
            <w:pPr>
              <w:spacing w:line="276" w:lineRule="auto"/>
              <w:jc w:val="center"/>
              <w:rPr>
                <w:rFonts w:ascii="Calibri Light" w:hAnsi="Calibri Light" w:cs="Calibri Light"/>
                <w:bCs/>
                <w:i/>
                <w:iCs/>
                <w:sz w:val="18"/>
                <w:szCs w:val="18"/>
              </w:rPr>
            </w:pPr>
          </w:p>
          <w:p w14:paraId="71D74538" w14:textId="77777777" w:rsidR="00FA1DA6" w:rsidRDefault="00FA1DA6" w:rsidP="004D6E1A">
            <w:pPr>
              <w:pStyle w:val="Corpsdetexte"/>
              <w:spacing w:line="276" w:lineRule="auto"/>
              <w:jc w:val="both"/>
              <w:rPr>
                <w:rFonts w:ascii="Calibri Light" w:hAnsi="Calibri Light" w:cs="Calibri Light"/>
                <w:bCs/>
                <w:sz w:val="16"/>
                <w:szCs w:val="16"/>
              </w:rPr>
            </w:pPr>
          </w:p>
          <w:p w14:paraId="5B228B66" w14:textId="77777777" w:rsidR="008B30A7" w:rsidRDefault="008B30A7" w:rsidP="004D6E1A">
            <w:pPr>
              <w:pStyle w:val="Corpsdetexte"/>
              <w:spacing w:line="276" w:lineRule="auto"/>
              <w:jc w:val="both"/>
              <w:rPr>
                <w:rFonts w:ascii="Calibri Light" w:hAnsi="Calibri Light" w:cs="Calibri Light"/>
                <w:bCs/>
                <w:sz w:val="16"/>
                <w:szCs w:val="16"/>
              </w:rPr>
            </w:pPr>
          </w:p>
          <w:p w14:paraId="6905D3C3" w14:textId="77777777" w:rsidR="008B30A7" w:rsidRDefault="008B30A7" w:rsidP="004D6E1A">
            <w:pPr>
              <w:pStyle w:val="Corpsdetexte"/>
              <w:spacing w:line="276" w:lineRule="auto"/>
              <w:jc w:val="both"/>
              <w:rPr>
                <w:rFonts w:ascii="Calibri Light" w:hAnsi="Calibri Light" w:cs="Calibri Light"/>
                <w:bCs/>
                <w:sz w:val="16"/>
                <w:szCs w:val="16"/>
              </w:rPr>
            </w:pPr>
          </w:p>
          <w:p w14:paraId="760C6DD1" w14:textId="037C8A48" w:rsidR="00FA1DA6" w:rsidRPr="00146E95" w:rsidRDefault="00FA1DA6" w:rsidP="00FA1DA6">
            <w:pPr>
              <w:spacing w:line="240" w:lineRule="auto"/>
              <w:jc w:val="center"/>
              <w:rPr>
                <w:rFonts w:ascii="Calibri Light" w:hAnsi="Calibri Light" w:cs="Calibri Light"/>
                <w:bCs/>
                <w:sz w:val="20"/>
              </w:rPr>
            </w:pPr>
            <w:r w:rsidRPr="00146E95">
              <w:rPr>
                <w:rFonts w:ascii="Calibri Light" w:hAnsi="Calibri Light" w:cs="Calibri Light"/>
                <w:b/>
                <w:bCs/>
                <w:sz w:val="20"/>
              </w:rPr>
              <w:t>17h00-17h30</w:t>
            </w:r>
          </w:p>
          <w:p w14:paraId="41B4A4AD" w14:textId="1B59C4E4" w:rsidR="004519AE" w:rsidRPr="00C43431" w:rsidRDefault="009B077B" w:rsidP="00A56D27">
            <w:pPr>
              <w:spacing w:line="240" w:lineRule="auto"/>
              <w:rPr>
                <w:bCs/>
                <w:sz w:val="22"/>
              </w:rPr>
            </w:pPr>
            <w:r>
              <w:rPr>
                <w:rFonts w:ascii="Calibri Light" w:hAnsi="Calibri Light" w:cs="Calibri Light"/>
                <w:b/>
                <w:bCs/>
                <w:sz w:val="20"/>
              </w:rPr>
              <w:t>Réappropriations syndicales</w:t>
            </w:r>
          </w:p>
        </w:tc>
        <w:tc>
          <w:tcPr>
            <w:tcW w:w="2653" w:type="dxa"/>
            <w:tcBorders>
              <w:top w:val="single" w:sz="6" w:space="0" w:color="000000"/>
              <w:left w:val="single" w:sz="6" w:space="0" w:color="000000"/>
              <w:bottom w:val="single" w:sz="6" w:space="0" w:color="000000"/>
              <w:right w:val="single" w:sz="6" w:space="0" w:color="000000"/>
            </w:tcBorders>
            <w:shd w:val="clear" w:color="auto" w:fill="auto"/>
          </w:tcPr>
          <w:p w14:paraId="28FC41E8" w14:textId="63EE67A3" w:rsidR="00216BA5" w:rsidRPr="00C43431" w:rsidRDefault="00216BA5" w:rsidP="00216BA5">
            <w:pPr>
              <w:spacing w:line="240" w:lineRule="auto"/>
              <w:rPr>
                <w:rFonts w:ascii="Calibri Light" w:hAnsi="Calibri Light" w:cs="Calibri Light"/>
                <w:sz w:val="20"/>
              </w:rPr>
            </w:pPr>
          </w:p>
          <w:p w14:paraId="583585D2" w14:textId="79AF0B7F" w:rsidR="005E49C0" w:rsidRPr="005E49C0" w:rsidRDefault="005E49C0" w:rsidP="005E49C0">
            <w:pPr>
              <w:spacing w:line="240" w:lineRule="auto"/>
              <w:jc w:val="center"/>
              <w:rPr>
                <w:rFonts w:ascii="Calibri Light" w:hAnsi="Calibri Light" w:cs="Calibri Light"/>
                <w:b/>
                <w:sz w:val="22"/>
                <w:szCs w:val="22"/>
              </w:rPr>
            </w:pPr>
            <w:r w:rsidRPr="005E49C0">
              <w:rPr>
                <w:rFonts w:ascii="Calibri Light" w:hAnsi="Calibri Light" w:cs="Calibri Light"/>
                <w:b/>
                <w:sz w:val="22"/>
                <w:szCs w:val="22"/>
              </w:rPr>
              <w:t>Réappropriations syndicales :</w:t>
            </w:r>
          </w:p>
          <w:p w14:paraId="0D4A7CCA" w14:textId="03475A5A" w:rsidR="005E49C0" w:rsidRDefault="005E49C0" w:rsidP="005E49C0">
            <w:pPr>
              <w:pBdr>
                <w:bottom w:val="single" w:sz="12" w:space="1" w:color="auto"/>
              </w:pBdr>
              <w:spacing w:line="240" w:lineRule="auto"/>
              <w:jc w:val="center"/>
              <w:rPr>
                <w:rFonts w:ascii="Calibri Light" w:hAnsi="Calibri Light" w:cs="Calibri Light"/>
                <w:bCs/>
                <w:sz w:val="22"/>
                <w:szCs w:val="22"/>
              </w:rPr>
            </w:pPr>
            <w:r w:rsidRPr="005E49C0">
              <w:rPr>
                <w:rFonts w:ascii="Calibri Light" w:hAnsi="Calibri Light" w:cs="Calibri Light"/>
                <w:bCs/>
                <w:sz w:val="22"/>
                <w:szCs w:val="22"/>
              </w:rPr>
              <w:t xml:space="preserve">Restitution </w:t>
            </w:r>
            <w:r>
              <w:rPr>
                <w:rFonts w:ascii="Calibri Light" w:hAnsi="Calibri Light" w:cs="Calibri Light"/>
                <w:bCs/>
                <w:sz w:val="22"/>
                <w:szCs w:val="22"/>
              </w:rPr>
              <w:t>et</w:t>
            </w:r>
            <w:r w:rsidRPr="005E49C0">
              <w:rPr>
                <w:rFonts w:ascii="Calibri Light" w:hAnsi="Calibri Light" w:cs="Calibri Light"/>
                <w:bCs/>
                <w:sz w:val="22"/>
                <w:szCs w:val="22"/>
              </w:rPr>
              <w:t xml:space="preserve"> </w:t>
            </w:r>
            <w:r>
              <w:rPr>
                <w:rFonts w:ascii="Calibri Light" w:hAnsi="Calibri Light" w:cs="Calibri Light"/>
                <w:bCs/>
                <w:sz w:val="22"/>
                <w:szCs w:val="22"/>
              </w:rPr>
              <w:t>échanges</w:t>
            </w:r>
          </w:p>
          <w:p w14:paraId="1E7608D1" w14:textId="77777777" w:rsidR="005E49C0" w:rsidRPr="005E49C0" w:rsidRDefault="005E49C0" w:rsidP="005E49C0">
            <w:pPr>
              <w:spacing w:line="240" w:lineRule="auto"/>
              <w:jc w:val="center"/>
              <w:rPr>
                <w:rFonts w:ascii="Calibri Light" w:hAnsi="Calibri Light" w:cs="Calibri Light"/>
                <w:bCs/>
                <w:sz w:val="22"/>
                <w:szCs w:val="22"/>
              </w:rPr>
            </w:pPr>
          </w:p>
          <w:p w14:paraId="70792B75" w14:textId="185B9EDC" w:rsidR="00216BA5" w:rsidRPr="005E49C0" w:rsidRDefault="00216BA5" w:rsidP="005E49C0">
            <w:pPr>
              <w:spacing w:line="240" w:lineRule="auto"/>
              <w:jc w:val="center"/>
              <w:rPr>
                <w:rFonts w:ascii="Calibri Light" w:hAnsi="Calibri Light" w:cs="Calibri Light"/>
                <w:b/>
                <w:sz w:val="22"/>
                <w:szCs w:val="22"/>
              </w:rPr>
            </w:pPr>
            <w:r w:rsidRPr="005E49C0">
              <w:rPr>
                <w:rFonts w:ascii="Calibri Light" w:hAnsi="Calibri Light" w:cs="Calibri Light"/>
                <w:b/>
                <w:sz w:val="22"/>
                <w:szCs w:val="22"/>
              </w:rPr>
              <w:t>Bilan de la session</w:t>
            </w:r>
          </w:p>
          <w:p w14:paraId="2EA092D1" w14:textId="3ABDE1A2" w:rsidR="004519AE" w:rsidRPr="00C43431" w:rsidRDefault="004519AE" w:rsidP="00242170">
            <w:pPr>
              <w:spacing w:line="240" w:lineRule="auto"/>
              <w:jc w:val="center"/>
              <w:rPr>
                <w:rFonts w:ascii="Calibri Light" w:hAnsi="Calibri Light" w:cs="Calibri Light"/>
                <w:sz w:val="20"/>
              </w:rPr>
            </w:pPr>
          </w:p>
          <w:p w14:paraId="612D2C52" w14:textId="77777777" w:rsidR="004519AE" w:rsidRPr="00C43431" w:rsidRDefault="004519AE">
            <w:pPr>
              <w:pStyle w:val="Corpsdetexte"/>
              <w:rPr>
                <w:sz w:val="22"/>
              </w:rPr>
            </w:pPr>
          </w:p>
          <w:p w14:paraId="1D0A422C" w14:textId="218E4A63" w:rsidR="004519AE" w:rsidRPr="00C43431" w:rsidRDefault="00DD2573">
            <w:pPr>
              <w:pStyle w:val="Corpsdetexte"/>
              <w:rPr>
                <w:b/>
                <w:sz w:val="22"/>
              </w:rPr>
            </w:pPr>
            <w:r w:rsidRPr="00C43431">
              <w:rPr>
                <w:b/>
                <w:sz w:val="22"/>
              </w:rPr>
              <w:t>FIN 1</w:t>
            </w:r>
            <w:r w:rsidR="006C59C6">
              <w:rPr>
                <w:b/>
                <w:sz w:val="22"/>
              </w:rPr>
              <w:t>5</w:t>
            </w:r>
            <w:r w:rsidR="00216BA5" w:rsidRPr="00C43431">
              <w:rPr>
                <w:b/>
                <w:sz w:val="22"/>
              </w:rPr>
              <w:t xml:space="preserve"> </w:t>
            </w:r>
            <w:r w:rsidRPr="00C43431">
              <w:rPr>
                <w:b/>
                <w:sz w:val="22"/>
              </w:rPr>
              <w:t>H</w:t>
            </w:r>
          </w:p>
        </w:tc>
      </w:tr>
    </w:tbl>
    <w:p w14:paraId="6F0CEEE1" w14:textId="77777777" w:rsidR="004519AE" w:rsidRPr="00C43431" w:rsidRDefault="004519AE">
      <w:pPr>
        <w:spacing w:line="240" w:lineRule="auto"/>
        <w:sectPr w:rsidR="004519AE" w:rsidRPr="00C43431" w:rsidSect="005E67CC">
          <w:footerReference w:type="even" r:id="rId8"/>
          <w:footerReference w:type="default" r:id="rId9"/>
          <w:pgSz w:w="16838" w:h="11906" w:orient="landscape"/>
          <w:pgMar w:top="567" w:right="851" w:bottom="567" w:left="851" w:header="0" w:footer="227" w:gutter="0"/>
          <w:cols w:space="720"/>
          <w:formProt w:val="0"/>
          <w:docGrid w:linePitch="360"/>
        </w:sectPr>
      </w:pPr>
    </w:p>
    <w:p w14:paraId="5E350F38" w14:textId="77777777" w:rsidR="004519AE" w:rsidRPr="00C43431" w:rsidRDefault="00DD2573">
      <w:pPr>
        <w:spacing w:line="276" w:lineRule="auto"/>
        <w:jc w:val="center"/>
        <w:rPr>
          <w:rFonts w:ascii="Calibri Light" w:hAnsi="Calibri Light" w:cs="Calibri Light"/>
          <w:b/>
          <w:bCs/>
          <w:sz w:val="28"/>
          <w:szCs w:val="22"/>
        </w:rPr>
      </w:pPr>
      <w:r w:rsidRPr="00C43431">
        <w:rPr>
          <w:rFonts w:ascii="Calibri Light" w:hAnsi="Calibri Light" w:cs="Calibri Light"/>
          <w:b/>
          <w:bCs/>
          <w:sz w:val="28"/>
          <w:szCs w:val="22"/>
        </w:rPr>
        <w:lastRenderedPageBreak/>
        <w:t>PRÉSENTATION DE LA SESSION</w:t>
      </w:r>
    </w:p>
    <w:p w14:paraId="3495BD52" w14:textId="77777777" w:rsidR="004519AE" w:rsidRPr="00C43431" w:rsidRDefault="004519AE">
      <w:pPr>
        <w:spacing w:line="276" w:lineRule="auto"/>
        <w:rPr>
          <w:rFonts w:ascii="Calibri Light" w:hAnsi="Calibri Light" w:cs="Calibri Light"/>
        </w:rPr>
      </w:pPr>
    </w:p>
    <w:p w14:paraId="0110D310" w14:textId="77777777" w:rsidR="008F4F3A" w:rsidRPr="00301784" w:rsidRDefault="008F4F3A" w:rsidP="008F4F3A">
      <w:pPr>
        <w:spacing w:line="276" w:lineRule="auto"/>
        <w:rPr>
          <w:rFonts w:ascii="Calibri Light" w:hAnsi="Calibri Light" w:cs="Calibri Light"/>
          <w:b/>
        </w:rPr>
      </w:pPr>
      <w:r w:rsidRPr="00301784">
        <w:rPr>
          <w:rFonts w:ascii="Calibri Light" w:hAnsi="Calibri Light" w:cs="Calibri Light"/>
          <w:b/>
        </w:rPr>
        <w:t>PUBLIC :</w:t>
      </w:r>
    </w:p>
    <w:p w14:paraId="4FA7FB28" w14:textId="4DD04765" w:rsidR="008F4F3A" w:rsidRPr="00C43431" w:rsidRDefault="00BD6282" w:rsidP="008F4F3A">
      <w:pPr>
        <w:spacing w:line="276" w:lineRule="auto"/>
        <w:rPr>
          <w:rFonts w:ascii="Calibri Light" w:hAnsi="Calibri Light" w:cs="Calibri Light"/>
        </w:rPr>
      </w:pPr>
      <w:r w:rsidRPr="00C43431">
        <w:rPr>
          <w:rFonts w:ascii="Calibri Light" w:hAnsi="Calibri Light" w:cs="Calibri Light"/>
        </w:rPr>
        <w:t xml:space="preserve">Stage à destination </w:t>
      </w:r>
      <w:r w:rsidR="008F4F3A">
        <w:rPr>
          <w:rFonts w:ascii="Calibri Light" w:hAnsi="Calibri Light" w:cs="Calibri Light"/>
        </w:rPr>
        <w:t>de m</w:t>
      </w:r>
      <w:r w:rsidR="008F4F3A" w:rsidRPr="00301784">
        <w:rPr>
          <w:rFonts w:ascii="Calibri Light" w:hAnsi="Calibri Light" w:cs="Calibri Light"/>
        </w:rPr>
        <w:t>ilitants d’entreprise amenés à négocier les salaires dans l’entreprise</w:t>
      </w:r>
      <w:r w:rsidR="008F4F3A">
        <w:rPr>
          <w:rFonts w:ascii="Calibri Light" w:hAnsi="Calibri Light" w:cs="Calibri Light"/>
        </w:rPr>
        <w:t>.</w:t>
      </w:r>
    </w:p>
    <w:p w14:paraId="25B58F73" w14:textId="37DA9F1A" w:rsidR="00301784" w:rsidRDefault="00301784" w:rsidP="00301784">
      <w:pPr>
        <w:spacing w:line="276" w:lineRule="auto"/>
        <w:rPr>
          <w:rFonts w:ascii="Calibri Light" w:hAnsi="Calibri Light" w:cs="Calibri Light"/>
        </w:rPr>
      </w:pPr>
    </w:p>
    <w:p w14:paraId="701A8BD3" w14:textId="77777777" w:rsidR="002672B1" w:rsidRPr="00301784" w:rsidRDefault="002672B1" w:rsidP="00301784">
      <w:pPr>
        <w:spacing w:line="276" w:lineRule="auto"/>
        <w:rPr>
          <w:rFonts w:ascii="Calibri Light" w:hAnsi="Calibri Light" w:cs="Calibri Light"/>
        </w:rPr>
      </w:pPr>
    </w:p>
    <w:p w14:paraId="405F48F4" w14:textId="77777777" w:rsidR="00301784" w:rsidRPr="00301784" w:rsidRDefault="00301784" w:rsidP="00301784">
      <w:pPr>
        <w:spacing w:line="276" w:lineRule="auto"/>
        <w:rPr>
          <w:rFonts w:ascii="Calibri Light" w:hAnsi="Calibri Light" w:cs="Calibri Light"/>
          <w:b/>
        </w:rPr>
      </w:pPr>
      <w:r w:rsidRPr="00301784">
        <w:rPr>
          <w:rFonts w:ascii="Calibri Light" w:hAnsi="Calibri Light" w:cs="Calibri Light"/>
          <w:b/>
        </w:rPr>
        <w:t>OBJECTIFS :</w:t>
      </w:r>
    </w:p>
    <w:p w14:paraId="227E9794" w14:textId="2E4FE10A" w:rsidR="00301784" w:rsidRPr="00301784" w:rsidRDefault="008F4F3A" w:rsidP="00301784">
      <w:pPr>
        <w:spacing w:line="276" w:lineRule="auto"/>
        <w:rPr>
          <w:rFonts w:ascii="Calibri Light" w:hAnsi="Calibri Light" w:cs="Calibri Light"/>
        </w:rPr>
      </w:pPr>
      <w:r>
        <w:rPr>
          <w:rFonts w:ascii="Calibri Light" w:hAnsi="Calibri Light" w:cs="Calibri Light"/>
        </w:rPr>
        <w:t>Permettre aux stagiaires de m</w:t>
      </w:r>
      <w:r w:rsidR="00301784" w:rsidRPr="00301784">
        <w:rPr>
          <w:rFonts w:ascii="Calibri Light" w:hAnsi="Calibri Light" w:cs="Calibri Light"/>
        </w:rPr>
        <w:t xml:space="preserve">aîtriser la technique et les enjeux concernant les rémunérations </w:t>
      </w:r>
      <w:r>
        <w:rPr>
          <w:rFonts w:ascii="Calibri Light" w:hAnsi="Calibri Light" w:cs="Calibri Light"/>
        </w:rPr>
        <w:t xml:space="preserve">afin de </w:t>
      </w:r>
      <w:r w:rsidR="00301784" w:rsidRPr="00301784">
        <w:rPr>
          <w:rFonts w:ascii="Calibri Light" w:hAnsi="Calibri Light" w:cs="Calibri Light"/>
        </w:rPr>
        <w:t xml:space="preserve">leur permettre de </w:t>
      </w:r>
      <w:r>
        <w:rPr>
          <w:rFonts w:ascii="Calibri Light" w:hAnsi="Calibri Light" w:cs="Calibri Light"/>
        </w:rPr>
        <w:t xml:space="preserve">participer aux </w:t>
      </w:r>
      <w:r w:rsidR="00301784" w:rsidRPr="00301784">
        <w:rPr>
          <w:rFonts w:ascii="Calibri Light" w:hAnsi="Calibri Light" w:cs="Calibri Light"/>
        </w:rPr>
        <w:t>négoci</w:t>
      </w:r>
      <w:r>
        <w:rPr>
          <w:rFonts w:ascii="Calibri Light" w:hAnsi="Calibri Light" w:cs="Calibri Light"/>
        </w:rPr>
        <w:t>ations</w:t>
      </w:r>
      <w:r w:rsidR="00301784" w:rsidRPr="00301784">
        <w:rPr>
          <w:rFonts w:ascii="Calibri Light" w:hAnsi="Calibri Light" w:cs="Calibri Light"/>
        </w:rPr>
        <w:t xml:space="preserve"> sala</w:t>
      </w:r>
      <w:r>
        <w:rPr>
          <w:rFonts w:ascii="Calibri Light" w:hAnsi="Calibri Light" w:cs="Calibri Light"/>
        </w:rPr>
        <w:t>riales en ayant les connaissances théoriques et pratiques nécessaires</w:t>
      </w:r>
      <w:r w:rsidR="00301784" w:rsidRPr="00301784">
        <w:rPr>
          <w:rFonts w:ascii="Calibri Light" w:hAnsi="Calibri Light" w:cs="Calibri Light"/>
        </w:rPr>
        <w:t>.</w:t>
      </w:r>
    </w:p>
    <w:p w14:paraId="6D89C18F" w14:textId="52F7B914" w:rsidR="00301784" w:rsidRPr="00301784" w:rsidRDefault="003D1ED0" w:rsidP="00301784">
      <w:pPr>
        <w:spacing w:line="276" w:lineRule="auto"/>
        <w:rPr>
          <w:rFonts w:ascii="Calibri Light" w:hAnsi="Calibri Light" w:cs="Calibri Light"/>
        </w:rPr>
      </w:pPr>
      <w:r>
        <w:rPr>
          <w:rFonts w:ascii="Calibri Light" w:hAnsi="Calibri Light" w:cs="Calibri Light"/>
        </w:rPr>
        <w:t>La première partie de la semaine</w:t>
      </w:r>
      <w:r w:rsidR="00B95A80">
        <w:rPr>
          <w:rFonts w:ascii="Calibri Light" w:hAnsi="Calibri Light" w:cs="Calibri Light"/>
        </w:rPr>
        <w:t xml:space="preserve"> déclinera des approches et analyses plus théoriques de</w:t>
      </w:r>
      <w:r w:rsidR="00325FB6">
        <w:rPr>
          <w:rFonts w:ascii="Calibri Light" w:hAnsi="Calibri Light" w:cs="Calibri Light"/>
        </w:rPr>
        <w:t xml:space="preserve"> la question des salaires/</w:t>
      </w:r>
      <w:r w:rsidR="00B95A80">
        <w:rPr>
          <w:rFonts w:ascii="Calibri Light" w:hAnsi="Calibri Light" w:cs="Calibri Light"/>
        </w:rPr>
        <w:t>rémunération appréhendé</w:t>
      </w:r>
      <w:r w:rsidR="00C8539E">
        <w:rPr>
          <w:rFonts w:ascii="Calibri Light" w:hAnsi="Calibri Light" w:cs="Calibri Light"/>
        </w:rPr>
        <w:t>e</w:t>
      </w:r>
      <w:r w:rsidR="00B95A80">
        <w:rPr>
          <w:rFonts w:ascii="Calibri Light" w:hAnsi="Calibri Light" w:cs="Calibri Light"/>
        </w:rPr>
        <w:t xml:space="preserve"> par différent</w:t>
      </w:r>
      <w:r w:rsidR="001965E2">
        <w:rPr>
          <w:rFonts w:ascii="Calibri Light" w:hAnsi="Calibri Light" w:cs="Calibri Light"/>
        </w:rPr>
        <w:t>e</w:t>
      </w:r>
      <w:r w:rsidR="00B95A80">
        <w:rPr>
          <w:rFonts w:ascii="Calibri Light" w:hAnsi="Calibri Light" w:cs="Calibri Light"/>
        </w:rPr>
        <w:t xml:space="preserve">s disciplines (sociologie, économie et droit) </w:t>
      </w:r>
      <w:r w:rsidR="00C8539E">
        <w:rPr>
          <w:rFonts w:ascii="Calibri Light" w:hAnsi="Calibri Light" w:cs="Calibri Light"/>
        </w:rPr>
        <w:t xml:space="preserve">pour </w:t>
      </w:r>
      <w:r w:rsidR="00B95A80">
        <w:rPr>
          <w:rFonts w:ascii="Calibri Light" w:hAnsi="Calibri Light" w:cs="Calibri Light"/>
        </w:rPr>
        <w:t>en comprendre les enjeux.</w:t>
      </w:r>
      <w:r>
        <w:rPr>
          <w:rFonts w:ascii="Calibri Light" w:hAnsi="Calibri Light" w:cs="Calibri Light"/>
        </w:rPr>
        <w:t xml:space="preserve"> </w:t>
      </w:r>
      <w:r w:rsidR="008E7923">
        <w:rPr>
          <w:rFonts w:ascii="Calibri Light" w:hAnsi="Calibri Light" w:cs="Calibri Light"/>
        </w:rPr>
        <w:t>À partir du milieu de la semaine, les approches développées seront pratiques</w:t>
      </w:r>
      <w:r w:rsidR="009A6E69">
        <w:rPr>
          <w:rFonts w:ascii="Calibri Light" w:hAnsi="Calibri Light" w:cs="Calibri Light"/>
        </w:rPr>
        <w:t xml:space="preserve"> </w:t>
      </w:r>
      <w:r w:rsidR="00301784" w:rsidRPr="00301784">
        <w:rPr>
          <w:rFonts w:ascii="Calibri Light" w:hAnsi="Calibri Light" w:cs="Calibri Light"/>
        </w:rPr>
        <w:t>(lire un bulletin de paie</w:t>
      </w:r>
      <w:r w:rsidR="001965E2">
        <w:rPr>
          <w:rFonts w:ascii="Calibri Light" w:hAnsi="Calibri Light" w:cs="Calibri Light"/>
        </w:rPr>
        <w:t xml:space="preserve"> et comprendre </w:t>
      </w:r>
      <w:r w:rsidR="00301784" w:rsidRPr="00301784">
        <w:rPr>
          <w:rFonts w:ascii="Calibri Light" w:hAnsi="Calibri Light" w:cs="Calibri Light"/>
        </w:rPr>
        <w:t>les comptes de l’entrepris</w:t>
      </w:r>
      <w:r w:rsidR="008E7923">
        <w:rPr>
          <w:rFonts w:ascii="Calibri Light" w:hAnsi="Calibri Light" w:cs="Calibri Light"/>
        </w:rPr>
        <w:t>e</w:t>
      </w:r>
      <w:r w:rsidR="001965E2">
        <w:rPr>
          <w:rFonts w:ascii="Calibri Light" w:hAnsi="Calibri Light" w:cs="Calibri Light"/>
        </w:rPr>
        <w:t> ;</w:t>
      </w:r>
      <w:r w:rsidR="00301784" w:rsidRPr="00301784">
        <w:rPr>
          <w:rFonts w:ascii="Calibri Light" w:hAnsi="Calibri Light" w:cs="Calibri Light"/>
        </w:rPr>
        <w:t xml:space="preserve"> </w:t>
      </w:r>
      <w:r w:rsidR="001965E2">
        <w:rPr>
          <w:rFonts w:ascii="Calibri Light" w:hAnsi="Calibri Light" w:cs="Calibri Light"/>
        </w:rPr>
        <w:t>entrer en négociation).</w:t>
      </w:r>
    </w:p>
    <w:p w14:paraId="6F8305C9" w14:textId="77777777" w:rsidR="00242170" w:rsidRPr="00C43431" w:rsidRDefault="00242170" w:rsidP="00242170">
      <w:pPr>
        <w:spacing w:line="276" w:lineRule="auto"/>
        <w:rPr>
          <w:rFonts w:ascii="Calibri Light" w:hAnsi="Calibri Light" w:cs="Calibri Light"/>
        </w:rPr>
      </w:pPr>
    </w:p>
    <w:p w14:paraId="61A207F5" w14:textId="3F8438F5" w:rsidR="00242170" w:rsidRPr="00C43431" w:rsidRDefault="005C7651" w:rsidP="00242170">
      <w:pPr>
        <w:spacing w:line="276" w:lineRule="auto"/>
        <w:rPr>
          <w:rFonts w:ascii="Calibri Light" w:hAnsi="Calibri Light" w:cs="Calibri Light"/>
          <w:b/>
        </w:rPr>
      </w:pPr>
      <w:r w:rsidRPr="00C43431">
        <w:rPr>
          <w:rFonts w:ascii="Calibri Light" w:hAnsi="Calibri Light" w:cs="Calibri Light"/>
          <w:b/>
        </w:rPr>
        <w:t>TH</w:t>
      </w:r>
      <w:r w:rsidR="0085121B">
        <w:rPr>
          <w:rFonts w:ascii="Calibri Light" w:hAnsi="Calibri Light" w:cs="Calibri Light"/>
          <w:b/>
        </w:rPr>
        <w:t>É</w:t>
      </w:r>
      <w:r w:rsidRPr="00C43431">
        <w:rPr>
          <w:rFonts w:ascii="Calibri Light" w:hAnsi="Calibri Light" w:cs="Calibri Light"/>
          <w:b/>
        </w:rPr>
        <w:t>MATIQUES</w:t>
      </w:r>
    </w:p>
    <w:p w14:paraId="3D048559" w14:textId="451E9ED4" w:rsidR="00F76851" w:rsidRDefault="00AB5C95" w:rsidP="00242170">
      <w:pPr>
        <w:spacing w:line="276" w:lineRule="auto"/>
        <w:rPr>
          <w:rFonts w:ascii="Calibri Light" w:hAnsi="Calibri Light" w:cs="Calibri Light"/>
        </w:rPr>
      </w:pPr>
      <w:r>
        <w:rPr>
          <w:rFonts w:ascii="Calibri Light" w:hAnsi="Calibri Light" w:cs="Calibri Light"/>
        </w:rPr>
        <w:t xml:space="preserve">Les différentes </w:t>
      </w:r>
      <w:r w:rsidR="00F76851">
        <w:rPr>
          <w:rFonts w:ascii="Calibri Light" w:hAnsi="Calibri Light" w:cs="Calibri Light"/>
        </w:rPr>
        <w:t>présentations</w:t>
      </w:r>
      <w:r>
        <w:rPr>
          <w:rFonts w:ascii="Calibri Light" w:hAnsi="Calibri Light" w:cs="Calibri Light"/>
        </w:rPr>
        <w:t xml:space="preserve"> doivent permettre d’articuler dimensions théorique et pratique </w:t>
      </w:r>
      <w:r w:rsidR="00F76851">
        <w:rPr>
          <w:rFonts w:ascii="Calibri Light" w:hAnsi="Calibri Light" w:cs="Calibri Light"/>
        </w:rPr>
        <w:t>grâce</w:t>
      </w:r>
      <w:r>
        <w:rPr>
          <w:rFonts w:ascii="Calibri Light" w:hAnsi="Calibri Light" w:cs="Calibri Light"/>
        </w:rPr>
        <w:t xml:space="preserve"> à des interventions d’universitaires</w:t>
      </w:r>
      <w:r w:rsidR="005C7651">
        <w:rPr>
          <w:rFonts w:ascii="Calibri Light" w:hAnsi="Calibri Light" w:cs="Calibri Light"/>
        </w:rPr>
        <w:t>,</w:t>
      </w:r>
      <w:r>
        <w:rPr>
          <w:rFonts w:ascii="Calibri Light" w:hAnsi="Calibri Light" w:cs="Calibri Light"/>
        </w:rPr>
        <w:t xml:space="preserve"> chercheurs mais également de praticiens. </w:t>
      </w:r>
      <w:r w:rsidR="00F76851">
        <w:rPr>
          <w:rFonts w:ascii="Calibri Light" w:hAnsi="Calibri Light" w:cs="Calibri Light"/>
        </w:rPr>
        <w:t xml:space="preserve">La semaine permettra ainsi </w:t>
      </w:r>
      <w:r w:rsidR="0009537B">
        <w:rPr>
          <w:rFonts w:ascii="Calibri Light" w:hAnsi="Calibri Light" w:cs="Calibri Light"/>
        </w:rPr>
        <w:t xml:space="preserve">d’identifier et </w:t>
      </w:r>
      <w:r w:rsidR="00F76851">
        <w:rPr>
          <w:rFonts w:ascii="Calibri Light" w:hAnsi="Calibri Light" w:cs="Calibri Light"/>
        </w:rPr>
        <w:t>de clarifier un certain nombre d’évolutions récentes</w:t>
      </w:r>
      <w:r w:rsidR="006810A8">
        <w:rPr>
          <w:rFonts w:ascii="Calibri Light" w:hAnsi="Calibri Light" w:cs="Calibri Light"/>
        </w:rPr>
        <w:t xml:space="preserve"> pour en comprendre les enjeux et permettre </w:t>
      </w:r>
      <w:r w:rsidR="005C7651">
        <w:rPr>
          <w:rFonts w:ascii="Calibri Light" w:hAnsi="Calibri Light" w:cs="Calibri Light"/>
        </w:rPr>
        <w:t>aux</w:t>
      </w:r>
      <w:r w:rsidR="006810A8">
        <w:rPr>
          <w:rFonts w:ascii="Calibri Light" w:hAnsi="Calibri Light" w:cs="Calibri Light"/>
        </w:rPr>
        <w:t xml:space="preserve"> stagiaires </w:t>
      </w:r>
      <w:r w:rsidR="005C7651">
        <w:rPr>
          <w:rFonts w:ascii="Calibri Light" w:hAnsi="Calibri Light" w:cs="Calibri Light"/>
        </w:rPr>
        <w:t>de le</w:t>
      </w:r>
      <w:r w:rsidR="006810A8">
        <w:rPr>
          <w:rFonts w:ascii="Calibri Light" w:hAnsi="Calibri Light" w:cs="Calibri Light"/>
        </w:rPr>
        <w:t xml:space="preserve"> tradui</w:t>
      </w:r>
      <w:r w:rsidR="005C7651">
        <w:rPr>
          <w:rFonts w:ascii="Calibri Light" w:hAnsi="Calibri Light" w:cs="Calibri Light"/>
        </w:rPr>
        <w:t>re</w:t>
      </w:r>
      <w:r w:rsidR="006810A8">
        <w:rPr>
          <w:rFonts w:ascii="Calibri Light" w:hAnsi="Calibri Light" w:cs="Calibri Light"/>
        </w:rPr>
        <w:t xml:space="preserve"> ensuite dans le cadre de leur mandat syndical</w:t>
      </w:r>
      <w:r w:rsidR="00F76851">
        <w:rPr>
          <w:rFonts w:ascii="Calibri Light" w:hAnsi="Calibri Light" w:cs="Calibri Light"/>
        </w:rPr>
        <w:t>.</w:t>
      </w:r>
    </w:p>
    <w:p w14:paraId="5A31069E" w14:textId="3F2913D9" w:rsidR="005C7651" w:rsidRDefault="005C7651" w:rsidP="00242170">
      <w:pPr>
        <w:spacing w:line="276" w:lineRule="auto"/>
        <w:rPr>
          <w:rFonts w:ascii="Calibri Light" w:hAnsi="Calibri Light" w:cs="Calibri Light"/>
        </w:rPr>
      </w:pPr>
      <w:r>
        <w:rPr>
          <w:rFonts w:ascii="Calibri Light" w:hAnsi="Calibri Light" w:cs="Calibri Light"/>
        </w:rPr>
        <w:t xml:space="preserve">Du point de vue pédagogique, chaque demi-journée donnera lieu à la préparation, par un petit groupe de stagiaires, d’une synthèse de l’intervention et </w:t>
      </w:r>
      <w:r w:rsidR="00E80C6E">
        <w:rPr>
          <w:rFonts w:ascii="Calibri Light" w:hAnsi="Calibri Light" w:cs="Calibri Light"/>
        </w:rPr>
        <w:t>de sa</w:t>
      </w:r>
      <w:r>
        <w:rPr>
          <w:rFonts w:ascii="Calibri Light" w:hAnsi="Calibri Light" w:cs="Calibri Light"/>
        </w:rPr>
        <w:t xml:space="preserve"> mise en perspective avec l’action syndicale (réalisation de deux diapos</w:t>
      </w:r>
      <w:r w:rsidR="00BF4D4D">
        <w:rPr>
          <w:rFonts w:ascii="Calibri Light" w:hAnsi="Calibri Light" w:cs="Calibri Light"/>
        </w:rPr>
        <w:t xml:space="preserve"> qui seront présentées vendredi matin et donneront lieu à </w:t>
      </w:r>
      <w:r w:rsidR="00895B9F">
        <w:rPr>
          <w:rFonts w:ascii="Calibri Light" w:hAnsi="Calibri Light" w:cs="Calibri Light"/>
        </w:rPr>
        <w:t>des</w:t>
      </w:r>
      <w:r w:rsidR="00BF4D4D">
        <w:rPr>
          <w:rFonts w:ascii="Calibri Light" w:hAnsi="Calibri Light" w:cs="Calibri Light"/>
        </w:rPr>
        <w:t xml:space="preserve"> échange</w:t>
      </w:r>
      <w:r w:rsidR="00895B9F">
        <w:rPr>
          <w:rFonts w:ascii="Calibri Light" w:hAnsi="Calibri Light" w:cs="Calibri Light"/>
        </w:rPr>
        <w:t>s</w:t>
      </w:r>
      <w:r>
        <w:rPr>
          <w:rFonts w:ascii="Calibri Light" w:hAnsi="Calibri Light" w:cs="Calibri Light"/>
        </w:rPr>
        <w:t>).</w:t>
      </w:r>
    </w:p>
    <w:p w14:paraId="18B480DD" w14:textId="77777777" w:rsidR="00242170" w:rsidRPr="00C43431" w:rsidRDefault="00242170" w:rsidP="00242170">
      <w:pPr>
        <w:spacing w:line="276" w:lineRule="auto"/>
        <w:rPr>
          <w:rFonts w:ascii="Calibri Light" w:hAnsi="Calibri Light" w:cs="Calibri Light"/>
        </w:rPr>
      </w:pPr>
    </w:p>
    <w:p w14:paraId="4AEE4792" w14:textId="25B92D38" w:rsidR="00242170" w:rsidRPr="00C43431" w:rsidRDefault="009A6E69" w:rsidP="00242170">
      <w:pPr>
        <w:spacing w:line="276" w:lineRule="auto"/>
        <w:rPr>
          <w:rFonts w:ascii="Calibri Light" w:hAnsi="Calibri Light" w:cs="Calibri Light"/>
          <w:i/>
        </w:rPr>
      </w:pPr>
      <w:r>
        <w:rPr>
          <w:rFonts w:ascii="Calibri Light" w:hAnsi="Calibri Light" w:cs="Calibri Light"/>
          <w:i/>
        </w:rPr>
        <w:t>Mardi</w:t>
      </w:r>
      <w:r w:rsidR="00242170" w:rsidRPr="00C43431">
        <w:rPr>
          <w:rFonts w:ascii="Calibri Light" w:hAnsi="Calibri Light" w:cs="Calibri Light"/>
          <w:i/>
        </w:rPr>
        <w:t> :</w:t>
      </w:r>
    </w:p>
    <w:p w14:paraId="7F9BDF2B" w14:textId="3D3D7FF8" w:rsidR="00C11695" w:rsidRPr="00C43431" w:rsidRDefault="00242170" w:rsidP="00242170">
      <w:pPr>
        <w:numPr>
          <w:ilvl w:val="0"/>
          <w:numId w:val="3"/>
        </w:numPr>
        <w:spacing w:line="276" w:lineRule="auto"/>
        <w:rPr>
          <w:rFonts w:ascii="Calibri Light" w:hAnsi="Calibri Light" w:cs="Calibri Light"/>
        </w:rPr>
      </w:pPr>
      <w:r w:rsidRPr="00C43431">
        <w:rPr>
          <w:rFonts w:ascii="Calibri Light" w:hAnsi="Calibri Light" w:cs="Calibri Light"/>
        </w:rPr>
        <w:t>Matin : l’accueil des participants sera suivi d’une présentation de l’ISST et de la session</w:t>
      </w:r>
      <w:r w:rsidR="003F6D82">
        <w:rPr>
          <w:rFonts w:ascii="Calibri Light" w:hAnsi="Calibri Light" w:cs="Calibri Light"/>
        </w:rPr>
        <w:t xml:space="preserve"> puis d’</w:t>
      </w:r>
      <w:r w:rsidRPr="00C43431">
        <w:rPr>
          <w:rFonts w:ascii="Calibri Light" w:hAnsi="Calibri Light" w:cs="Calibri Light"/>
        </w:rPr>
        <w:t>un tour de table durant lequel les stagiaires se présenteront et formuleront leurs attentes au regard de la formation.</w:t>
      </w:r>
    </w:p>
    <w:p w14:paraId="566D3FF8" w14:textId="5DBEFBB1" w:rsidR="00242170" w:rsidRPr="00C43431" w:rsidRDefault="003F6D82" w:rsidP="00C11695">
      <w:pPr>
        <w:spacing w:line="276" w:lineRule="auto"/>
        <w:ind w:left="1068"/>
        <w:rPr>
          <w:rFonts w:ascii="Calibri Light" w:hAnsi="Calibri Light" w:cs="Calibri Light"/>
        </w:rPr>
      </w:pPr>
      <w:r>
        <w:rPr>
          <w:rFonts w:ascii="Calibri Light" w:hAnsi="Calibri Light" w:cs="Calibri Light"/>
        </w:rPr>
        <w:t xml:space="preserve">La deuxième partie de matinée </w:t>
      </w:r>
      <w:r w:rsidR="0009537B">
        <w:rPr>
          <w:rFonts w:ascii="Calibri Light" w:hAnsi="Calibri Light" w:cs="Calibri Light"/>
        </w:rPr>
        <w:t xml:space="preserve">sera consacrée à </w:t>
      </w:r>
      <w:r w:rsidR="00A675BA">
        <w:rPr>
          <w:rFonts w:ascii="Calibri Light" w:hAnsi="Calibri Light" w:cs="Calibri Light"/>
        </w:rPr>
        <w:t>quelques éléments sur la constitution historique du salariat et sur ses récentes évolutions.</w:t>
      </w:r>
    </w:p>
    <w:p w14:paraId="383BFE3C" w14:textId="06742E28" w:rsidR="00242170" w:rsidRPr="00C43431" w:rsidRDefault="00242170" w:rsidP="00242170">
      <w:pPr>
        <w:numPr>
          <w:ilvl w:val="0"/>
          <w:numId w:val="3"/>
        </w:numPr>
        <w:spacing w:line="276" w:lineRule="auto"/>
        <w:rPr>
          <w:rFonts w:ascii="Calibri Light" w:hAnsi="Calibri Light" w:cs="Calibri Light"/>
          <w:u w:val="single"/>
        </w:rPr>
      </w:pPr>
      <w:r w:rsidRPr="004845DC">
        <w:rPr>
          <w:rFonts w:ascii="Calibri Light" w:hAnsi="Calibri Light" w:cs="Calibri Light"/>
        </w:rPr>
        <w:t>Après-midi</w:t>
      </w:r>
      <w:r w:rsidRPr="00C43431">
        <w:rPr>
          <w:rFonts w:ascii="Calibri Light" w:hAnsi="Calibri Light" w:cs="Calibri Light"/>
        </w:rPr>
        <w:t> :</w:t>
      </w:r>
      <w:r w:rsidR="00D15BEF" w:rsidRPr="00C43431">
        <w:rPr>
          <w:rFonts w:ascii="Calibri Light" w:hAnsi="Calibri Light" w:cs="Calibri Light"/>
        </w:rPr>
        <w:t xml:space="preserve"> </w:t>
      </w:r>
      <w:r w:rsidR="00A951D0" w:rsidRPr="00A951D0">
        <w:rPr>
          <w:rFonts w:ascii="Calibri Light" w:hAnsi="Calibri Light" w:cs="Calibri Light"/>
        </w:rPr>
        <w:t>cette session de formation vise</w:t>
      </w:r>
      <w:r w:rsidR="008311BB">
        <w:rPr>
          <w:rFonts w:ascii="Calibri Light" w:hAnsi="Calibri Light" w:cs="Calibri Light"/>
        </w:rPr>
        <w:t>ra</w:t>
      </w:r>
      <w:r w:rsidR="00A951D0" w:rsidRPr="00A951D0">
        <w:rPr>
          <w:rFonts w:ascii="Calibri Light" w:hAnsi="Calibri Light" w:cs="Calibri Light"/>
        </w:rPr>
        <w:t xml:space="preserve"> à donner les bases conceptuelles permettant de </w:t>
      </w:r>
      <w:r w:rsidR="00A951D0">
        <w:rPr>
          <w:rFonts w:ascii="Calibri Light" w:hAnsi="Calibri Light" w:cs="Calibri Light"/>
        </w:rPr>
        <w:t>comprendre</w:t>
      </w:r>
      <w:r w:rsidR="00A951D0" w:rsidRPr="00A951D0">
        <w:rPr>
          <w:rFonts w:ascii="Calibri Light" w:hAnsi="Calibri Light" w:cs="Calibri Light"/>
        </w:rPr>
        <w:t xml:space="preserve"> </w:t>
      </w:r>
      <w:r w:rsidR="00A951D0">
        <w:rPr>
          <w:rFonts w:ascii="Calibri Light" w:hAnsi="Calibri Light" w:cs="Calibri Light"/>
        </w:rPr>
        <w:t>la notion de valeur ajouté</w:t>
      </w:r>
      <w:r w:rsidR="002A3F25">
        <w:rPr>
          <w:rFonts w:ascii="Calibri Light" w:hAnsi="Calibri Light" w:cs="Calibri Light"/>
        </w:rPr>
        <w:t>e</w:t>
      </w:r>
      <w:r w:rsidR="00A951D0">
        <w:rPr>
          <w:rFonts w:ascii="Calibri Light" w:hAnsi="Calibri Light" w:cs="Calibri Light"/>
        </w:rPr>
        <w:t xml:space="preserve">, </w:t>
      </w:r>
      <w:r w:rsidR="00A951D0" w:rsidRPr="00A951D0">
        <w:rPr>
          <w:rFonts w:ascii="Calibri Light" w:hAnsi="Calibri Light" w:cs="Calibri Light"/>
        </w:rPr>
        <w:t xml:space="preserve">la répartition </w:t>
      </w:r>
      <w:r w:rsidR="00A951D0">
        <w:rPr>
          <w:rFonts w:ascii="Calibri Light" w:hAnsi="Calibri Light" w:cs="Calibri Light"/>
        </w:rPr>
        <w:t>de celle-ci</w:t>
      </w:r>
      <w:r w:rsidR="001A08B6">
        <w:rPr>
          <w:rFonts w:ascii="Calibri Light" w:hAnsi="Calibri Light" w:cs="Calibri Light"/>
        </w:rPr>
        <w:t xml:space="preserve"> entre salaires et profits</w:t>
      </w:r>
      <w:r w:rsidR="00D427B7">
        <w:rPr>
          <w:rFonts w:ascii="Calibri Light" w:hAnsi="Calibri Light" w:cs="Calibri Light"/>
        </w:rPr>
        <w:t xml:space="preserve">, l’évolution des </w:t>
      </w:r>
      <w:r w:rsidR="001A08B6">
        <w:rPr>
          <w:rFonts w:ascii="Calibri Light" w:hAnsi="Calibri Light" w:cs="Calibri Light"/>
        </w:rPr>
        <w:t xml:space="preserve">inégalités </w:t>
      </w:r>
      <w:r w:rsidR="00D427B7">
        <w:rPr>
          <w:rFonts w:ascii="Calibri Light" w:hAnsi="Calibri Light" w:cs="Calibri Light"/>
        </w:rPr>
        <w:t>sala</w:t>
      </w:r>
      <w:r w:rsidR="001A08B6">
        <w:rPr>
          <w:rFonts w:ascii="Calibri Light" w:hAnsi="Calibri Light" w:cs="Calibri Light"/>
        </w:rPr>
        <w:t>riales</w:t>
      </w:r>
      <w:r w:rsidR="00D427B7">
        <w:rPr>
          <w:rFonts w:ascii="Calibri Light" w:hAnsi="Calibri Light" w:cs="Calibri Light"/>
        </w:rPr>
        <w:t xml:space="preserve"> et</w:t>
      </w:r>
      <w:r w:rsidR="00971F54">
        <w:rPr>
          <w:rFonts w:ascii="Calibri Light" w:hAnsi="Calibri Light" w:cs="Calibri Light"/>
        </w:rPr>
        <w:t xml:space="preserve"> </w:t>
      </w:r>
      <w:r w:rsidR="00971F54" w:rsidRPr="00A951D0">
        <w:rPr>
          <w:rFonts w:ascii="Calibri Light" w:hAnsi="Calibri Light" w:cs="Calibri Light"/>
        </w:rPr>
        <w:t xml:space="preserve">les controverses </w:t>
      </w:r>
      <w:r w:rsidR="00971F54">
        <w:rPr>
          <w:rFonts w:ascii="Calibri Light" w:hAnsi="Calibri Light" w:cs="Calibri Light"/>
        </w:rPr>
        <w:t xml:space="preserve">concernant les effets de la variation du </w:t>
      </w:r>
      <w:r w:rsidR="00D427B7">
        <w:rPr>
          <w:rFonts w:ascii="Calibri Light" w:hAnsi="Calibri Light" w:cs="Calibri Light"/>
        </w:rPr>
        <w:t>« coût du travail »</w:t>
      </w:r>
      <w:r w:rsidR="00971F54">
        <w:rPr>
          <w:rFonts w:ascii="Calibri Light" w:hAnsi="Calibri Light" w:cs="Calibri Light"/>
        </w:rPr>
        <w:t xml:space="preserve"> sur l’emploi.</w:t>
      </w:r>
    </w:p>
    <w:p w14:paraId="7834750A" w14:textId="77777777" w:rsidR="00EF0E33" w:rsidRPr="00C43431" w:rsidRDefault="00EF0E33" w:rsidP="00242170">
      <w:pPr>
        <w:spacing w:line="276" w:lineRule="auto"/>
        <w:rPr>
          <w:rFonts w:ascii="Calibri Light" w:hAnsi="Calibri Light" w:cs="Calibri Light"/>
        </w:rPr>
      </w:pPr>
    </w:p>
    <w:p w14:paraId="2536F586" w14:textId="62D3DAFC" w:rsidR="00242170" w:rsidRPr="00C43431" w:rsidRDefault="009A6E69" w:rsidP="00242170">
      <w:pPr>
        <w:spacing w:line="276" w:lineRule="auto"/>
        <w:rPr>
          <w:rFonts w:ascii="Calibri Light" w:hAnsi="Calibri Light" w:cs="Calibri Light"/>
          <w:i/>
        </w:rPr>
      </w:pPr>
      <w:r>
        <w:rPr>
          <w:rFonts w:ascii="Calibri Light" w:hAnsi="Calibri Light" w:cs="Calibri Light"/>
          <w:i/>
        </w:rPr>
        <w:t>Mercredi</w:t>
      </w:r>
      <w:r w:rsidR="00242170" w:rsidRPr="00C43431">
        <w:rPr>
          <w:rFonts w:ascii="Calibri Light" w:hAnsi="Calibri Light" w:cs="Calibri Light"/>
          <w:i/>
        </w:rPr>
        <w:t> :</w:t>
      </w:r>
    </w:p>
    <w:p w14:paraId="4875E554" w14:textId="58B4611F" w:rsidR="00242170" w:rsidRDefault="00242170" w:rsidP="003F6D82">
      <w:pPr>
        <w:numPr>
          <w:ilvl w:val="0"/>
          <w:numId w:val="3"/>
        </w:numPr>
        <w:spacing w:line="276" w:lineRule="auto"/>
        <w:rPr>
          <w:rFonts w:ascii="Calibri Light" w:hAnsi="Calibri Light" w:cs="Calibri Light"/>
        </w:rPr>
      </w:pPr>
      <w:r w:rsidRPr="00C43431">
        <w:rPr>
          <w:rFonts w:ascii="Calibri Light" w:hAnsi="Calibri Light" w:cs="Calibri Light"/>
        </w:rPr>
        <w:t xml:space="preserve">Matin : </w:t>
      </w:r>
      <w:r w:rsidR="00EF4209" w:rsidRPr="00C43431">
        <w:rPr>
          <w:rFonts w:ascii="Calibri Light" w:hAnsi="Calibri Light" w:cs="Calibri Light"/>
        </w:rPr>
        <w:t xml:space="preserve">l’intervention </w:t>
      </w:r>
      <w:r w:rsidR="003F6D82">
        <w:rPr>
          <w:rFonts w:ascii="Calibri Light" w:hAnsi="Calibri Light" w:cs="Calibri Light"/>
        </w:rPr>
        <w:t xml:space="preserve">portera sur </w:t>
      </w:r>
      <w:r w:rsidR="002672B1">
        <w:rPr>
          <w:rFonts w:ascii="Calibri Light" w:hAnsi="Calibri Light" w:cs="Calibri Light"/>
        </w:rPr>
        <w:t xml:space="preserve">la distinction établie par le droit entre le salaire et la rémunération afin d’en cerner les enjeux, en particulier au regard de la </w:t>
      </w:r>
      <w:r w:rsidR="006F4106">
        <w:rPr>
          <w:rFonts w:ascii="Calibri Light" w:hAnsi="Calibri Light" w:cs="Calibri Light"/>
        </w:rPr>
        <w:t>démultiplication</w:t>
      </w:r>
      <w:r w:rsidR="002672B1">
        <w:rPr>
          <w:rFonts w:ascii="Calibri Light" w:hAnsi="Calibri Light" w:cs="Calibri Light"/>
        </w:rPr>
        <w:t xml:space="preserve"> des primes ou encore, au niveau européen, de l’introduction de la notion de « salaires </w:t>
      </w:r>
      <w:r w:rsidR="006F4106">
        <w:rPr>
          <w:rFonts w:ascii="Calibri Light" w:hAnsi="Calibri Light" w:cs="Calibri Light"/>
        </w:rPr>
        <w:t>minimaux</w:t>
      </w:r>
      <w:r w:rsidR="002672B1">
        <w:rPr>
          <w:rFonts w:ascii="Calibri Light" w:hAnsi="Calibri Light" w:cs="Calibri Light"/>
        </w:rPr>
        <w:t xml:space="preserve"> adéquats » par la directive de 2022.</w:t>
      </w:r>
      <w:r w:rsidR="009A6E69">
        <w:rPr>
          <w:rFonts w:ascii="Calibri Light" w:hAnsi="Calibri Light" w:cs="Calibri Light"/>
        </w:rPr>
        <w:t xml:space="preserve"> Sera également traitée la question des salaires minima hiérarchiques</w:t>
      </w:r>
    </w:p>
    <w:p w14:paraId="6DEBA493" w14:textId="77777777" w:rsidR="00242170" w:rsidRPr="00C43431" w:rsidRDefault="00242170" w:rsidP="00242170">
      <w:pPr>
        <w:spacing w:line="276" w:lineRule="auto"/>
        <w:rPr>
          <w:rFonts w:ascii="Calibri Light" w:hAnsi="Calibri Light" w:cs="Calibri Light"/>
        </w:rPr>
      </w:pPr>
    </w:p>
    <w:p w14:paraId="09C0A583" w14:textId="0AB73F14" w:rsidR="00A129AE" w:rsidRPr="00C17D05" w:rsidRDefault="00242170" w:rsidP="00C17D05">
      <w:pPr>
        <w:pStyle w:val="Paragraphedeliste"/>
        <w:numPr>
          <w:ilvl w:val="0"/>
          <w:numId w:val="3"/>
        </w:numPr>
        <w:spacing w:line="276" w:lineRule="auto"/>
        <w:rPr>
          <w:rFonts w:ascii="Calibri Light" w:hAnsi="Calibri Light" w:cs="Calibri Light"/>
        </w:rPr>
      </w:pPr>
      <w:r w:rsidRPr="004845DC">
        <w:rPr>
          <w:rFonts w:ascii="Calibri Light" w:hAnsi="Calibri Light" w:cs="Calibri Light"/>
        </w:rPr>
        <w:t>Après-midi</w:t>
      </w:r>
      <w:r w:rsidRPr="00C43431">
        <w:rPr>
          <w:rFonts w:ascii="Calibri Light" w:hAnsi="Calibri Light" w:cs="Calibri Light"/>
        </w:rPr>
        <w:t xml:space="preserve"> : </w:t>
      </w:r>
      <w:r w:rsidR="00EF4209" w:rsidRPr="00C43431">
        <w:rPr>
          <w:rFonts w:ascii="Calibri Light" w:hAnsi="Calibri Light" w:cs="Calibri Light"/>
        </w:rPr>
        <w:t>l’intervention</w:t>
      </w:r>
      <w:r w:rsidR="003F6D82">
        <w:rPr>
          <w:rFonts w:ascii="Calibri Light" w:hAnsi="Calibri Light" w:cs="Calibri Light"/>
        </w:rPr>
        <w:t xml:space="preserve"> se concentrera </w:t>
      </w:r>
      <w:r w:rsidR="006F4106">
        <w:rPr>
          <w:rFonts w:ascii="Calibri Light" w:hAnsi="Calibri Light" w:cs="Calibri Light"/>
        </w:rPr>
        <w:t>sur la notion de salaire social</w:t>
      </w:r>
      <w:r w:rsidR="00C17D05">
        <w:rPr>
          <w:rFonts w:ascii="Calibri Light" w:hAnsi="Calibri Light" w:cs="Calibri Light"/>
        </w:rPr>
        <w:t>isé</w:t>
      </w:r>
      <w:r w:rsidR="00C17D05" w:rsidRPr="00C17D05">
        <w:rPr>
          <w:rFonts w:ascii="Calibri Light" w:hAnsi="Calibri Light" w:cs="Calibri Light"/>
        </w:rPr>
        <w:t xml:space="preserve">, qui prend la forme </w:t>
      </w:r>
      <w:r w:rsidR="001A08B6">
        <w:rPr>
          <w:rFonts w:ascii="Calibri Light" w:hAnsi="Calibri Light" w:cs="Calibri Light"/>
        </w:rPr>
        <w:t xml:space="preserve">en France </w:t>
      </w:r>
      <w:r w:rsidR="00C17D05" w:rsidRPr="00C17D05">
        <w:rPr>
          <w:rFonts w:ascii="Calibri Light" w:hAnsi="Calibri Light" w:cs="Calibri Light"/>
        </w:rPr>
        <w:t>de cotisations sociales finançant les différentes prestations d'assurances sociales.</w:t>
      </w:r>
      <w:r w:rsidR="00C17D05">
        <w:rPr>
          <w:rFonts w:ascii="Calibri Light" w:hAnsi="Calibri Light" w:cs="Calibri Light"/>
        </w:rPr>
        <w:t xml:space="preserve"> </w:t>
      </w:r>
      <w:r w:rsidR="00D427B7">
        <w:rPr>
          <w:rFonts w:ascii="Calibri Light" w:hAnsi="Calibri Light" w:cs="Calibri Light"/>
        </w:rPr>
        <w:t>L</w:t>
      </w:r>
      <w:r w:rsidR="00C17D05" w:rsidRPr="00C17D05">
        <w:rPr>
          <w:rFonts w:ascii="Calibri Light" w:hAnsi="Calibri Light" w:cs="Calibri Light"/>
        </w:rPr>
        <w:t xml:space="preserve">e </w:t>
      </w:r>
      <w:r w:rsidR="00C17D05" w:rsidRPr="00C17D05">
        <w:rPr>
          <w:rFonts w:ascii="Calibri Light" w:hAnsi="Calibri Light" w:cs="Calibri Light"/>
        </w:rPr>
        <w:lastRenderedPageBreak/>
        <w:t>financement de la protection sociale a évolué</w:t>
      </w:r>
      <w:r w:rsidR="001A08B6">
        <w:rPr>
          <w:rFonts w:ascii="Calibri Light" w:hAnsi="Calibri Light" w:cs="Calibri Light"/>
        </w:rPr>
        <w:t>, notamment sous l’effet d’</w:t>
      </w:r>
      <w:r w:rsidR="00C17D05" w:rsidRPr="00C17D05">
        <w:rPr>
          <w:rFonts w:ascii="Calibri Light" w:hAnsi="Calibri Light" w:cs="Calibri Light"/>
        </w:rPr>
        <w:t>une politique massive</w:t>
      </w:r>
      <w:r w:rsidR="00D427B7">
        <w:rPr>
          <w:rFonts w:ascii="Calibri Light" w:hAnsi="Calibri Light" w:cs="Calibri Light"/>
        </w:rPr>
        <w:t xml:space="preserve"> d’exonération</w:t>
      </w:r>
      <w:r w:rsidR="00C17D05" w:rsidRPr="00C17D05">
        <w:rPr>
          <w:rFonts w:ascii="Calibri Light" w:hAnsi="Calibri Light" w:cs="Calibri Light"/>
        </w:rPr>
        <w:t xml:space="preserve"> de cotisation employeur et</w:t>
      </w:r>
      <w:r w:rsidR="001A08B6">
        <w:rPr>
          <w:rFonts w:ascii="Calibri Light" w:hAnsi="Calibri Light" w:cs="Calibri Light"/>
        </w:rPr>
        <w:t xml:space="preserve"> de </w:t>
      </w:r>
      <w:r w:rsidR="00C17D05" w:rsidRPr="00C17D05">
        <w:rPr>
          <w:rFonts w:ascii="Calibri Light" w:hAnsi="Calibri Light" w:cs="Calibri Light"/>
        </w:rPr>
        <w:t>la fiscalisation des ressources de la protection sociale. Cette évolution, qui n'est pas limitée à la France, a modifié à la fois la logique et les effets distributifs du financement de la protection sociale. Cette politique crée dans les comptes publi</w:t>
      </w:r>
      <w:r w:rsidR="0085121B">
        <w:rPr>
          <w:rFonts w:ascii="Calibri Light" w:hAnsi="Calibri Light" w:cs="Calibri Light"/>
        </w:rPr>
        <w:t>cs</w:t>
      </w:r>
      <w:r w:rsidR="00C17D05" w:rsidRPr="00C17D05">
        <w:rPr>
          <w:rFonts w:ascii="Calibri Light" w:hAnsi="Calibri Light" w:cs="Calibri Light"/>
        </w:rPr>
        <w:t xml:space="preserve"> une tension importante entre financement des services publics et financement des assurances sociales.</w:t>
      </w:r>
      <w:r w:rsidR="00C17D05">
        <w:rPr>
          <w:rFonts w:ascii="Calibri Light" w:hAnsi="Calibri Light" w:cs="Calibri Light"/>
        </w:rPr>
        <w:t xml:space="preserve"> </w:t>
      </w:r>
      <w:r w:rsidR="00C17D05" w:rsidRPr="00C17D05">
        <w:rPr>
          <w:rFonts w:ascii="Calibri Light" w:hAnsi="Calibri Light" w:cs="Calibri Light"/>
        </w:rPr>
        <w:t xml:space="preserve">En complément, depuis une quinzaine d'années, </w:t>
      </w:r>
      <w:r w:rsidR="001A08B6">
        <w:rPr>
          <w:rFonts w:ascii="Calibri Light" w:hAnsi="Calibri Light" w:cs="Calibri Light"/>
        </w:rPr>
        <w:t xml:space="preserve">les </w:t>
      </w:r>
      <w:r w:rsidR="00C17D05" w:rsidRPr="00C17D05">
        <w:rPr>
          <w:rFonts w:ascii="Calibri Light" w:hAnsi="Calibri Light" w:cs="Calibri Light"/>
        </w:rPr>
        <w:t xml:space="preserve">rémunérations annexes au salaire </w:t>
      </w:r>
      <w:r w:rsidR="001A08B6">
        <w:rPr>
          <w:rFonts w:ascii="Calibri Light" w:hAnsi="Calibri Light" w:cs="Calibri Light"/>
        </w:rPr>
        <w:t xml:space="preserve">ont été encouragées </w:t>
      </w:r>
      <w:r w:rsidR="00C17D05" w:rsidRPr="00C17D05">
        <w:rPr>
          <w:rFonts w:ascii="Calibri Light" w:hAnsi="Calibri Light" w:cs="Calibri Light"/>
        </w:rPr>
        <w:t>(prime Macron, épargne salariale, participation de l'employeur à la protection sociale d'entreprise)</w:t>
      </w:r>
      <w:r w:rsidR="001A08B6">
        <w:rPr>
          <w:rFonts w:ascii="Calibri Light" w:hAnsi="Calibri Light" w:cs="Calibri Light"/>
        </w:rPr>
        <w:t>. Or elles</w:t>
      </w:r>
      <w:r w:rsidR="00C17D05" w:rsidRPr="00C17D05">
        <w:rPr>
          <w:rFonts w:ascii="Calibri Light" w:hAnsi="Calibri Light" w:cs="Calibri Light"/>
        </w:rPr>
        <w:t xml:space="preserve"> ne sont </w:t>
      </w:r>
      <w:r w:rsidR="001A08B6">
        <w:rPr>
          <w:rFonts w:ascii="Calibri Light" w:hAnsi="Calibri Light" w:cs="Calibri Light"/>
        </w:rPr>
        <w:t>pas</w:t>
      </w:r>
      <w:r w:rsidR="00C17D05" w:rsidRPr="00C17D05">
        <w:rPr>
          <w:rFonts w:ascii="Calibri Light" w:hAnsi="Calibri Light" w:cs="Calibri Light"/>
        </w:rPr>
        <w:t xml:space="preserve"> inclus</w:t>
      </w:r>
      <w:r w:rsidR="001A08B6">
        <w:rPr>
          <w:rFonts w:ascii="Calibri Light" w:hAnsi="Calibri Light" w:cs="Calibri Light"/>
        </w:rPr>
        <w:t>es</w:t>
      </w:r>
      <w:r w:rsidR="00C17D05" w:rsidRPr="00C17D05">
        <w:rPr>
          <w:rFonts w:ascii="Calibri Light" w:hAnsi="Calibri Light" w:cs="Calibri Light"/>
        </w:rPr>
        <w:t xml:space="preserve"> dans le calcul des droits contributifs (retraite, chômage, indemnité</w:t>
      </w:r>
      <w:r w:rsidR="0085121B">
        <w:rPr>
          <w:rFonts w:ascii="Calibri Light" w:hAnsi="Calibri Light" w:cs="Calibri Light"/>
        </w:rPr>
        <w:t>s</w:t>
      </w:r>
      <w:r w:rsidR="00C17D05" w:rsidRPr="00C17D05">
        <w:rPr>
          <w:rFonts w:ascii="Calibri Light" w:hAnsi="Calibri Light" w:cs="Calibri Light"/>
        </w:rPr>
        <w:t xml:space="preserve"> journalières)</w:t>
      </w:r>
      <w:r w:rsidR="001A08B6">
        <w:rPr>
          <w:rFonts w:ascii="Calibri Light" w:hAnsi="Calibri Light" w:cs="Calibri Light"/>
        </w:rPr>
        <w:t>.</w:t>
      </w:r>
      <w:r w:rsidR="009A6E69">
        <w:rPr>
          <w:rFonts w:ascii="Calibri Light" w:hAnsi="Calibri Light" w:cs="Calibri Light"/>
        </w:rPr>
        <w:t xml:space="preserve"> Le thème du salaire socialisé sera également mis en perspective avec la question de l’épargne salariale.</w:t>
      </w:r>
    </w:p>
    <w:p w14:paraId="49AF35B2" w14:textId="43B6D501" w:rsidR="00242170" w:rsidRPr="00C43431" w:rsidRDefault="001A08B6" w:rsidP="001A08B6">
      <w:pPr>
        <w:tabs>
          <w:tab w:val="left" w:pos="1780"/>
        </w:tabs>
        <w:spacing w:line="276" w:lineRule="auto"/>
        <w:rPr>
          <w:rFonts w:ascii="Calibri Light" w:hAnsi="Calibri Light" w:cs="Calibri Light"/>
        </w:rPr>
      </w:pPr>
      <w:r>
        <w:rPr>
          <w:rFonts w:ascii="Calibri Light" w:hAnsi="Calibri Light" w:cs="Calibri Light"/>
        </w:rPr>
        <w:tab/>
      </w:r>
    </w:p>
    <w:p w14:paraId="46E22CC7" w14:textId="329470C5" w:rsidR="00E6227D" w:rsidRDefault="009A6E69" w:rsidP="00E6227D">
      <w:pPr>
        <w:spacing w:line="276" w:lineRule="auto"/>
        <w:rPr>
          <w:rFonts w:ascii="Calibri Light" w:hAnsi="Calibri Light" w:cs="Calibri Light"/>
          <w:i/>
        </w:rPr>
      </w:pPr>
      <w:r>
        <w:rPr>
          <w:rFonts w:ascii="Calibri Light" w:hAnsi="Calibri Light" w:cs="Calibri Light"/>
          <w:i/>
        </w:rPr>
        <w:t>jeudi</w:t>
      </w:r>
      <w:r w:rsidR="00242170" w:rsidRPr="00C43431">
        <w:rPr>
          <w:rFonts w:ascii="Calibri Light" w:hAnsi="Calibri Light" w:cs="Calibri Light"/>
          <w:i/>
        </w:rPr>
        <w:t> :</w:t>
      </w:r>
    </w:p>
    <w:p w14:paraId="645F7471" w14:textId="399EFDD1" w:rsidR="00E6227D" w:rsidRPr="009A6E69" w:rsidRDefault="009A6E69" w:rsidP="009A6E69">
      <w:pPr>
        <w:pStyle w:val="Paragraphedeliste"/>
        <w:numPr>
          <w:ilvl w:val="0"/>
          <w:numId w:val="6"/>
        </w:numPr>
        <w:spacing w:line="276" w:lineRule="auto"/>
        <w:rPr>
          <w:rFonts w:ascii="Calibri Light" w:hAnsi="Calibri Light" w:cs="Calibri Light"/>
        </w:rPr>
      </w:pPr>
      <w:r>
        <w:rPr>
          <w:rFonts w:ascii="Calibri Light" w:hAnsi="Calibri Light" w:cs="Calibri Light"/>
        </w:rPr>
        <w:t>La journée sera consacrée au «</w:t>
      </w:r>
      <w:r w:rsidR="002A3F25">
        <w:rPr>
          <w:rFonts w:ascii="Calibri Light" w:hAnsi="Calibri Light" w:cs="Calibri Light"/>
        </w:rPr>
        <w:t> </w:t>
      </w:r>
      <w:r>
        <w:rPr>
          <w:rFonts w:ascii="Calibri Light" w:hAnsi="Calibri Light" w:cs="Calibri Light"/>
        </w:rPr>
        <w:t>décryptage</w:t>
      </w:r>
      <w:r w:rsidR="002A3F25">
        <w:rPr>
          <w:rFonts w:ascii="Calibri Light" w:hAnsi="Calibri Light" w:cs="Calibri Light"/>
        </w:rPr>
        <w:t> </w:t>
      </w:r>
      <w:r>
        <w:rPr>
          <w:rFonts w:ascii="Calibri Light" w:hAnsi="Calibri Light" w:cs="Calibri Light"/>
        </w:rPr>
        <w:t xml:space="preserve">» </w:t>
      </w:r>
      <w:r w:rsidR="00303C94" w:rsidRPr="009A6E69">
        <w:rPr>
          <w:rFonts w:ascii="Calibri Light" w:hAnsi="Calibri Light" w:cs="Calibri Light"/>
        </w:rPr>
        <w:t xml:space="preserve">de </w:t>
      </w:r>
      <w:r w:rsidR="006F4106" w:rsidRPr="009A6E69">
        <w:rPr>
          <w:rFonts w:ascii="Calibri Light" w:hAnsi="Calibri Light" w:cs="Calibri Light"/>
        </w:rPr>
        <w:t xml:space="preserve">la fiche de paie </w:t>
      </w:r>
      <w:r w:rsidR="00303C94" w:rsidRPr="009A6E69">
        <w:rPr>
          <w:rFonts w:ascii="Calibri Light" w:hAnsi="Calibri Light" w:cs="Calibri Light"/>
        </w:rPr>
        <w:t>pour</w:t>
      </w:r>
      <w:r w:rsidR="006F4106" w:rsidRPr="009A6E69">
        <w:rPr>
          <w:rFonts w:ascii="Calibri Light" w:hAnsi="Calibri Light" w:cs="Calibri Light"/>
        </w:rPr>
        <w:t xml:space="preserve"> aider à sa compréhension.</w:t>
      </w:r>
      <w:r w:rsidR="00303C94" w:rsidRPr="009A6E69">
        <w:rPr>
          <w:rFonts w:ascii="Calibri Light" w:hAnsi="Calibri Light" w:cs="Calibri Light"/>
        </w:rPr>
        <w:t xml:space="preserve"> Un lien sera également établi avec l’analyse des comptes de l’entreprise et des documents comptables pertinents à connaître.</w:t>
      </w:r>
      <w:r>
        <w:rPr>
          <w:rFonts w:ascii="Calibri Light" w:hAnsi="Calibri Light" w:cs="Calibri Light"/>
        </w:rPr>
        <w:t xml:space="preserve"> La présentation du matin sera suivie, l’après-midi, par des travaux de groupe.</w:t>
      </w:r>
    </w:p>
    <w:p w14:paraId="53EF4617" w14:textId="77777777" w:rsidR="001B0C12" w:rsidRPr="00C43431" w:rsidRDefault="001B0C12" w:rsidP="00242170">
      <w:pPr>
        <w:spacing w:line="276" w:lineRule="auto"/>
        <w:rPr>
          <w:rFonts w:ascii="Calibri Light" w:hAnsi="Calibri Light" w:cs="Calibri Light"/>
        </w:rPr>
      </w:pPr>
    </w:p>
    <w:p w14:paraId="55C66B9F" w14:textId="77777777" w:rsidR="00242170" w:rsidRPr="00C43431" w:rsidRDefault="00242170" w:rsidP="00242170">
      <w:pPr>
        <w:spacing w:line="276" w:lineRule="auto"/>
        <w:rPr>
          <w:rFonts w:ascii="Calibri Light" w:hAnsi="Calibri Light" w:cs="Calibri Light"/>
          <w:i/>
        </w:rPr>
      </w:pPr>
      <w:r w:rsidRPr="00C43431">
        <w:rPr>
          <w:rFonts w:ascii="Calibri Light" w:hAnsi="Calibri Light" w:cs="Calibri Light"/>
          <w:i/>
        </w:rPr>
        <w:t>Vendredi :</w:t>
      </w:r>
    </w:p>
    <w:p w14:paraId="416E0759" w14:textId="678F1365" w:rsidR="009A6E69" w:rsidRDefault="00242170" w:rsidP="005A54E4">
      <w:pPr>
        <w:numPr>
          <w:ilvl w:val="0"/>
          <w:numId w:val="3"/>
        </w:numPr>
        <w:spacing w:line="276" w:lineRule="auto"/>
        <w:rPr>
          <w:rFonts w:ascii="Calibri Light" w:hAnsi="Calibri Light" w:cs="Calibri Light"/>
        </w:rPr>
      </w:pPr>
      <w:r w:rsidRPr="00C43431">
        <w:rPr>
          <w:rFonts w:ascii="Calibri Light" w:hAnsi="Calibri Light" w:cs="Calibri Light"/>
        </w:rPr>
        <w:t>Matin :</w:t>
      </w:r>
      <w:r w:rsidR="002A3F25">
        <w:rPr>
          <w:rFonts w:ascii="Calibri Light" w:hAnsi="Calibri Light" w:cs="Calibri Light"/>
        </w:rPr>
        <w:t> </w:t>
      </w:r>
      <w:r w:rsidR="009A6E69" w:rsidRPr="00C43431">
        <w:rPr>
          <w:rFonts w:ascii="Calibri Light" w:hAnsi="Calibri Light" w:cs="Calibri Light"/>
        </w:rPr>
        <w:t xml:space="preserve">: </w:t>
      </w:r>
      <w:r w:rsidR="009A6E69">
        <w:rPr>
          <w:rFonts w:ascii="Calibri Light" w:hAnsi="Calibri Light" w:cs="Calibri Light"/>
        </w:rPr>
        <w:t xml:space="preserve">une présentation </w:t>
      </w:r>
      <w:r w:rsidR="00897D47">
        <w:rPr>
          <w:rFonts w:ascii="Calibri Light" w:hAnsi="Calibri Light" w:cs="Calibri Light"/>
        </w:rPr>
        <w:t xml:space="preserve">synthétique </w:t>
      </w:r>
      <w:r w:rsidR="009A6E69">
        <w:rPr>
          <w:rFonts w:ascii="Calibri Light" w:hAnsi="Calibri Light" w:cs="Calibri Light"/>
        </w:rPr>
        <w:t>sera faite du cadre juridique des négociations obligatoires sur les salaires, notamment au regard de la hiérarchie des normes (convention ou accord de branche et contrat de travail). Elle sera suivie de travaux de groupes réalisés sur quelques accords d’entreprise transmis par FO</w:t>
      </w:r>
    </w:p>
    <w:p w14:paraId="381B8B67" w14:textId="1A655B9E" w:rsidR="00242170" w:rsidRPr="005A54E4" w:rsidRDefault="009A6E69" w:rsidP="005A54E4">
      <w:pPr>
        <w:numPr>
          <w:ilvl w:val="0"/>
          <w:numId w:val="3"/>
        </w:numPr>
        <w:spacing w:line="276" w:lineRule="auto"/>
        <w:rPr>
          <w:rFonts w:ascii="Calibri Light" w:hAnsi="Calibri Light" w:cs="Calibri Light"/>
        </w:rPr>
      </w:pPr>
      <w:r>
        <w:rPr>
          <w:rFonts w:ascii="Calibri Light" w:hAnsi="Calibri Light" w:cs="Calibri Light"/>
        </w:rPr>
        <w:t xml:space="preserve">Après-midi : </w:t>
      </w:r>
      <w:r w:rsidR="005E67CC">
        <w:rPr>
          <w:rFonts w:ascii="Calibri Light" w:hAnsi="Calibri Light" w:cs="Calibri Light"/>
        </w:rPr>
        <w:t>les synthèses réalisées à la fin de chaque demi-journée feront l’objet d’une restitution et d’échanges entre les stagiaires</w:t>
      </w:r>
      <w:r w:rsidR="005A54E4">
        <w:rPr>
          <w:rFonts w:ascii="Calibri Light" w:hAnsi="Calibri Light" w:cs="Calibri Light"/>
        </w:rPr>
        <w:t>.</w:t>
      </w:r>
    </w:p>
    <w:p w14:paraId="13BFC3B0" w14:textId="10D7BF64" w:rsidR="00242170" w:rsidRPr="00C43431" w:rsidRDefault="00242170" w:rsidP="0071766A">
      <w:pPr>
        <w:spacing w:line="276" w:lineRule="auto"/>
        <w:rPr>
          <w:rFonts w:ascii="Calibri Light" w:hAnsi="Calibri Light" w:cs="Calibri Light"/>
        </w:rPr>
      </w:pPr>
    </w:p>
    <w:p w14:paraId="7F96A627" w14:textId="77777777" w:rsidR="004519AE" w:rsidRPr="00C43431" w:rsidRDefault="004519AE">
      <w:pPr>
        <w:pStyle w:val="Paragraphedeliste"/>
        <w:spacing w:line="276" w:lineRule="auto"/>
        <w:ind w:left="1440"/>
        <w:rPr>
          <w:rFonts w:ascii="Calibri Light" w:hAnsi="Calibri Light" w:cs="Calibri Light"/>
        </w:rPr>
      </w:pPr>
    </w:p>
    <w:p w14:paraId="5171289E" w14:textId="77777777" w:rsidR="004519AE" w:rsidRPr="00C43431" w:rsidRDefault="004519AE"/>
    <w:p w14:paraId="7D301860" w14:textId="77777777" w:rsidR="004519AE" w:rsidRPr="00C43431" w:rsidRDefault="004519AE"/>
    <w:p w14:paraId="3924190E" w14:textId="51970513" w:rsidR="004519AE" w:rsidRPr="00C43431" w:rsidRDefault="00DD2573">
      <w:r w:rsidRPr="00C43431">
        <w:t>FIN DE LA SESSION : 1</w:t>
      </w:r>
      <w:r w:rsidR="005E67CC">
        <w:t>5</w:t>
      </w:r>
      <w:r w:rsidRPr="00C43431">
        <w:t xml:space="preserve"> h</w:t>
      </w:r>
    </w:p>
    <w:sectPr w:rsidR="004519AE" w:rsidRPr="00C43431" w:rsidSect="005E67CC">
      <w:pgSz w:w="11906" w:h="16838"/>
      <w:pgMar w:top="851" w:right="851" w:bottom="851" w:left="851" w:header="0" w:footer="39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396D1" w14:textId="77777777" w:rsidR="00E76170" w:rsidRDefault="00E76170">
      <w:pPr>
        <w:spacing w:line="240" w:lineRule="auto"/>
      </w:pPr>
      <w:r>
        <w:separator/>
      </w:r>
    </w:p>
  </w:endnote>
  <w:endnote w:type="continuationSeparator" w:id="0">
    <w:p w14:paraId="1462FD91" w14:textId="77777777" w:rsidR="00E76170" w:rsidRDefault="00E761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Times">
    <w:panose1 w:val="00000500000000020000"/>
    <w:charset w:val="00"/>
    <w:family w:val="auto"/>
    <w:pitch w:val="variable"/>
    <w:sig w:usb0="E00002FF" w:usb1="5000205A"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Arial">
    <w:panose1 w:val="020B0604020202020204"/>
    <w:charset w:val="00"/>
    <w:family w:val="swiss"/>
    <w:pitch w:val="variable"/>
    <w:sig w:usb0="E0002EFF" w:usb1="C000785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686094922"/>
      <w:docPartObj>
        <w:docPartGallery w:val="Page Numbers (Bottom of Page)"/>
        <w:docPartUnique/>
      </w:docPartObj>
    </w:sdtPr>
    <w:sdtContent>
      <w:p w14:paraId="19D1E86B" w14:textId="390E73CC" w:rsidR="005E67CC" w:rsidRDefault="005E67CC" w:rsidP="007D5EE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2</w:t>
        </w:r>
        <w:r>
          <w:rPr>
            <w:rStyle w:val="Numrodepage"/>
          </w:rPr>
          <w:fldChar w:fldCharType="end"/>
        </w:r>
      </w:p>
    </w:sdtContent>
  </w:sdt>
  <w:p w14:paraId="0846A919" w14:textId="77777777" w:rsidR="005E67CC" w:rsidRDefault="005E67CC" w:rsidP="005E67CC">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899163126"/>
      <w:docPartObj>
        <w:docPartGallery w:val="Page Numbers (Bottom of Page)"/>
        <w:docPartUnique/>
      </w:docPartObj>
    </w:sdtPr>
    <w:sdtContent>
      <w:p w14:paraId="59B8B04C" w14:textId="4832B047" w:rsidR="005E67CC" w:rsidRDefault="005E67CC" w:rsidP="007D5EE8">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6845D2E6" w14:textId="77777777" w:rsidR="005E67CC" w:rsidRDefault="005E67CC" w:rsidP="005E67CC">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1A8EE" w14:textId="77777777" w:rsidR="00E76170" w:rsidRDefault="00E76170">
      <w:r>
        <w:separator/>
      </w:r>
    </w:p>
  </w:footnote>
  <w:footnote w:type="continuationSeparator" w:id="0">
    <w:p w14:paraId="41626854" w14:textId="77777777" w:rsidR="00E76170" w:rsidRDefault="00E761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53D1A"/>
    <w:multiLevelType w:val="hybridMultilevel"/>
    <w:tmpl w:val="74704C42"/>
    <w:lvl w:ilvl="0" w:tplc="583C4702">
      <w:numFmt w:val="bullet"/>
      <w:lvlText w:val="-"/>
      <w:lvlJc w:val="left"/>
      <w:pPr>
        <w:ind w:left="720" w:hanging="360"/>
      </w:pPr>
      <w:rPr>
        <w:rFonts w:ascii="Calibri Light" w:eastAsia="Times New Roman"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3EA1F5A"/>
    <w:multiLevelType w:val="multilevel"/>
    <w:tmpl w:val="DE62F9B2"/>
    <w:lvl w:ilvl="0">
      <w:start w:val="1"/>
      <w:numFmt w:val="bullet"/>
      <w:lvlText w:val=""/>
      <w:lvlJc w:val="left"/>
      <w:pPr>
        <w:ind w:left="720" w:hanging="360"/>
      </w:pPr>
      <w:rPr>
        <w:rFonts w:ascii="Symbol" w:hAnsi="Symbol" w:cs="Symbol" w:hint="default"/>
        <w:b/>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B0A0608"/>
    <w:multiLevelType w:val="hybridMultilevel"/>
    <w:tmpl w:val="4F96B072"/>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581610FE"/>
    <w:multiLevelType w:val="hybridMultilevel"/>
    <w:tmpl w:val="4A389516"/>
    <w:lvl w:ilvl="0" w:tplc="0EEA7A9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6871FFB"/>
    <w:multiLevelType w:val="multilevel"/>
    <w:tmpl w:val="20BE964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74327A61"/>
    <w:multiLevelType w:val="hybridMultilevel"/>
    <w:tmpl w:val="5702410A"/>
    <w:lvl w:ilvl="0" w:tplc="040C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16cid:durableId="1575968959">
    <w:abstractNumId w:val="1"/>
  </w:num>
  <w:num w:numId="2" w16cid:durableId="27343106">
    <w:abstractNumId w:val="4"/>
  </w:num>
  <w:num w:numId="3" w16cid:durableId="1544706500">
    <w:abstractNumId w:val="2"/>
  </w:num>
  <w:num w:numId="4" w16cid:durableId="531311360">
    <w:abstractNumId w:val="0"/>
  </w:num>
  <w:num w:numId="5" w16cid:durableId="1815486349">
    <w:abstractNumId w:val="3"/>
  </w:num>
  <w:num w:numId="6" w16cid:durableId="8688389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9AE"/>
    <w:rsid w:val="0000323D"/>
    <w:rsid w:val="00011AE1"/>
    <w:rsid w:val="00015B39"/>
    <w:rsid w:val="000727DC"/>
    <w:rsid w:val="00091749"/>
    <w:rsid w:val="0009537B"/>
    <w:rsid w:val="000C1E3F"/>
    <w:rsid w:val="000C4014"/>
    <w:rsid w:val="000C6830"/>
    <w:rsid w:val="000E4EAC"/>
    <w:rsid w:val="0010050A"/>
    <w:rsid w:val="00123265"/>
    <w:rsid w:val="00141BC2"/>
    <w:rsid w:val="00146E95"/>
    <w:rsid w:val="00151A0F"/>
    <w:rsid w:val="00172758"/>
    <w:rsid w:val="001965E2"/>
    <w:rsid w:val="001A08B6"/>
    <w:rsid w:val="001B0C12"/>
    <w:rsid w:val="001B32ED"/>
    <w:rsid w:val="001C4C80"/>
    <w:rsid w:val="001D16A7"/>
    <w:rsid w:val="001E72A0"/>
    <w:rsid w:val="001E7942"/>
    <w:rsid w:val="002030DD"/>
    <w:rsid w:val="00216BA5"/>
    <w:rsid w:val="00224999"/>
    <w:rsid w:val="00226088"/>
    <w:rsid w:val="00242170"/>
    <w:rsid w:val="00243D3C"/>
    <w:rsid w:val="0024406A"/>
    <w:rsid w:val="002672B1"/>
    <w:rsid w:val="00276D45"/>
    <w:rsid w:val="002865CE"/>
    <w:rsid w:val="002A3F25"/>
    <w:rsid w:val="002B66B4"/>
    <w:rsid w:val="00301565"/>
    <w:rsid w:val="00301784"/>
    <w:rsid w:val="00303C94"/>
    <w:rsid w:val="00304D24"/>
    <w:rsid w:val="00317291"/>
    <w:rsid w:val="00325FB6"/>
    <w:rsid w:val="0033787E"/>
    <w:rsid w:val="00347209"/>
    <w:rsid w:val="003571E9"/>
    <w:rsid w:val="00374A93"/>
    <w:rsid w:val="0038484E"/>
    <w:rsid w:val="003877CA"/>
    <w:rsid w:val="00395DBA"/>
    <w:rsid w:val="003A17B0"/>
    <w:rsid w:val="003D1ED0"/>
    <w:rsid w:val="003F1224"/>
    <w:rsid w:val="003F6D82"/>
    <w:rsid w:val="003F7A8C"/>
    <w:rsid w:val="004519AE"/>
    <w:rsid w:val="00455FF7"/>
    <w:rsid w:val="00471652"/>
    <w:rsid w:val="00482D32"/>
    <w:rsid w:val="004845DC"/>
    <w:rsid w:val="00487082"/>
    <w:rsid w:val="004B0B7A"/>
    <w:rsid w:val="004D0467"/>
    <w:rsid w:val="004D6E1A"/>
    <w:rsid w:val="004E6427"/>
    <w:rsid w:val="00501FC9"/>
    <w:rsid w:val="00572D7F"/>
    <w:rsid w:val="005A11E5"/>
    <w:rsid w:val="005A1F48"/>
    <w:rsid w:val="005A54E4"/>
    <w:rsid w:val="005C0C32"/>
    <w:rsid w:val="005C4A60"/>
    <w:rsid w:val="005C7651"/>
    <w:rsid w:val="005D154A"/>
    <w:rsid w:val="005D4D26"/>
    <w:rsid w:val="005E49C0"/>
    <w:rsid w:val="005E67CC"/>
    <w:rsid w:val="005E749E"/>
    <w:rsid w:val="005E7E29"/>
    <w:rsid w:val="00612387"/>
    <w:rsid w:val="006161FA"/>
    <w:rsid w:val="00622989"/>
    <w:rsid w:val="00632E7F"/>
    <w:rsid w:val="00633DC7"/>
    <w:rsid w:val="006810A8"/>
    <w:rsid w:val="006B19F5"/>
    <w:rsid w:val="006B2464"/>
    <w:rsid w:val="006B2C7C"/>
    <w:rsid w:val="006C236E"/>
    <w:rsid w:val="006C59C6"/>
    <w:rsid w:val="006E3BD2"/>
    <w:rsid w:val="006E7CD1"/>
    <w:rsid w:val="006F4106"/>
    <w:rsid w:val="0071766A"/>
    <w:rsid w:val="0074334D"/>
    <w:rsid w:val="00761EA8"/>
    <w:rsid w:val="00777EE2"/>
    <w:rsid w:val="00794B73"/>
    <w:rsid w:val="0079622D"/>
    <w:rsid w:val="007D1831"/>
    <w:rsid w:val="007D3B90"/>
    <w:rsid w:val="007F15A8"/>
    <w:rsid w:val="00802A81"/>
    <w:rsid w:val="008311BB"/>
    <w:rsid w:val="0083294E"/>
    <w:rsid w:val="0085121B"/>
    <w:rsid w:val="00852281"/>
    <w:rsid w:val="00862865"/>
    <w:rsid w:val="008957A5"/>
    <w:rsid w:val="00895B9F"/>
    <w:rsid w:val="00897D47"/>
    <w:rsid w:val="008A72DD"/>
    <w:rsid w:val="008B27E2"/>
    <w:rsid w:val="008B30A7"/>
    <w:rsid w:val="008E7923"/>
    <w:rsid w:val="008F1E09"/>
    <w:rsid w:val="008F4F3A"/>
    <w:rsid w:val="008F680A"/>
    <w:rsid w:val="00902AFB"/>
    <w:rsid w:val="009574F2"/>
    <w:rsid w:val="00971F54"/>
    <w:rsid w:val="009A6E69"/>
    <w:rsid w:val="009B077B"/>
    <w:rsid w:val="009E60E5"/>
    <w:rsid w:val="009F41D9"/>
    <w:rsid w:val="00A01E30"/>
    <w:rsid w:val="00A129AE"/>
    <w:rsid w:val="00A13C90"/>
    <w:rsid w:val="00A56D27"/>
    <w:rsid w:val="00A675BA"/>
    <w:rsid w:val="00A77541"/>
    <w:rsid w:val="00A81EFF"/>
    <w:rsid w:val="00A93AF4"/>
    <w:rsid w:val="00A951D0"/>
    <w:rsid w:val="00A97232"/>
    <w:rsid w:val="00A9772B"/>
    <w:rsid w:val="00AA0AA2"/>
    <w:rsid w:val="00AB5C95"/>
    <w:rsid w:val="00AD5C9E"/>
    <w:rsid w:val="00AF371C"/>
    <w:rsid w:val="00AF767E"/>
    <w:rsid w:val="00B13C36"/>
    <w:rsid w:val="00B14243"/>
    <w:rsid w:val="00B162D1"/>
    <w:rsid w:val="00B23758"/>
    <w:rsid w:val="00B47135"/>
    <w:rsid w:val="00B53BD2"/>
    <w:rsid w:val="00B95A80"/>
    <w:rsid w:val="00BB4466"/>
    <w:rsid w:val="00BC7DFF"/>
    <w:rsid w:val="00BD6282"/>
    <w:rsid w:val="00BF4D4D"/>
    <w:rsid w:val="00C012F6"/>
    <w:rsid w:val="00C03E0D"/>
    <w:rsid w:val="00C11695"/>
    <w:rsid w:val="00C17D05"/>
    <w:rsid w:val="00C43431"/>
    <w:rsid w:val="00C5369C"/>
    <w:rsid w:val="00C62F73"/>
    <w:rsid w:val="00C66676"/>
    <w:rsid w:val="00C70490"/>
    <w:rsid w:val="00C7649F"/>
    <w:rsid w:val="00C8539E"/>
    <w:rsid w:val="00CB13DD"/>
    <w:rsid w:val="00CB59E2"/>
    <w:rsid w:val="00CE4AE5"/>
    <w:rsid w:val="00D01336"/>
    <w:rsid w:val="00D0720B"/>
    <w:rsid w:val="00D15BEF"/>
    <w:rsid w:val="00D3521D"/>
    <w:rsid w:val="00D427B7"/>
    <w:rsid w:val="00D4523A"/>
    <w:rsid w:val="00DA1AE5"/>
    <w:rsid w:val="00DC0AD4"/>
    <w:rsid w:val="00DC50F4"/>
    <w:rsid w:val="00DD2573"/>
    <w:rsid w:val="00DF623A"/>
    <w:rsid w:val="00E02980"/>
    <w:rsid w:val="00E057C0"/>
    <w:rsid w:val="00E32CE2"/>
    <w:rsid w:val="00E6227D"/>
    <w:rsid w:val="00E76170"/>
    <w:rsid w:val="00E80C6E"/>
    <w:rsid w:val="00EA0441"/>
    <w:rsid w:val="00EA7A82"/>
    <w:rsid w:val="00EB000D"/>
    <w:rsid w:val="00EB345B"/>
    <w:rsid w:val="00EC3E71"/>
    <w:rsid w:val="00EC56A3"/>
    <w:rsid w:val="00EC7166"/>
    <w:rsid w:val="00EF0E33"/>
    <w:rsid w:val="00EF2650"/>
    <w:rsid w:val="00EF4209"/>
    <w:rsid w:val="00EF7EFE"/>
    <w:rsid w:val="00F01F81"/>
    <w:rsid w:val="00F03B4B"/>
    <w:rsid w:val="00F05CE0"/>
    <w:rsid w:val="00F12633"/>
    <w:rsid w:val="00F16FBC"/>
    <w:rsid w:val="00F4429F"/>
    <w:rsid w:val="00F53FC1"/>
    <w:rsid w:val="00F710C1"/>
    <w:rsid w:val="00F76851"/>
    <w:rsid w:val="00FA1DA6"/>
    <w:rsid w:val="00FA5E6F"/>
    <w:rsid w:val="00FB1929"/>
    <w:rsid w:val="00FC138F"/>
    <w:rsid w:val="00FE2BC0"/>
    <w:rsid w:val="00FE77A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1CCCCBA"/>
  <w15:docId w15:val="{D60EB61D-4D80-624C-904D-5564934EE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1407"/>
    <w:pPr>
      <w:spacing w:line="360" w:lineRule="auto"/>
      <w:jc w:val="both"/>
    </w:pPr>
    <w:rPr>
      <w:rFonts w:ascii="Times New Roman" w:hAnsi="Times New Roman" w:cs="Times New Roman"/>
      <w:szCs w:val="20"/>
      <w:lang w:eastAsia="fr-FR"/>
    </w:rPr>
  </w:style>
  <w:style w:type="paragraph" w:styleId="Titre1">
    <w:name w:val="heading 1"/>
    <w:basedOn w:val="Normal"/>
    <w:link w:val="Titre1Car"/>
    <w:uiPriority w:val="9"/>
    <w:qFormat/>
    <w:rsid w:val="00EB63E1"/>
    <w:pPr>
      <w:spacing w:beforeAutospacing="1" w:afterAutospacing="1" w:line="240" w:lineRule="auto"/>
      <w:jc w:val="left"/>
      <w:outlineLvl w:val="0"/>
    </w:pPr>
    <w:rPr>
      <w:b/>
      <w:bCs/>
      <w:kern w:val="2"/>
      <w:sz w:val="48"/>
      <w:szCs w:val="48"/>
    </w:rPr>
  </w:style>
  <w:style w:type="paragraph" w:styleId="Titre3">
    <w:name w:val="heading 3"/>
    <w:basedOn w:val="Normal"/>
    <w:next w:val="Normal"/>
    <w:link w:val="Titre3Car"/>
    <w:uiPriority w:val="9"/>
    <w:semiHidden/>
    <w:unhideWhenUsed/>
    <w:qFormat/>
    <w:rsid w:val="004D0467"/>
    <w:pPr>
      <w:keepNext/>
      <w:keepLines/>
      <w:spacing w:before="40"/>
      <w:outlineLvl w:val="2"/>
    </w:pPr>
    <w:rPr>
      <w:rFonts w:asciiTheme="majorHAnsi" w:eastAsiaTheme="majorEastAsia" w:hAnsiTheme="majorHAnsi" w:cstheme="majorBidi"/>
      <w:color w:val="1F3763" w:themeColor="accent1" w:themeShade="7F"/>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CitationCar">
    <w:name w:val="Citation Car"/>
    <w:basedOn w:val="Policepardfaut"/>
    <w:link w:val="Citation"/>
    <w:uiPriority w:val="29"/>
    <w:qFormat/>
    <w:rsid w:val="00DE10DA"/>
    <w:rPr>
      <w:iCs/>
      <w:color w:val="404040" w:themeColor="text1" w:themeTint="BF"/>
      <w:sz w:val="21"/>
    </w:rPr>
  </w:style>
  <w:style w:type="character" w:customStyle="1" w:styleId="NotedebasdepageCar">
    <w:name w:val="Note de bas de page Car"/>
    <w:basedOn w:val="Policepardfaut"/>
    <w:link w:val="Notedebasdepage"/>
    <w:uiPriority w:val="99"/>
    <w:qFormat/>
    <w:rsid w:val="008043DF"/>
    <w:rPr>
      <w:rFonts w:ascii="Times New Roman" w:eastAsia="Times New Roman" w:hAnsi="Times New Roman" w:cs="Times New Roman"/>
      <w:sz w:val="20"/>
      <w:szCs w:val="20"/>
      <w:lang w:eastAsia="fr-FR"/>
    </w:rPr>
  </w:style>
  <w:style w:type="character" w:customStyle="1" w:styleId="En-tteCar">
    <w:name w:val="En-tête Car"/>
    <w:basedOn w:val="Policepardfaut"/>
    <w:uiPriority w:val="99"/>
    <w:qFormat/>
    <w:rsid w:val="007A7D06"/>
    <w:rPr>
      <w:rFonts w:eastAsiaTheme="minorHAnsi"/>
      <w:sz w:val="22"/>
      <w:szCs w:val="22"/>
    </w:rPr>
  </w:style>
  <w:style w:type="character" w:customStyle="1" w:styleId="CorpsdetexteCar">
    <w:name w:val="Corps de texte Car"/>
    <w:basedOn w:val="Policepardfaut"/>
    <w:link w:val="Corpsdetexte"/>
    <w:qFormat/>
    <w:rsid w:val="007A7D06"/>
    <w:rPr>
      <w:rFonts w:ascii="Times" w:hAnsi="Times" w:cs="Times New Roman"/>
      <w:szCs w:val="20"/>
      <w:lang w:eastAsia="fr-FR"/>
    </w:rPr>
  </w:style>
  <w:style w:type="character" w:styleId="Marquedecommentaire">
    <w:name w:val="annotation reference"/>
    <w:basedOn w:val="Policepardfaut"/>
    <w:uiPriority w:val="99"/>
    <w:semiHidden/>
    <w:unhideWhenUsed/>
    <w:qFormat/>
    <w:rsid w:val="00C71A7F"/>
    <w:rPr>
      <w:sz w:val="16"/>
      <w:szCs w:val="16"/>
    </w:rPr>
  </w:style>
  <w:style w:type="character" w:customStyle="1" w:styleId="CommentaireCar">
    <w:name w:val="Commentaire Car"/>
    <w:basedOn w:val="Policepardfaut"/>
    <w:link w:val="Commentaire"/>
    <w:uiPriority w:val="99"/>
    <w:semiHidden/>
    <w:qFormat/>
    <w:rsid w:val="00C71A7F"/>
    <w:rPr>
      <w:rFonts w:ascii="Times New Roman" w:hAnsi="Times New Roman" w:cs="Times New Roman"/>
      <w:sz w:val="20"/>
      <w:szCs w:val="20"/>
      <w:lang w:eastAsia="fr-FR"/>
    </w:rPr>
  </w:style>
  <w:style w:type="character" w:customStyle="1" w:styleId="ObjetducommentaireCar">
    <w:name w:val="Objet du commentaire Car"/>
    <w:basedOn w:val="CommentaireCar"/>
    <w:link w:val="Objetducommentaire"/>
    <w:uiPriority w:val="99"/>
    <w:semiHidden/>
    <w:qFormat/>
    <w:rsid w:val="00C71A7F"/>
    <w:rPr>
      <w:rFonts w:ascii="Times New Roman" w:hAnsi="Times New Roman" w:cs="Times New Roman"/>
      <w:b/>
      <w:bCs/>
      <w:sz w:val="20"/>
      <w:szCs w:val="20"/>
      <w:lang w:eastAsia="fr-FR"/>
    </w:rPr>
  </w:style>
  <w:style w:type="character" w:customStyle="1" w:styleId="TextedebullesCar">
    <w:name w:val="Texte de bulles Car"/>
    <w:basedOn w:val="Policepardfaut"/>
    <w:link w:val="Textedebulles"/>
    <w:uiPriority w:val="99"/>
    <w:semiHidden/>
    <w:qFormat/>
    <w:rsid w:val="00C71A7F"/>
    <w:rPr>
      <w:rFonts w:ascii="Times New Roman" w:hAnsi="Times New Roman" w:cs="Times New Roman"/>
      <w:sz w:val="18"/>
      <w:szCs w:val="18"/>
      <w:lang w:eastAsia="fr-FR"/>
    </w:rPr>
  </w:style>
  <w:style w:type="character" w:customStyle="1" w:styleId="Ancredenotedebasdepage">
    <w:name w:val="Ancre de note de bas de page"/>
    <w:rPr>
      <w:vertAlign w:val="superscript"/>
    </w:rPr>
  </w:style>
  <w:style w:type="character" w:customStyle="1" w:styleId="FootnoteCharacters">
    <w:name w:val="Footnote Characters"/>
    <w:basedOn w:val="Policepardfaut"/>
    <w:uiPriority w:val="99"/>
    <w:semiHidden/>
    <w:unhideWhenUsed/>
    <w:qFormat/>
    <w:rsid w:val="00012CB4"/>
    <w:rPr>
      <w:vertAlign w:val="superscript"/>
    </w:rPr>
  </w:style>
  <w:style w:type="character" w:customStyle="1" w:styleId="Titre1Car">
    <w:name w:val="Titre 1 Car"/>
    <w:basedOn w:val="Policepardfaut"/>
    <w:link w:val="Titre1"/>
    <w:uiPriority w:val="9"/>
    <w:qFormat/>
    <w:rsid w:val="00EB63E1"/>
    <w:rPr>
      <w:rFonts w:ascii="Times New Roman" w:hAnsi="Times New Roman" w:cs="Times New Roman"/>
      <w:b/>
      <w:bCs/>
      <w:kern w:val="2"/>
      <w:sz w:val="48"/>
      <w:szCs w:val="48"/>
      <w:lang w:eastAsia="fr-FR"/>
    </w:rPr>
  </w:style>
  <w:style w:type="character" w:customStyle="1" w:styleId="LienInternet">
    <w:name w:val="Lien Internet"/>
    <w:basedOn w:val="Policepardfaut"/>
    <w:uiPriority w:val="99"/>
    <w:unhideWhenUsed/>
    <w:rsid w:val="00D15209"/>
    <w:rPr>
      <w:color w:val="0563C1" w:themeColor="hyperlink"/>
      <w:u w:val="single"/>
    </w:rPr>
  </w:style>
  <w:style w:type="character" w:customStyle="1" w:styleId="Mentionnonrsolue1">
    <w:name w:val="Mention non résolue1"/>
    <w:basedOn w:val="Policepardfaut"/>
    <w:uiPriority w:val="99"/>
    <w:semiHidden/>
    <w:unhideWhenUsed/>
    <w:qFormat/>
    <w:rsid w:val="00D15209"/>
    <w:rPr>
      <w:color w:val="605E5C"/>
      <w:shd w:val="clear" w:color="auto" w:fill="E1DFDD"/>
    </w:rPr>
  </w:style>
  <w:style w:type="character" w:customStyle="1" w:styleId="Caractresdenotedebasdepage">
    <w:name w:val="Caractères de note de bas de page"/>
    <w:qFormat/>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link w:val="CorpsdetexteCar"/>
    <w:rsid w:val="007A7D06"/>
    <w:pPr>
      <w:spacing w:line="240" w:lineRule="auto"/>
      <w:jc w:val="center"/>
    </w:pPr>
    <w:rPr>
      <w:rFonts w:ascii="Times" w:hAnsi="Times"/>
    </w:r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Cs w:val="24"/>
    </w:rPr>
  </w:style>
  <w:style w:type="paragraph" w:customStyle="1" w:styleId="Index">
    <w:name w:val="Index"/>
    <w:basedOn w:val="Normal"/>
    <w:qFormat/>
    <w:pPr>
      <w:suppressLineNumbers/>
    </w:pPr>
    <w:rPr>
      <w:rFonts w:cs="Arial"/>
    </w:rPr>
  </w:style>
  <w:style w:type="paragraph" w:styleId="Citation">
    <w:name w:val="Quote"/>
    <w:basedOn w:val="Normal"/>
    <w:next w:val="Normal"/>
    <w:link w:val="CitationCar"/>
    <w:uiPriority w:val="29"/>
    <w:qFormat/>
    <w:rsid w:val="00DE10DA"/>
    <w:pPr>
      <w:spacing w:beforeAutospacing="1" w:afterAutospacing="1"/>
      <w:ind w:left="1134" w:right="851"/>
    </w:pPr>
    <w:rPr>
      <w:iCs/>
      <w:color w:val="404040" w:themeColor="text1" w:themeTint="BF"/>
      <w:sz w:val="21"/>
    </w:rPr>
  </w:style>
  <w:style w:type="paragraph" w:customStyle="1" w:styleId="Encadr">
    <w:name w:val="Encadré"/>
    <w:basedOn w:val="Normal"/>
    <w:qFormat/>
    <w:rsid w:val="0059571A"/>
    <w:pPr>
      <w:pBdr>
        <w:top w:val="single" w:sz="4" w:space="1" w:color="000000"/>
        <w:left w:val="single" w:sz="4" w:space="4" w:color="000000"/>
        <w:bottom w:val="single" w:sz="4" w:space="1" w:color="000000"/>
        <w:right w:val="single" w:sz="4" w:space="4" w:color="000000"/>
      </w:pBdr>
      <w:ind w:left="1134"/>
    </w:pPr>
    <w:rPr>
      <w:sz w:val="21"/>
    </w:rPr>
  </w:style>
  <w:style w:type="paragraph" w:styleId="Normalcentr">
    <w:name w:val="Block Text"/>
    <w:basedOn w:val="Normal"/>
    <w:uiPriority w:val="99"/>
    <w:unhideWhenUsed/>
    <w:qFormat/>
    <w:rsid w:val="0017768A"/>
    <w:pPr>
      <w:pBdr>
        <w:top w:val="single" w:sz="2" w:space="10" w:color="4472C4"/>
        <w:left w:val="single" w:sz="2" w:space="10" w:color="4472C4"/>
        <w:bottom w:val="single" w:sz="2" w:space="10" w:color="4472C4"/>
        <w:right w:val="single" w:sz="2" w:space="10" w:color="4472C4"/>
      </w:pBdr>
      <w:spacing w:line="240" w:lineRule="auto"/>
      <w:ind w:left="1152" w:right="1152"/>
    </w:pPr>
    <w:rPr>
      <w:rFonts w:asciiTheme="minorHAnsi" w:eastAsiaTheme="minorEastAsia" w:hAnsiTheme="minorHAnsi"/>
      <w:iCs/>
      <w:color w:val="000000" w:themeColor="text1"/>
      <w:sz w:val="21"/>
    </w:rPr>
  </w:style>
  <w:style w:type="paragraph" w:styleId="Notedebasdepage">
    <w:name w:val="footnote text"/>
    <w:basedOn w:val="Normal"/>
    <w:link w:val="NotedebasdepageCar"/>
    <w:autoRedefine/>
    <w:uiPriority w:val="99"/>
    <w:unhideWhenUsed/>
    <w:qFormat/>
    <w:rsid w:val="008043DF"/>
    <w:pPr>
      <w:spacing w:line="240" w:lineRule="auto"/>
    </w:pPr>
    <w:rPr>
      <w:sz w:val="20"/>
    </w:rPr>
  </w:style>
  <w:style w:type="paragraph" w:customStyle="1" w:styleId="ENCADRE">
    <w:name w:val="ENCADRE"/>
    <w:basedOn w:val="Normal"/>
    <w:qFormat/>
    <w:rsid w:val="000D5DE2"/>
    <w:pPr>
      <w:pBdr>
        <w:top w:val="single" w:sz="4" w:space="1" w:color="000000"/>
        <w:left w:val="single" w:sz="4" w:space="4" w:color="000000"/>
        <w:bottom w:val="single" w:sz="4" w:space="1" w:color="000000"/>
        <w:right w:val="single" w:sz="4" w:space="4" w:color="000000"/>
      </w:pBdr>
      <w:spacing w:line="240" w:lineRule="auto"/>
      <w:ind w:left="1134" w:right="1128"/>
      <w:jc w:val="left"/>
    </w:pPr>
    <w:rPr>
      <w:rFonts w:asciiTheme="minorHAnsi" w:hAnsiTheme="minorHAnsi"/>
      <w:sz w:val="21"/>
      <w:szCs w:val="22"/>
    </w:rPr>
  </w:style>
  <w:style w:type="paragraph" w:customStyle="1" w:styleId="En-tteetpieddepage">
    <w:name w:val="En-tête et pied de page"/>
    <w:basedOn w:val="Normal"/>
    <w:qFormat/>
  </w:style>
  <w:style w:type="paragraph" w:styleId="En-tte">
    <w:name w:val="header"/>
    <w:basedOn w:val="Normal"/>
    <w:uiPriority w:val="99"/>
    <w:unhideWhenUsed/>
    <w:rsid w:val="007A7D06"/>
    <w:pPr>
      <w:tabs>
        <w:tab w:val="center" w:pos="4536"/>
        <w:tab w:val="right" w:pos="9072"/>
      </w:tabs>
      <w:spacing w:line="240" w:lineRule="auto"/>
      <w:jc w:val="left"/>
    </w:pPr>
    <w:rPr>
      <w:rFonts w:asciiTheme="minorHAnsi" w:eastAsiaTheme="minorHAnsi" w:hAnsiTheme="minorHAnsi" w:cstheme="minorBidi"/>
      <w:sz w:val="22"/>
      <w:szCs w:val="22"/>
      <w:lang w:eastAsia="en-US"/>
    </w:rPr>
  </w:style>
  <w:style w:type="paragraph" w:customStyle="1" w:styleId="Standard">
    <w:name w:val="Standard"/>
    <w:qFormat/>
    <w:rsid w:val="007A7D06"/>
    <w:pPr>
      <w:suppressAutoHyphens/>
      <w:textAlignment w:val="baseline"/>
    </w:pPr>
    <w:rPr>
      <w:rFonts w:ascii="Times New Roman" w:hAnsi="Times New Roman" w:cs="Times New Roman"/>
      <w:kern w:val="2"/>
      <w:sz w:val="20"/>
      <w:szCs w:val="20"/>
      <w:lang w:eastAsia="fr-FR"/>
    </w:rPr>
  </w:style>
  <w:style w:type="paragraph" w:customStyle="1" w:styleId="Corpsdetexte21">
    <w:name w:val="Corps de texte 21"/>
    <w:basedOn w:val="Standard"/>
    <w:qFormat/>
    <w:rsid w:val="007A7D06"/>
    <w:pPr>
      <w:jc w:val="center"/>
    </w:pPr>
    <w:rPr>
      <w:b/>
      <w:bCs/>
    </w:rPr>
  </w:style>
  <w:style w:type="paragraph" w:customStyle="1" w:styleId="Textbody">
    <w:name w:val="Text body"/>
    <w:basedOn w:val="Standard"/>
    <w:qFormat/>
    <w:rsid w:val="007A7D06"/>
    <w:pPr>
      <w:jc w:val="both"/>
    </w:pPr>
    <w:rPr>
      <w:sz w:val="18"/>
      <w:szCs w:val="18"/>
    </w:rPr>
  </w:style>
  <w:style w:type="paragraph" w:styleId="Paragraphedeliste">
    <w:name w:val="List Paragraph"/>
    <w:basedOn w:val="Normal"/>
    <w:uiPriority w:val="34"/>
    <w:qFormat/>
    <w:rsid w:val="004A4D36"/>
    <w:pPr>
      <w:ind w:left="720"/>
      <w:contextualSpacing/>
    </w:pPr>
  </w:style>
  <w:style w:type="paragraph" w:styleId="Commentaire">
    <w:name w:val="annotation text"/>
    <w:basedOn w:val="Normal"/>
    <w:link w:val="CommentaireCar"/>
    <w:uiPriority w:val="99"/>
    <w:semiHidden/>
    <w:unhideWhenUsed/>
    <w:qFormat/>
    <w:rsid w:val="00C71A7F"/>
    <w:pPr>
      <w:spacing w:line="240" w:lineRule="auto"/>
    </w:pPr>
    <w:rPr>
      <w:sz w:val="20"/>
    </w:rPr>
  </w:style>
  <w:style w:type="paragraph" w:styleId="Objetducommentaire">
    <w:name w:val="annotation subject"/>
    <w:basedOn w:val="Commentaire"/>
    <w:next w:val="Commentaire"/>
    <w:link w:val="ObjetducommentaireCar"/>
    <w:uiPriority w:val="99"/>
    <w:semiHidden/>
    <w:unhideWhenUsed/>
    <w:qFormat/>
    <w:rsid w:val="00C71A7F"/>
    <w:rPr>
      <w:b/>
      <w:bCs/>
    </w:rPr>
  </w:style>
  <w:style w:type="paragraph" w:styleId="Textedebulles">
    <w:name w:val="Balloon Text"/>
    <w:basedOn w:val="Normal"/>
    <w:link w:val="TextedebullesCar"/>
    <w:uiPriority w:val="99"/>
    <w:semiHidden/>
    <w:unhideWhenUsed/>
    <w:qFormat/>
    <w:rsid w:val="00C71A7F"/>
    <w:pPr>
      <w:spacing w:line="240" w:lineRule="auto"/>
    </w:pPr>
    <w:rPr>
      <w:sz w:val="18"/>
      <w:szCs w:val="18"/>
    </w:rPr>
  </w:style>
  <w:style w:type="table" w:styleId="Grilledutableau">
    <w:name w:val="Table Grid"/>
    <w:basedOn w:val="TableauNormal"/>
    <w:uiPriority w:val="39"/>
    <w:rsid w:val="007A7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A56D27"/>
    <w:rPr>
      <w:color w:val="0000FF"/>
      <w:u w:val="single"/>
    </w:rPr>
  </w:style>
  <w:style w:type="character" w:styleId="Appelnotedebasdep">
    <w:name w:val="footnote reference"/>
    <w:basedOn w:val="Policepardfaut"/>
    <w:uiPriority w:val="99"/>
    <w:semiHidden/>
    <w:unhideWhenUsed/>
    <w:rsid w:val="003877CA"/>
    <w:rPr>
      <w:vertAlign w:val="superscript"/>
    </w:rPr>
  </w:style>
  <w:style w:type="paragraph" w:styleId="Rvision">
    <w:name w:val="Revision"/>
    <w:hidden/>
    <w:uiPriority w:val="99"/>
    <w:semiHidden/>
    <w:rsid w:val="00226088"/>
    <w:rPr>
      <w:rFonts w:ascii="Times New Roman" w:hAnsi="Times New Roman" w:cs="Times New Roman"/>
      <w:szCs w:val="20"/>
      <w:lang w:eastAsia="fr-FR"/>
    </w:rPr>
  </w:style>
  <w:style w:type="character" w:styleId="Mentionnonrsolue">
    <w:name w:val="Unresolved Mention"/>
    <w:basedOn w:val="Policepardfaut"/>
    <w:uiPriority w:val="99"/>
    <w:semiHidden/>
    <w:unhideWhenUsed/>
    <w:rsid w:val="007F15A8"/>
    <w:rPr>
      <w:color w:val="605E5C"/>
      <w:shd w:val="clear" w:color="auto" w:fill="E1DFDD"/>
    </w:rPr>
  </w:style>
  <w:style w:type="character" w:customStyle="1" w:styleId="Titre3Car">
    <w:name w:val="Titre 3 Car"/>
    <w:basedOn w:val="Policepardfaut"/>
    <w:link w:val="Titre3"/>
    <w:uiPriority w:val="9"/>
    <w:semiHidden/>
    <w:rsid w:val="004D0467"/>
    <w:rPr>
      <w:rFonts w:asciiTheme="majorHAnsi" w:eastAsiaTheme="majorEastAsia" w:hAnsiTheme="majorHAnsi" w:cstheme="majorBidi"/>
      <w:color w:val="1F3763" w:themeColor="accent1" w:themeShade="7F"/>
      <w:lang w:eastAsia="fr-FR"/>
    </w:rPr>
  </w:style>
  <w:style w:type="paragraph" w:styleId="Pieddepage">
    <w:name w:val="footer"/>
    <w:basedOn w:val="Normal"/>
    <w:link w:val="PieddepageCar"/>
    <w:uiPriority w:val="99"/>
    <w:unhideWhenUsed/>
    <w:rsid w:val="005E67CC"/>
    <w:pPr>
      <w:tabs>
        <w:tab w:val="center" w:pos="4536"/>
        <w:tab w:val="right" w:pos="9072"/>
      </w:tabs>
      <w:spacing w:line="240" w:lineRule="auto"/>
    </w:pPr>
  </w:style>
  <w:style w:type="character" w:customStyle="1" w:styleId="PieddepageCar">
    <w:name w:val="Pied de page Car"/>
    <w:basedOn w:val="Policepardfaut"/>
    <w:link w:val="Pieddepage"/>
    <w:uiPriority w:val="99"/>
    <w:rsid w:val="005E67CC"/>
    <w:rPr>
      <w:rFonts w:ascii="Times New Roman" w:hAnsi="Times New Roman" w:cs="Times New Roman"/>
      <w:szCs w:val="20"/>
      <w:lang w:eastAsia="fr-FR"/>
    </w:rPr>
  </w:style>
  <w:style w:type="character" w:styleId="Numrodepage">
    <w:name w:val="page number"/>
    <w:basedOn w:val="Policepardfaut"/>
    <w:uiPriority w:val="99"/>
    <w:semiHidden/>
    <w:unhideWhenUsed/>
    <w:rsid w:val="005E67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7992982">
      <w:bodyDiv w:val="1"/>
      <w:marLeft w:val="0"/>
      <w:marRight w:val="0"/>
      <w:marTop w:val="0"/>
      <w:marBottom w:val="0"/>
      <w:divBdr>
        <w:top w:val="none" w:sz="0" w:space="0" w:color="auto"/>
        <w:left w:val="none" w:sz="0" w:space="0" w:color="auto"/>
        <w:bottom w:val="none" w:sz="0" w:space="0" w:color="auto"/>
        <w:right w:val="none" w:sz="0" w:space="0" w:color="auto"/>
      </w:divBdr>
    </w:div>
    <w:div w:id="400178727">
      <w:bodyDiv w:val="1"/>
      <w:marLeft w:val="0"/>
      <w:marRight w:val="0"/>
      <w:marTop w:val="0"/>
      <w:marBottom w:val="0"/>
      <w:divBdr>
        <w:top w:val="none" w:sz="0" w:space="0" w:color="auto"/>
        <w:left w:val="none" w:sz="0" w:space="0" w:color="auto"/>
        <w:bottom w:val="none" w:sz="0" w:space="0" w:color="auto"/>
        <w:right w:val="none" w:sz="0" w:space="0" w:color="auto"/>
      </w:divBdr>
    </w:div>
    <w:div w:id="605817878">
      <w:bodyDiv w:val="1"/>
      <w:marLeft w:val="0"/>
      <w:marRight w:val="0"/>
      <w:marTop w:val="0"/>
      <w:marBottom w:val="0"/>
      <w:divBdr>
        <w:top w:val="none" w:sz="0" w:space="0" w:color="auto"/>
        <w:left w:val="none" w:sz="0" w:space="0" w:color="auto"/>
        <w:bottom w:val="none" w:sz="0" w:space="0" w:color="auto"/>
        <w:right w:val="none" w:sz="0" w:space="0" w:color="auto"/>
      </w:divBdr>
    </w:div>
    <w:div w:id="1159151153">
      <w:bodyDiv w:val="1"/>
      <w:marLeft w:val="0"/>
      <w:marRight w:val="0"/>
      <w:marTop w:val="0"/>
      <w:marBottom w:val="0"/>
      <w:divBdr>
        <w:top w:val="none" w:sz="0" w:space="0" w:color="auto"/>
        <w:left w:val="none" w:sz="0" w:space="0" w:color="auto"/>
        <w:bottom w:val="none" w:sz="0" w:space="0" w:color="auto"/>
        <w:right w:val="none" w:sz="0" w:space="0" w:color="auto"/>
      </w:divBdr>
    </w:div>
    <w:div w:id="1308047312">
      <w:bodyDiv w:val="1"/>
      <w:marLeft w:val="0"/>
      <w:marRight w:val="0"/>
      <w:marTop w:val="0"/>
      <w:marBottom w:val="0"/>
      <w:divBdr>
        <w:top w:val="none" w:sz="0" w:space="0" w:color="auto"/>
        <w:left w:val="none" w:sz="0" w:space="0" w:color="auto"/>
        <w:bottom w:val="none" w:sz="0" w:space="0" w:color="auto"/>
        <w:right w:val="none" w:sz="0" w:space="0" w:color="auto"/>
      </w:divBdr>
    </w:div>
    <w:div w:id="1591161986">
      <w:bodyDiv w:val="1"/>
      <w:marLeft w:val="0"/>
      <w:marRight w:val="0"/>
      <w:marTop w:val="0"/>
      <w:marBottom w:val="0"/>
      <w:divBdr>
        <w:top w:val="none" w:sz="0" w:space="0" w:color="auto"/>
        <w:left w:val="none" w:sz="0" w:space="0" w:color="auto"/>
        <w:bottom w:val="none" w:sz="0" w:space="0" w:color="auto"/>
        <w:right w:val="none" w:sz="0" w:space="0" w:color="auto"/>
      </w:divBdr>
    </w:div>
    <w:div w:id="1653630859">
      <w:bodyDiv w:val="1"/>
      <w:marLeft w:val="0"/>
      <w:marRight w:val="0"/>
      <w:marTop w:val="0"/>
      <w:marBottom w:val="0"/>
      <w:divBdr>
        <w:top w:val="none" w:sz="0" w:space="0" w:color="auto"/>
        <w:left w:val="none" w:sz="0" w:space="0" w:color="auto"/>
        <w:bottom w:val="none" w:sz="0" w:space="0" w:color="auto"/>
        <w:right w:val="none" w:sz="0" w:space="0" w:color="auto"/>
      </w:divBdr>
      <w:divsChild>
        <w:div w:id="1299609085">
          <w:marLeft w:val="0"/>
          <w:marRight w:val="0"/>
          <w:marTop w:val="0"/>
          <w:marBottom w:val="0"/>
          <w:divBdr>
            <w:top w:val="none" w:sz="0" w:space="0" w:color="auto"/>
            <w:left w:val="none" w:sz="0" w:space="0" w:color="auto"/>
            <w:bottom w:val="none" w:sz="0" w:space="0" w:color="auto"/>
            <w:right w:val="none" w:sz="0" w:space="0" w:color="auto"/>
          </w:divBdr>
        </w:div>
        <w:div w:id="13966099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873</Words>
  <Characters>5050</Characters>
  <Application>Microsoft Office Word</Application>
  <DocSecurity>0</DocSecurity>
  <Lines>72</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Nicole Maggi-Germain</dc:creator>
  <dc:description/>
  <cp:lastModifiedBy>Microsoft Office User</cp:lastModifiedBy>
  <cp:revision>2</cp:revision>
  <dcterms:created xsi:type="dcterms:W3CDTF">2025-03-21T09:10:00Z</dcterms:created>
  <dcterms:modified xsi:type="dcterms:W3CDTF">2025-03-21T09:10:00Z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