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6730" w14:textId="77777777" w:rsidR="007A7D06" w:rsidRDefault="007A7D06" w:rsidP="007A7D06">
      <w:pPr>
        <w:spacing w:line="240" w:lineRule="auto"/>
        <w:jc w:val="center"/>
        <w:rPr>
          <w:rFonts w:ascii="Calibri Light" w:hAnsi="Calibri Light" w:cs="Calibri Light"/>
          <w:b/>
        </w:rPr>
      </w:pPr>
      <w:r>
        <w:rPr>
          <w:b/>
          <w:noProof/>
          <w:sz w:val="32"/>
          <w:szCs w:val="32"/>
        </w:rPr>
        <w:drawing>
          <wp:inline distT="0" distB="0" distL="0" distR="0" wp14:anchorId="27C96DB3" wp14:editId="75823767">
            <wp:extent cx="1971675" cy="1098698"/>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SST_P1.pdf"/>
                    <pic:cNvPicPr/>
                  </pic:nvPicPr>
                  <pic:blipFill>
                    <a:blip r:embed="rId7"/>
                    <a:stretch>
                      <a:fillRect/>
                    </a:stretch>
                  </pic:blipFill>
                  <pic:spPr>
                    <a:xfrm>
                      <a:off x="0" y="0"/>
                      <a:ext cx="2006991" cy="1118378"/>
                    </a:xfrm>
                    <a:prstGeom prst="rect">
                      <a:avLst/>
                    </a:prstGeom>
                  </pic:spPr>
                </pic:pic>
              </a:graphicData>
            </a:graphic>
          </wp:inline>
        </w:drawing>
      </w:r>
    </w:p>
    <w:p w14:paraId="422671A2" w14:textId="4C4992B4" w:rsidR="007A7D06" w:rsidRPr="00C43FE0" w:rsidRDefault="007A7D06" w:rsidP="007A7D06">
      <w:pPr>
        <w:jc w:val="center"/>
        <w:rPr>
          <w:rFonts w:ascii="Calibri Light" w:hAnsi="Calibri Light" w:cs="Calibri Light"/>
          <w:b/>
        </w:rPr>
      </w:pPr>
      <w:r w:rsidRPr="00C43FE0">
        <w:rPr>
          <w:rFonts w:ascii="Calibri Light" w:hAnsi="Calibri Light" w:cs="Calibri Light"/>
          <w:b/>
        </w:rPr>
        <w:t xml:space="preserve">Stage FO </w:t>
      </w:r>
      <w:r>
        <w:rPr>
          <w:rFonts w:ascii="Calibri Light" w:hAnsi="Calibri Light" w:cs="Calibri Light"/>
          <w:b/>
        </w:rPr>
        <w:t>« </w:t>
      </w:r>
      <w:r w:rsidRPr="00C43FE0">
        <w:rPr>
          <w:rFonts w:ascii="Calibri Light" w:hAnsi="Calibri Light" w:cs="Calibri Light"/>
          <w:b/>
        </w:rPr>
        <w:t>Formation professionnelle continue (FPC)</w:t>
      </w:r>
      <w:r>
        <w:rPr>
          <w:rFonts w:ascii="Calibri Light" w:hAnsi="Calibri Light" w:cs="Calibri Light"/>
          <w:b/>
        </w:rPr>
        <w:t> »</w:t>
      </w:r>
      <w:r w:rsidRPr="00C43FE0">
        <w:rPr>
          <w:rFonts w:ascii="Calibri Light" w:hAnsi="Calibri Light" w:cs="Calibri Light"/>
          <w:b/>
        </w:rPr>
        <w:t xml:space="preserve"> du </w:t>
      </w:r>
      <w:r w:rsidR="00F83703">
        <w:rPr>
          <w:rFonts w:ascii="Calibri Light" w:hAnsi="Calibri Light" w:cs="Calibri Light"/>
          <w:b/>
        </w:rPr>
        <w:t>09 au 13 octobre</w:t>
      </w:r>
      <w:r w:rsidR="006A2A8D">
        <w:rPr>
          <w:rFonts w:ascii="Calibri Light" w:hAnsi="Calibri Light" w:cs="Calibri Light"/>
          <w:b/>
        </w:rPr>
        <w:t xml:space="preserve"> 202</w:t>
      </w:r>
      <w:r w:rsidR="00F83703">
        <w:rPr>
          <w:rFonts w:ascii="Calibri Light" w:hAnsi="Calibri Light" w:cs="Calibri Light"/>
          <w:b/>
        </w:rPr>
        <w:t>3</w:t>
      </w:r>
    </w:p>
    <w:p w14:paraId="57E21B7B" w14:textId="6D84964A" w:rsidR="007A7D06" w:rsidRPr="00D74B09" w:rsidRDefault="007A7D06" w:rsidP="00D74B09">
      <w:pPr>
        <w:pStyle w:val="En-tte"/>
        <w:spacing w:line="360" w:lineRule="auto"/>
        <w:jc w:val="center"/>
        <w:rPr>
          <w:rFonts w:ascii="Calibri Light" w:hAnsi="Calibri Light" w:cs="Calibri Light"/>
          <w:sz w:val="20"/>
          <w:szCs w:val="20"/>
        </w:rPr>
      </w:pPr>
      <w:r w:rsidRPr="00C43FE0">
        <w:rPr>
          <w:rFonts w:ascii="Calibri Light" w:hAnsi="Calibri Light" w:cs="Calibri Light"/>
          <w:sz w:val="20"/>
          <w:szCs w:val="20"/>
          <w:u w:val="single"/>
        </w:rPr>
        <w:t>Responsables du stage</w:t>
      </w:r>
      <w:r w:rsidRPr="00C43FE0">
        <w:rPr>
          <w:rFonts w:ascii="Calibri Light" w:hAnsi="Calibri Light" w:cs="Calibri Light"/>
          <w:sz w:val="20"/>
          <w:szCs w:val="20"/>
        </w:rPr>
        <w:t xml:space="preserve"> : Nicole MAGGI-GERMAIN </w:t>
      </w:r>
      <w:r w:rsidRPr="00D81CDC">
        <w:rPr>
          <w:rFonts w:ascii="Calibri Light" w:hAnsi="Calibri Light" w:cs="Calibri Light"/>
          <w:sz w:val="20"/>
          <w:szCs w:val="20"/>
        </w:rPr>
        <w:t xml:space="preserve">(ISST – Université Paris I), </w:t>
      </w:r>
      <w:r w:rsidR="00F83703" w:rsidRPr="00F83703">
        <w:rPr>
          <w:rFonts w:ascii="Calibri Light" w:hAnsi="Calibri Light" w:cs="Calibri Light"/>
          <w:sz w:val="20"/>
          <w:szCs w:val="20"/>
        </w:rPr>
        <w:t>Salomé DUVAL</w:t>
      </w:r>
      <w:r w:rsidR="00F83703">
        <w:rPr>
          <w:rFonts w:ascii="Calibri Light" w:hAnsi="Calibri Light" w:cs="Calibri Light"/>
          <w:sz w:val="20"/>
          <w:szCs w:val="20"/>
        </w:rPr>
        <w:t xml:space="preserve"> et </w:t>
      </w:r>
      <w:r w:rsidRPr="00D81CDC">
        <w:rPr>
          <w:rFonts w:ascii="Calibri Light" w:hAnsi="Calibri Light" w:cs="Calibri Light"/>
          <w:sz w:val="20"/>
          <w:szCs w:val="20"/>
        </w:rPr>
        <w:t>Youcef TAYEB (</w:t>
      </w:r>
      <w:r w:rsidR="00B46E6B">
        <w:rPr>
          <w:rFonts w:ascii="Calibri Light" w:hAnsi="Calibri Light" w:cs="Calibri Light"/>
          <w:sz w:val="20"/>
          <w:szCs w:val="20"/>
        </w:rPr>
        <w:t>CGT-</w:t>
      </w:r>
      <w:r w:rsidRPr="00D81CDC">
        <w:rPr>
          <w:rFonts w:ascii="Calibri Light" w:hAnsi="Calibri Light" w:cs="Calibri Light"/>
          <w:sz w:val="20"/>
          <w:szCs w:val="20"/>
        </w:rPr>
        <w:t>FO)</w:t>
      </w:r>
    </w:p>
    <w:tbl>
      <w:tblPr>
        <w:tblW w:w="15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2981"/>
        <w:gridCol w:w="3261"/>
        <w:gridCol w:w="3118"/>
        <w:gridCol w:w="2977"/>
        <w:gridCol w:w="2653"/>
      </w:tblGrid>
      <w:tr w:rsidR="007A7D06" w:rsidRPr="00D201A9" w14:paraId="4D36679C" w14:textId="77777777" w:rsidTr="00E94E78">
        <w:trPr>
          <w:trHeight w:val="298"/>
          <w:jc w:val="center"/>
        </w:trPr>
        <w:tc>
          <w:tcPr>
            <w:tcW w:w="988" w:type="dxa"/>
            <w:tcBorders>
              <w:top w:val="nil"/>
              <w:left w:val="nil"/>
              <w:bottom w:val="single" w:sz="6" w:space="0" w:color="auto"/>
              <w:right w:val="single" w:sz="6" w:space="0" w:color="auto"/>
            </w:tcBorders>
          </w:tcPr>
          <w:p w14:paraId="18453067" w14:textId="77777777" w:rsidR="007A7D06" w:rsidRPr="00D201A9" w:rsidRDefault="007A7D06" w:rsidP="007A7D06">
            <w:pPr>
              <w:spacing w:line="240" w:lineRule="auto"/>
              <w:ind w:left="103"/>
            </w:pPr>
          </w:p>
        </w:tc>
        <w:tc>
          <w:tcPr>
            <w:tcW w:w="2981" w:type="dxa"/>
            <w:tcBorders>
              <w:top w:val="single" w:sz="6" w:space="0" w:color="auto"/>
              <w:left w:val="single" w:sz="6" w:space="0" w:color="auto"/>
              <w:bottom w:val="single" w:sz="4" w:space="0" w:color="auto"/>
              <w:right w:val="single" w:sz="6" w:space="0" w:color="auto"/>
            </w:tcBorders>
            <w:shd w:val="pct15" w:color="auto" w:fill="auto"/>
            <w:vAlign w:val="center"/>
          </w:tcPr>
          <w:p w14:paraId="315E966B" w14:textId="09C77F03"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 xml:space="preserve">Lundi </w:t>
            </w:r>
            <w:r w:rsidRPr="00FF32A5">
              <w:rPr>
                <w:rFonts w:ascii="Calibri Light" w:hAnsi="Calibri Light" w:cs="Calibri Light"/>
                <w:sz w:val="22"/>
                <w:szCs w:val="18"/>
              </w:rPr>
              <w:br/>
            </w:r>
            <w:r w:rsidR="00F83703">
              <w:rPr>
                <w:rFonts w:ascii="Calibri Light" w:hAnsi="Calibri Light" w:cs="Calibri Light"/>
                <w:sz w:val="22"/>
                <w:szCs w:val="18"/>
              </w:rPr>
              <w:t>09 octobre 2023</w:t>
            </w:r>
          </w:p>
        </w:tc>
        <w:tc>
          <w:tcPr>
            <w:tcW w:w="3261" w:type="dxa"/>
            <w:tcBorders>
              <w:top w:val="single" w:sz="6" w:space="0" w:color="auto"/>
              <w:left w:val="single" w:sz="6" w:space="0" w:color="auto"/>
              <w:bottom w:val="single" w:sz="6" w:space="0" w:color="auto"/>
              <w:right w:val="single" w:sz="6" w:space="0" w:color="auto"/>
            </w:tcBorders>
            <w:shd w:val="pct15" w:color="auto" w:fill="auto"/>
            <w:vAlign w:val="center"/>
          </w:tcPr>
          <w:p w14:paraId="14BD46CA" w14:textId="364E3F27"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Mardi</w:t>
            </w:r>
            <w:r w:rsidRPr="00FF32A5">
              <w:rPr>
                <w:rFonts w:ascii="Calibri Light" w:hAnsi="Calibri Light" w:cs="Calibri Light"/>
                <w:sz w:val="22"/>
                <w:szCs w:val="18"/>
              </w:rPr>
              <w:br/>
            </w:r>
            <w:r w:rsidR="00F83703">
              <w:rPr>
                <w:rFonts w:ascii="Calibri Light" w:hAnsi="Calibri Light" w:cs="Calibri Light"/>
                <w:sz w:val="22"/>
                <w:szCs w:val="18"/>
              </w:rPr>
              <w:t>10 octobre 2023</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3C516489" w14:textId="170B8C3D"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Mercredi</w:t>
            </w:r>
            <w:r w:rsidRPr="00FF32A5">
              <w:rPr>
                <w:rFonts w:ascii="Calibri Light" w:hAnsi="Calibri Light" w:cs="Calibri Light"/>
                <w:sz w:val="22"/>
                <w:szCs w:val="18"/>
              </w:rPr>
              <w:br/>
            </w:r>
            <w:r w:rsidR="00F83703">
              <w:rPr>
                <w:rFonts w:ascii="Calibri Light" w:hAnsi="Calibri Light" w:cs="Calibri Light"/>
                <w:sz w:val="22"/>
                <w:szCs w:val="18"/>
              </w:rPr>
              <w:t>11 octobre 2023</w:t>
            </w:r>
          </w:p>
        </w:tc>
        <w:tc>
          <w:tcPr>
            <w:tcW w:w="2977" w:type="dxa"/>
            <w:tcBorders>
              <w:top w:val="single" w:sz="6" w:space="0" w:color="auto"/>
              <w:left w:val="single" w:sz="6" w:space="0" w:color="auto"/>
              <w:bottom w:val="single" w:sz="6" w:space="0" w:color="auto"/>
              <w:right w:val="single" w:sz="6" w:space="0" w:color="auto"/>
            </w:tcBorders>
            <w:shd w:val="pct15" w:color="auto" w:fill="auto"/>
            <w:vAlign w:val="center"/>
          </w:tcPr>
          <w:p w14:paraId="198ABB9B" w14:textId="65FF52FA"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Jeudi</w:t>
            </w:r>
            <w:r w:rsidRPr="00FF32A5">
              <w:rPr>
                <w:rFonts w:ascii="Calibri Light" w:hAnsi="Calibri Light" w:cs="Calibri Light"/>
                <w:sz w:val="22"/>
                <w:szCs w:val="18"/>
              </w:rPr>
              <w:br/>
            </w:r>
            <w:r w:rsidR="00F83703">
              <w:rPr>
                <w:rFonts w:ascii="Calibri Light" w:hAnsi="Calibri Light" w:cs="Calibri Light"/>
                <w:sz w:val="22"/>
                <w:szCs w:val="18"/>
              </w:rPr>
              <w:t>12 octobre 2023</w:t>
            </w:r>
          </w:p>
        </w:tc>
        <w:tc>
          <w:tcPr>
            <w:tcW w:w="2653" w:type="dxa"/>
            <w:tcBorders>
              <w:top w:val="single" w:sz="6" w:space="0" w:color="auto"/>
              <w:left w:val="single" w:sz="6" w:space="0" w:color="auto"/>
              <w:bottom w:val="single" w:sz="6" w:space="0" w:color="auto"/>
              <w:right w:val="single" w:sz="6" w:space="0" w:color="auto"/>
            </w:tcBorders>
            <w:shd w:val="pct15" w:color="auto" w:fill="auto"/>
            <w:vAlign w:val="center"/>
          </w:tcPr>
          <w:p w14:paraId="7A4BE8FF" w14:textId="7C57328D"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Vendredi</w:t>
            </w:r>
            <w:r w:rsidRPr="00FF32A5">
              <w:rPr>
                <w:rFonts w:ascii="Calibri Light" w:hAnsi="Calibri Light" w:cs="Calibri Light"/>
                <w:sz w:val="22"/>
                <w:szCs w:val="18"/>
              </w:rPr>
              <w:br/>
            </w:r>
            <w:r w:rsidR="00F83703">
              <w:rPr>
                <w:rFonts w:ascii="Calibri Light" w:hAnsi="Calibri Light" w:cs="Calibri Light"/>
                <w:sz w:val="22"/>
                <w:szCs w:val="18"/>
              </w:rPr>
              <w:t>13 octobre 2023</w:t>
            </w:r>
          </w:p>
        </w:tc>
      </w:tr>
      <w:tr w:rsidR="004E15AB" w:rsidRPr="00CA0BCB" w14:paraId="73D77EED" w14:textId="77777777" w:rsidTr="00E94E78">
        <w:trPr>
          <w:trHeight w:val="2714"/>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3B31B7F2"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9h</w:t>
            </w:r>
          </w:p>
          <w:p w14:paraId="7D6A8472" w14:textId="77777777" w:rsidR="004E15AB" w:rsidRPr="007A7D06" w:rsidRDefault="004E15AB" w:rsidP="004E15AB">
            <w:pPr>
              <w:spacing w:line="240" w:lineRule="auto"/>
              <w:jc w:val="center"/>
              <w:rPr>
                <w:rFonts w:asciiTheme="minorHAnsi" w:hAnsiTheme="minorHAnsi" w:cstheme="minorHAnsi"/>
              </w:rPr>
            </w:pPr>
          </w:p>
          <w:p w14:paraId="7A67F8D4" w14:textId="77777777" w:rsidR="004E15AB" w:rsidRPr="007A7D06" w:rsidRDefault="004E15AB" w:rsidP="004E15AB">
            <w:pPr>
              <w:spacing w:line="240" w:lineRule="auto"/>
              <w:jc w:val="center"/>
              <w:rPr>
                <w:rFonts w:asciiTheme="minorHAnsi" w:hAnsiTheme="minorHAnsi" w:cstheme="minorHAnsi"/>
              </w:rPr>
            </w:pPr>
          </w:p>
          <w:p w14:paraId="01C1E11E" w14:textId="77777777" w:rsidR="004E15AB" w:rsidRPr="007A7D06" w:rsidRDefault="004E15AB" w:rsidP="004E15AB">
            <w:pPr>
              <w:spacing w:line="240" w:lineRule="auto"/>
              <w:jc w:val="center"/>
              <w:rPr>
                <w:rFonts w:asciiTheme="minorHAnsi" w:hAnsiTheme="minorHAnsi" w:cstheme="minorHAnsi"/>
              </w:rPr>
            </w:pPr>
          </w:p>
          <w:p w14:paraId="05E5F85F" w14:textId="77777777" w:rsidR="004E15AB" w:rsidRPr="007A7D06" w:rsidRDefault="004E15AB" w:rsidP="004E15AB">
            <w:pPr>
              <w:spacing w:line="240" w:lineRule="auto"/>
              <w:jc w:val="center"/>
              <w:rPr>
                <w:rFonts w:asciiTheme="minorHAnsi" w:hAnsiTheme="minorHAnsi" w:cstheme="minorHAnsi"/>
              </w:rPr>
            </w:pPr>
          </w:p>
          <w:p w14:paraId="6275F807" w14:textId="77777777" w:rsidR="004E15AB" w:rsidRPr="007A7D06" w:rsidRDefault="004E15AB" w:rsidP="004E15AB">
            <w:pPr>
              <w:spacing w:line="240" w:lineRule="auto"/>
              <w:rPr>
                <w:rFonts w:asciiTheme="minorHAnsi" w:hAnsiTheme="minorHAnsi" w:cstheme="minorHAnsi"/>
              </w:rPr>
            </w:pPr>
          </w:p>
          <w:p w14:paraId="62B9191F"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4" w:space="0" w:color="auto"/>
              <w:left w:val="single" w:sz="4" w:space="0" w:color="auto"/>
              <w:bottom w:val="single" w:sz="6" w:space="0" w:color="auto"/>
              <w:right w:val="single" w:sz="6" w:space="0" w:color="auto"/>
            </w:tcBorders>
          </w:tcPr>
          <w:p w14:paraId="72059D17" w14:textId="77777777" w:rsidR="004E15AB" w:rsidRDefault="004E15AB" w:rsidP="004E15AB">
            <w:pPr>
              <w:spacing w:line="276" w:lineRule="auto"/>
              <w:rPr>
                <w:rFonts w:ascii="Calibri Light" w:hAnsi="Calibri Light" w:cs="Calibri Light"/>
                <w:b/>
                <w:sz w:val="20"/>
              </w:rPr>
            </w:pPr>
          </w:p>
          <w:p w14:paraId="5C686B99" w14:textId="77777777" w:rsidR="004E15AB" w:rsidRDefault="004E15AB" w:rsidP="004E15AB">
            <w:pPr>
              <w:spacing w:line="276" w:lineRule="auto"/>
              <w:jc w:val="center"/>
              <w:rPr>
                <w:rFonts w:ascii="Calibri Light" w:hAnsi="Calibri Light" w:cs="Calibri Light"/>
                <w:b/>
                <w:sz w:val="20"/>
              </w:rPr>
            </w:pPr>
            <w:r w:rsidRPr="00C43FE0">
              <w:rPr>
                <w:rFonts w:ascii="Calibri Light" w:hAnsi="Calibri Light" w:cs="Calibri Light"/>
                <w:b/>
                <w:sz w:val="20"/>
              </w:rPr>
              <w:t>Présentation de l’ISST</w:t>
            </w:r>
            <w:r>
              <w:rPr>
                <w:rFonts w:ascii="Calibri Light" w:hAnsi="Calibri Light" w:cs="Calibri Light"/>
                <w:b/>
                <w:sz w:val="20"/>
              </w:rPr>
              <w:t>,</w:t>
            </w:r>
          </w:p>
          <w:p w14:paraId="2CF4AA52" w14:textId="77777777" w:rsidR="004E15AB" w:rsidRDefault="004E15AB" w:rsidP="004E15AB">
            <w:pPr>
              <w:spacing w:line="276" w:lineRule="auto"/>
              <w:jc w:val="center"/>
              <w:rPr>
                <w:rFonts w:ascii="Calibri Light" w:hAnsi="Calibri Light" w:cs="Calibri Light"/>
                <w:b/>
                <w:sz w:val="20"/>
              </w:rPr>
            </w:pPr>
            <w:r w:rsidRPr="00C43FE0">
              <w:rPr>
                <w:rFonts w:ascii="Calibri Light" w:hAnsi="Calibri Light" w:cs="Calibri Light"/>
                <w:b/>
                <w:sz w:val="20"/>
              </w:rPr>
              <w:t>de la session</w:t>
            </w:r>
          </w:p>
          <w:p w14:paraId="4136C82E" w14:textId="77777777" w:rsidR="004E15AB" w:rsidRDefault="004E15AB" w:rsidP="004E15AB">
            <w:pPr>
              <w:spacing w:line="276" w:lineRule="auto"/>
              <w:jc w:val="center"/>
              <w:rPr>
                <w:rFonts w:ascii="Calibri Light" w:hAnsi="Calibri Light" w:cs="Calibri Light"/>
                <w:b/>
                <w:sz w:val="20"/>
              </w:rPr>
            </w:pPr>
            <w:r>
              <w:rPr>
                <w:rFonts w:ascii="Calibri Light" w:hAnsi="Calibri Light" w:cs="Calibri Light"/>
                <w:b/>
                <w:sz w:val="20"/>
              </w:rPr>
              <w:t>&amp; t</w:t>
            </w:r>
            <w:r w:rsidRPr="00C43FE0">
              <w:rPr>
                <w:rFonts w:ascii="Calibri Light" w:hAnsi="Calibri Light" w:cs="Calibri Light"/>
                <w:b/>
                <w:sz w:val="20"/>
              </w:rPr>
              <w:t>our de table</w:t>
            </w:r>
          </w:p>
          <w:p w14:paraId="3F7D2641" w14:textId="5809C312" w:rsidR="004E15AB" w:rsidRDefault="004E15AB" w:rsidP="004E15AB">
            <w:pPr>
              <w:pStyle w:val="Standard"/>
            </w:pPr>
            <w:r>
              <w:t>____________________________</w:t>
            </w:r>
          </w:p>
          <w:p w14:paraId="6B338541" w14:textId="77777777" w:rsidR="00F503D8" w:rsidRPr="00F503D8" w:rsidRDefault="00F503D8" w:rsidP="00F503D8">
            <w:pPr>
              <w:spacing w:line="240" w:lineRule="auto"/>
              <w:jc w:val="center"/>
              <w:rPr>
                <w:rFonts w:ascii="Calibri Light" w:hAnsi="Calibri Light" w:cs="Calibri Light"/>
                <w:b/>
                <w:sz w:val="20"/>
              </w:rPr>
            </w:pPr>
            <w:r w:rsidRPr="00F503D8">
              <w:rPr>
                <w:rFonts w:ascii="Calibri Light" w:hAnsi="Calibri Light" w:cs="Calibri Light"/>
                <w:b/>
                <w:sz w:val="20"/>
              </w:rPr>
              <w:t>La formation professionnelle continue</w:t>
            </w:r>
          </w:p>
          <w:p w14:paraId="61320E6E" w14:textId="77777777" w:rsidR="00F503D8" w:rsidRDefault="00F503D8" w:rsidP="00F503D8">
            <w:pPr>
              <w:spacing w:line="240" w:lineRule="auto"/>
              <w:jc w:val="center"/>
              <w:rPr>
                <w:rFonts w:ascii="Calibri Light" w:hAnsi="Calibri Light" w:cs="Calibri Light"/>
                <w:b/>
                <w:sz w:val="20"/>
              </w:rPr>
            </w:pPr>
            <w:r w:rsidRPr="00F503D8">
              <w:rPr>
                <w:rFonts w:ascii="Calibri Light" w:hAnsi="Calibri Light" w:cs="Calibri Light"/>
                <w:b/>
                <w:sz w:val="20"/>
              </w:rPr>
              <w:t>Le nouveau visage : continuité ou nouveau virage</w:t>
            </w:r>
          </w:p>
          <w:p w14:paraId="5D4210D3" w14:textId="313FC76E" w:rsidR="004E15AB" w:rsidRPr="0000427E" w:rsidRDefault="00F503D8" w:rsidP="00F503D8">
            <w:pPr>
              <w:spacing w:line="240" w:lineRule="auto"/>
              <w:jc w:val="center"/>
            </w:pPr>
            <w:r>
              <w:rPr>
                <w:rFonts w:ascii="Calibri Light" w:hAnsi="Calibri Light" w:cs="Calibri Light"/>
                <w:bCs/>
                <w:sz w:val="20"/>
              </w:rPr>
              <w:t>Échanges avec les stagiaires</w:t>
            </w:r>
          </w:p>
        </w:tc>
        <w:tc>
          <w:tcPr>
            <w:tcW w:w="3261" w:type="dxa"/>
            <w:tcBorders>
              <w:top w:val="single" w:sz="6" w:space="0" w:color="auto"/>
              <w:left w:val="single" w:sz="6" w:space="0" w:color="auto"/>
              <w:bottom w:val="single" w:sz="6" w:space="0" w:color="auto"/>
              <w:right w:val="single" w:sz="6" w:space="0" w:color="auto"/>
            </w:tcBorders>
          </w:tcPr>
          <w:p w14:paraId="4A8C4844" w14:textId="77777777" w:rsidR="004E15AB" w:rsidRDefault="004E15AB" w:rsidP="004E15AB">
            <w:pPr>
              <w:spacing w:line="276" w:lineRule="auto"/>
              <w:jc w:val="center"/>
              <w:rPr>
                <w:rFonts w:ascii="Calibri Light" w:hAnsi="Calibri Light" w:cs="Calibri Light"/>
                <w:b/>
                <w:sz w:val="20"/>
              </w:rPr>
            </w:pPr>
          </w:p>
          <w:p w14:paraId="30AD4022" w14:textId="1E3CEFD5" w:rsidR="004E15AB" w:rsidRPr="0081652B" w:rsidRDefault="004E15AB" w:rsidP="00F503D8">
            <w:pPr>
              <w:spacing w:line="276" w:lineRule="auto"/>
              <w:jc w:val="center"/>
              <w:rPr>
                <w:rFonts w:ascii="Calibri Light" w:hAnsi="Calibri Light" w:cs="Calibri Light"/>
                <w:b/>
                <w:sz w:val="20"/>
              </w:rPr>
            </w:pPr>
            <w:r>
              <w:rPr>
                <w:rFonts w:ascii="Calibri Light" w:hAnsi="Calibri Light" w:cs="Calibri Light"/>
                <w:b/>
                <w:sz w:val="20"/>
              </w:rPr>
              <w:t xml:space="preserve">Les dispositifs </w:t>
            </w:r>
            <w:r w:rsidR="00F503D8">
              <w:rPr>
                <w:rFonts w:ascii="Calibri Light" w:hAnsi="Calibri Light" w:cs="Calibri Light"/>
                <w:b/>
                <w:sz w:val="20"/>
              </w:rPr>
              <w:t>de</w:t>
            </w:r>
            <w:r>
              <w:rPr>
                <w:rFonts w:ascii="Calibri Light" w:hAnsi="Calibri Light" w:cs="Calibri Light"/>
                <w:b/>
                <w:sz w:val="20"/>
              </w:rPr>
              <w:t xml:space="preserve"> formation</w:t>
            </w:r>
          </w:p>
          <w:p w14:paraId="545B493B" w14:textId="290CBAD4" w:rsidR="004E15AB" w:rsidRPr="00C4717F" w:rsidRDefault="004E15AB" w:rsidP="00842824">
            <w:pPr>
              <w:spacing w:line="276" w:lineRule="auto"/>
              <w:jc w:val="center"/>
              <w:rPr>
                <w:rFonts w:ascii="Calibri Light" w:hAnsi="Calibri Light" w:cs="Calibri Light"/>
                <w:bCs/>
                <w:sz w:val="14"/>
                <w:szCs w:val="14"/>
              </w:rPr>
            </w:pPr>
            <w:r w:rsidRPr="00C4717F">
              <w:rPr>
                <w:rFonts w:ascii="Calibri Light" w:hAnsi="Calibri Light" w:cs="Calibri Light"/>
                <w:bCs/>
                <w:sz w:val="14"/>
                <w:szCs w:val="14"/>
              </w:rPr>
              <w:t>(</w:t>
            </w:r>
            <w:r w:rsidR="00842824" w:rsidRPr="00C4717F">
              <w:rPr>
                <w:rFonts w:ascii="Calibri Light" w:hAnsi="Calibri Light" w:cs="Calibri Light"/>
                <w:bCs/>
                <w:sz w:val="14"/>
                <w:szCs w:val="14"/>
              </w:rPr>
              <w:t>CPF, CPF de transition pro</w:t>
            </w:r>
            <w:r w:rsidRPr="00C4717F">
              <w:rPr>
                <w:rFonts w:ascii="Calibri Light" w:hAnsi="Calibri Light" w:cs="Calibri Light"/>
                <w:bCs/>
                <w:sz w:val="14"/>
                <w:szCs w:val="14"/>
              </w:rPr>
              <w:t>)</w:t>
            </w:r>
          </w:p>
          <w:p w14:paraId="4D15440F" w14:textId="77777777" w:rsidR="004E15AB" w:rsidRPr="00C4717F" w:rsidRDefault="004E15AB" w:rsidP="004E15AB">
            <w:pPr>
              <w:spacing w:line="276" w:lineRule="auto"/>
              <w:jc w:val="center"/>
              <w:rPr>
                <w:rFonts w:ascii="Calibri Light" w:hAnsi="Calibri Light" w:cs="Calibri Light"/>
                <w:bCs/>
                <w:sz w:val="12"/>
                <w:szCs w:val="16"/>
              </w:rPr>
            </w:pPr>
          </w:p>
          <w:p w14:paraId="5AB40EFC" w14:textId="77777777" w:rsidR="00842824" w:rsidRPr="00842824" w:rsidRDefault="00842824" w:rsidP="00842824">
            <w:pPr>
              <w:pStyle w:val="Corpsdetexte"/>
              <w:autoSpaceDE/>
              <w:autoSpaceDN/>
              <w:spacing w:line="276" w:lineRule="auto"/>
              <w:rPr>
                <w:rFonts w:ascii="Calibri Light" w:hAnsi="Calibri Light" w:cs="Calibri Light"/>
                <w:bCs/>
                <w:sz w:val="20"/>
                <w:lang w:val="en-US"/>
              </w:rPr>
            </w:pPr>
            <w:r w:rsidRPr="00842824">
              <w:rPr>
                <w:rFonts w:ascii="Calibri Light" w:hAnsi="Calibri Light" w:cs="Calibri Light"/>
                <w:bCs/>
                <w:sz w:val="20"/>
                <w:lang w:val="en-US"/>
              </w:rPr>
              <w:t>Youcef TAYEB</w:t>
            </w:r>
          </w:p>
          <w:p w14:paraId="48AFCD76" w14:textId="77777777" w:rsidR="00842824" w:rsidRDefault="00842824" w:rsidP="00842824">
            <w:pPr>
              <w:pStyle w:val="Corpsdetexte"/>
              <w:autoSpaceDE/>
              <w:autoSpaceDN/>
              <w:spacing w:line="276" w:lineRule="auto"/>
              <w:rPr>
                <w:rFonts w:ascii="Calibri Light" w:hAnsi="Calibri Light" w:cs="Calibri Light"/>
                <w:b/>
                <w:sz w:val="20"/>
              </w:rPr>
            </w:pPr>
            <w:r w:rsidRPr="00C43FE0">
              <w:rPr>
                <w:rFonts w:ascii="Calibri Light" w:hAnsi="Calibri Light" w:cs="Calibri Light"/>
                <w:bCs/>
                <w:sz w:val="12"/>
                <w:szCs w:val="16"/>
              </w:rPr>
              <w:t>F</w:t>
            </w:r>
            <w:r>
              <w:rPr>
                <w:rFonts w:ascii="Calibri Light" w:hAnsi="Calibri Light" w:cs="Calibri Light"/>
                <w:bCs/>
                <w:sz w:val="12"/>
                <w:szCs w:val="16"/>
              </w:rPr>
              <w:t>orce ouvrière</w:t>
            </w:r>
          </w:p>
          <w:p w14:paraId="4C89A047" w14:textId="2795C9F6" w:rsidR="004E15AB" w:rsidRDefault="004E15AB" w:rsidP="004E15AB">
            <w:pPr>
              <w:spacing w:line="240" w:lineRule="auto"/>
              <w:jc w:val="center"/>
              <w:rPr>
                <w:rFonts w:ascii="Calibri Light" w:hAnsi="Calibri Light" w:cs="Calibri Light"/>
                <w:bCs/>
                <w:sz w:val="16"/>
              </w:rPr>
            </w:pPr>
          </w:p>
          <w:p w14:paraId="56D693BE" w14:textId="77777777" w:rsidR="004E15AB" w:rsidRPr="00D201A9" w:rsidRDefault="004E15AB" w:rsidP="004E15AB">
            <w:pPr>
              <w:pStyle w:val="Corpsdetexte"/>
              <w:autoSpaceDE/>
              <w:autoSpaceDN/>
              <w:rPr>
                <w:b/>
                <w:sz w:val="22"/>
              </w:rPr>
            </w:pPr>
          </w:p>
        </w:tc>
        <w:tc>
          <w:tcPr>
            <w:tcW w:w="3118" w:type="dxa"/>
            <w:tcBorders>
              <w:top w:val="single" w:sz="6" w:space="0" w:color="auto"/>
              <w:left w:val="single" w:sz="6" w:space="0" w:color="auto"/>
              <w:bottom w:val="single" w:sz="6" w:space="0" w:color="auto"/>
              <w:right w:val="single" w:sz="6" w:space="0" w:color="auto"/>
            </w:tcBorders>
          </w:tcPr>
          <w:p w14:paraId="00EEB299" w14:textId="77777777" w:rsidR="004E15AB" w:rsidRDefault="004E15AB" w:rsidP="004E15AB">
            <w:pPr>
              <w:spacing w:line="276" w:lineRule="auto"/>
              <w:jc w:val="center"/>
              <w:rPr>
                <w:rFonts w:ascii="Calibri Light" w:hAnsi="Calibri Light" w:cs="Calibri Light"/>
                <w:b/>
                <w:sz w:val="20"/>
              </w:rPr>
            </w:pPr>
          </w:p>
          <w:p w14:paraId="4162D0C8" w14:textId="77777777" w:rsidR="00061045" w:rsidRPr="0081652B" w:rsidRDefault="00061045" w:rsidP="00061045">
            <w:pPr>
              <w:pStyle w:val="Corpsdetexte"/>
              <w:autoSpaceDE/>
              <w:autoSpaceDN/>
              <w:spacing w:line="276" w:lineRule="auto"/>
              <w:rPr>
                <w:rFonts w:ascii="Calibri Light" w:hAnsi="Calibri Light" w:cs="Calibri Light"/>
                <w:b/>
                <w:sz w:val="20"/>
              </w:rPr>
            </w:pPr>
            <w:r>
              <w:rPr>
                <w:rFonts w:ascii="Calibri Light" w:hAnsi="Calibri Light" w:cs="Calibri Light"/>
                <w:b/>
                <w:sz w:val="20"/>
              </w:rPr>
              <w:t>Le r</w:t>
            </w:r>
            <w:r w:rsidRPr="0081652B">
              <w:rPr>
                <w:rFonts w:ascii="Calibri Light" w:hAnsi="Calibri Light" w:cs="Calibri Light"/>
                <w:b/>
                <w:sz w:val="20"/>
              </w:rPr>
              <w:t>ôle des IRP en matière de formation professionnelle</w:t>
            </w:r>
          </w:p>
          <w:p w14:paraId="06F0511E" w14:textId="77777777" w:rsidR="00061045" w:rsidRPr="00CA4D5D" w:rsidRDefault="00061045" w:rsidP="00061045">
            <w:pPr>
              <w:spacing w:line="276" w:lineRule="auto"/>
              <w:jc w:val="center"/>
              <w:rPr>
                <w:rFonts w:ascii="Calibri Light" w:hAnsi="Calibri Light" w:cs="Calibri Light"/>
                <w:bCs/>
                <w:sz w:val="12"/>
                <w:szCs w:val="12"/>
              </w:rPr>
            </w:pPr>
          </w:p>
          <w:p w14:paraId="4C6491D0" w14:textId="77777777" w:rsidR="00061045" w:rsidRPr="008D00F4" w:rsidRDefault="00061045" w:rsidP="008D00F4">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493AAEF4" w14:textId="77777777" w:rsidR="00061045" w:rsidRDefault="00061045" w:rsidP="00061045">
            <w:pPr>
              <w:spacing w:line="276" w:lineRule="auto"/>
              <w:jc w:val="center"/>
              <w:rPr>
                <w:rFonts w:ascii="Calibri Light" w:hAnsi="Calibri Light" w:cs="Calibri Light"/>
                <w:bCs/>
                <w:sz w:val="12"/>
                <w:szCs w:val="18"/>
              </w:rPr>
            </w:pPr>
            <w:r w:rsidRPr="00C43FE0">
              <w:rPr>
                <w:rFonts w:ascii="Calibri Light" w:hAnsi="Calibri Light" w:cs="Calibri Light"/>
                <w:bCs/>
                <w:sz w:val="12"/>
                <w:szCs w:val="18"/>
                <w:lang w:val="it-IT"/>
              </w:rPr>
              <w:t xml:space="preserve">Juriste ISST </w:t>
            </w:r>
            <w:r>
              <w:rPr>
                <w:rFonts w:ascii="Calibri Light" w:hAnsi="Calibri Light" w:cs="Calibri Light"/>
                <w:bCs/>
                <w:sz w:val="12"/>
                <w:szCs w:val="18"/>
                <w:lang w:val="it-IT"/>
              </w:rPr>
              <w:t>-</w:t>
            </w:r>
            <w:r w:rsidRPr="00C43FE0">
              <w:rPr>
                <w:rFonts w:ascii="Calibri Light" w:hAnsi="Calibri Light" w:cs="Calibri Light"/>
                <w:bCs/>
                <w:sz w:val="12"/>
                <w:szCs w:val="18"/>
                <w:lang w:val="it-IT"/>
              </w:rPr>
              <w:t xml:space="preserve"> Université </w:t>
            </w:r>
            <w:r w:rsidRPr="00C43FE0">
              <w:rPr>
                <w:rFonts w:ascii="Calibri Light" w:hAnsi="Calibri Light" w:cs="Calibri Light"/>
                <w:bCs/>
                <w:sz w:val="12"/>
                <w:szCs w:val="18"/>
              </w:rPr>
              <w:t>Paris</w:t>
            </w:r>
            <w:r>
              <w:rPr>
                <w:rFonts w:ascii="Calibri Light" w:hAnsi="Calibri Light" w:cs="Calibri Light"/>
                <w:bCs/>
                <w:sz w:val="12"/>
                <w:szCs w:val="18"/>
              </w:rPr>
              <w:t xml:space="preserve"> I</w:t>
            </w:r>
          </w:p>
          <w:p w14:paraId="756841F2" w14:textId="5B8E76C1" w:rsidR="00AB4B1F" w:rsidRPr="00BF2047" w:rsidRDefault="00AB4B1F" w:rsidP="00361AA0">
            <w:pPr>
              <w:pStyle w:val="Corpsdetexte"/>
              <w:autoSpaceDE/>
              <w:autoSpaceDN/>
              <w:rPr>
                <w:rFonts w:ascii="Calibri Light" w:hAnsi="Calibri Light" w:cs="Calibri Light"/>
                <w:bCs/>
                <w:sz w:val="15"/>
                <w:szCs w:val="18"/>
              </w:rPr>
            </w:pPr>
          </w:p>
          <w:p w14:paraId="3BB6DEDE" w14:textId="77777777" w:rsidR="004E15AB" w:rsidRPr="00D201A9" w:rsidRDefault="004E15AB" w:rsidP="004E15AB">
            <w:pPr>
              <w:pStyle w:val="Corpsdetexte"/>
              <w:autoSpaceDE/>
              <w:autoSpaceDN/>
              <w:jc w:val="both"/>
              <w:rPr>
                <w:rFonts w:ascii="Times New Roman" w:hAnsi="Times New Roman"/>
                <w:sz w:val="18"/>
              </w:rPr>
            </w:pPr>
          </w:p>
        </w:tc>
        <w:tc>
          <w:tcPr>
            <w:tcW w:w="2977" w:type="dxa"/>
            <w:tcBorders>
              <w:top w:val="single" w:sz="6" w:space="0" w:color="auto"/>
              <w:left w:val="single" w:sz="6" w:space="0" w:color="auto"/>
              <w:bottom w:val="single" w:sz="6" w:space="0" w:color="auto"/>
              <w:right w:val="single" w:sz="6" w:space="0" w:color="auto"/>
            </w:tcBorders>
          </w:tcPr>
          <w:p w14:paraId="7190D186" w14:textId="77777777" w:rsidR="00C70DD7" w:rsidRDefault="00C70DD7" w:rsidP="00C70DD7">
            <w:pPr>
              <w:pStyle w:val="Corpsdetexte"/>
              <w:autoSpaceDE/>
              <w:autoSpaceDN/>
              <w:spacing w:line="276" w:lineRule="auto"/>
              <w:rPr>
                <w:rFonts w:ascii="Calibri Light" w:hAnsi="Calibri Light" w:cs="Calibri Light"/>
                <w:b/>
                <w:sz w:val="20"/>
              </w:rPr>
            </w:pPr>
          </w:p>
          <w:p w14:paraId="2C3E234C" w14:textId="77777777" w:rsidR="00061045" w:rsidRPr="0081652B" w:rsidRDefault="00061045" w:rsidP="00061045">
            <w:pPr>
              <w:spacing w:line="276" w:lineRule="auto"/>
              <w:jc w:val="center"/>
              <w:rPr>
                <w:rFonts w:ascii="Calibri Light" w:hAnsi="Calibri Light" w:cs="Calibri Light"/>
                <w:b/>
                <w:sz w:val="20"/>
              </w:rPr>
            </w:pPr>
            <w:r>
              <w:rPr>
                <w:rFonts w:ascii="Calibri Light" w:hAnsi="Calibri Light" w:cs="Calibri Light"/>
                <w:b/>
                <w:sz w:val="20"/>
              </w:rPr>
              <w:t xml:space="preserve">Qualification professionnelle : lien entre formation </w:t>
            </w:r>
            <w:r>
              <w:rPr>
                <w:rFonts w:ascii="Calibri Light" w:hAnsi="Calibri Light" w:cs="Calibri Light"/>
                <w:b/>
                <w:sz w:val="20"/>
              </w:rPr>
              <w:br/>
              <w:t>et certification</w:t>
            </w:r>
          </w:p>
          <w:p w14:paraId="66DCF712" w14:textId="77777777" w:rsidR="00061045" w:rsidRPr="0081652B" w:rsidRDefault="00061045" w:rsidP="00061045">
            <w:pPr>
              <w:spacing w:line="276" w:lineRule="auto"/>
              <w:jc w:val="center"/>
              <w:rPr>
                <w:rFonts w:ascii="Calibri Light" w:hAnsi="Calibri Light" w:cs="Calibri Light"/>
                <w:bCs/>
                <w:sz w:val="12"/>
                <w:szCs w:val="14"/>
              </w:rPr>
            </w:pPr>
          </w:p>
          <w:p w14:paraId="45FF4CEC" w14:textId="77777777" w:rsidR="00061045" w:rsidRPr="008D00F4" w:rsidRDefault="00061045" w:rsidP="008D00F4">
            <w:pPr>
              <w:spacing w:line="240" w:lineRule="auto"/>
              <w:jc w:val="center"/>
              <w:rPr>
                <w:rFonts w:ascii="Calibri Light" w:hAnsi="Calibri Light" w:cs="Calibri Light"/>
                <w:bCs/>
                <w:sz w:val="20"/>
              </w:rPr>
            </w:pPr>
            <w:r w:rsidRPr="008D00F4">
              <w:rPr>
                <w:rFonts w:ascii="Calibri Light" w:hAnsi="Calibri Light" w:cs="Calibri Light"/>
                <w:bCs/>
                <w:sz w:val="20"/>
              </w:rPr>
              <w:t>Pascal CAILLAUD</w:t>
            </w:r>
          </w:p>
          <w:p w14:paraId="6E36DC56" w14:textId="77777777" w:rsidR="00061045" w:rsidRDefault="00061045" w:rsidP="00061045">
            <w:pPr>
              <w:pStyle w:val="Corpsdetexte"/>
              <w:autoSpaceDE/>
              <w:autoSpaceDN/>
              <w:rPr>
                <w:rFonts w:ascii="Calibri Light" w:hAnsi="Calibri Light" w:cs="Calibri Light"/>
                <w:bCs/>
                <w:sz w:val="12"/>
                <w:szCs w:val="18"/>
              </w:rPr>
            </w:pPr>
            <w:r w:rsidRPr="00E350FD">
              <w:rPr>
                <w:rFonts w:ascii="Calibri Light" w:hAnsi="Calibri Light" w:cs="Calibri Light"/>
                <w:bCs/>
                <w:sz w:val="12"/>
                <w:szCs w:val="18"/>
              </w:rPr>
              <w:t>Chargé de recherche CNRS - Université de</w:t>
            </w:r>
            <w:r>
              <w:rPr>
                <w:rFonts w:ascii="Calibri Light" w:hAnsi="Calibri Light" w:cs="Calibri Light"/>
                <w:bCs/>
                <w:sz w:val="12"/>
                <w:szCs w:val="18"/>
              </w:rPr>
              <w:t xml:space="preserve"> Nantes</w:t>
            </w:r>
          </w:p>
          <w:p w14:paraId="50252273" w14:textId="04B984A2" w:rsidR="004E15AB" w:rsidRPr="0080521A" w:rsidRDefault="004E15AB" w:rsidP="0080521A">
            <w:pPr>
              <w:spacing w:line="276" w:lineRule="auto"/>
              <w:jc w:val="center"/>
              <w:rPr>
                <w:rFonts w:ascii="Calibri Light" w:hAnsi="Calibri Light" w:cs="Calibri Light"/>
                <w:b/>
                <w:sz w:val="20"/>
              </w:rPr>
            </w:pPr>
          </w:p>
        </w:tc>
        <w:tc>
          <w:tcPr>
            <w:tcW w:w="2653" w:type="dxa"/>
            <w:tcBorders>
              <w:top w:val="single" w:sz="6" w:space="0" w:color="auto"/>
              <w:left w:val="single" w:sz="6" w:space="0" w:color="auto"/>
              <w:bottom w:val="single" w:sz="6" w:space="0" w:color="auto"/>
              <w:right w:val="single" w:sz="6" w:space="0" w:color="auto"/>
            </w:tcBorders>
          </w:tcPr>
          <w:p w14:paraId="3BA76354" w14:textId="77777777" w:rsidR="004E15AB" w:rsidRPr="00E656E6" w:rsidRDefault="004E15AB" w:rsidP="004E15AB">
            <w:pPr>
              <w:pStyle w:val="Corpsdetexte"/>
              <w:autoSpaceDE/>
              <w:autoSpaceDN/>
              <w:rPr>
                <w:b/>
              </w:rPr>
            </w:pPr>
          </w:p>
          <w:p w14:paraId="33B25215" w14:textId="77777777" w:rsidR="00F273C8" w:rsidRDefault="003555D0" w:rsidP="004E15AB">
            <w:pPr>
              <w:pStyle w:val="Corpsdetexte"/>
              <w:autoSpaceDE/>
              <w:autoSpaceDN/>
              <w:rPr>
                <w:rFonts w:ascii="Calibri Light" w:hAnsi="Calibri Light" w:cs="Calibri Light"/>
                <w:b/>
                <w:sz w:val="20"/>
              </w:rPr>
            </w:pPr>
            <w:r>
              <w:rPr>
                <w:rFonts w:ascii="Calibri Light" w:hAnsi="Calibri Light" w:cs="Calibri Light"/>
                <w:b/>
                <w:sz w:val="20"/>
              </w:rPr>
              <w:t>Bilan de la réforme issue de la</w:t>
            </w:r>
            <w:r w:rsidR="006A2A8D">
              <w:rPr>
                <w:rFonts w:ascii="Calibri Light" w:hAnsi="Calibri Light" w:cs="Calibri Light"/>
                <w:b/>
                <w:sz w:val="20"/>
              </w:rPr>
              <w:t xml:space="preserve"> loi</w:t>
            </w:r>
            <w:r>
              <w:rPr>
                <w:rFonts w:ascii="Calibri Light" w:hAnsi="Calibri Light" w:cs="Calibri Light"/>
                <w:b/>
                <w:sz w:val="20"/>
              </w:rPr>
              <w:t xml:space="preserve"> du 5 sept. 2018</w:t>
            </w:r>
          </w:p>
          <w:p w14:paraId="3AD937D4" w14:textId="77777777" w:rsidR="00F273C8" w:rsidRDefault="00F273C8" w:rsidP="004E15AB">
            <w:pPr>
              <w:pStyle w:val="Corpsdetexte"/>
              <w:autoSpaceDE/>
              <w:autoSpaceDN/>
              <w:rPr>
                <w:rFonts w:ascii="Calibri Light" w:hAnsi="Calibri Light" w:cs="Calibri Light"/>
                <w:b/>
                <w:sz w:val="20"/>
              </w:rPr>
            </w:pPr>
            <w:r>
              <w:rPr>
                <w:rFonts w:ascii="Calibri Light" w:hAnsi="Calibri Light" w:cs="Calibri Light"/>
                <w:b/>
                <w:sz w:val="20"/>
              </w:rPr>
              <w:t xml:space="preserve">OU </w:t>
            </w:r>
          </w:p>
          <w:p w14:paraId="1F9A6748" w14:textId="5B03C63F" w:rsidR="004E15AB" w:rsidRPr="004E1FDC" w:rsidRDefault="0069228E" w:rsidP="004E15AB">
            <w:pPr>
              <w:pStyle w:val="Corpsdetexte"/>
              <w:autoSpaceDE/>
              <w:autoSpaceDN/>
              <w:rPr>
                <w:rFonts w:ascii="Calibri Light" w:hAnsi="Calibri Light" w:cs="Calibri Light"/>
                <w:bCs/>
                <w:sz w:val="15"/>
                <w:szCs w:val="18"/>
              </w:rPr>
            </w:pPr>
            <w:r>
              <w:rPr>
                <w:rFonts w:ascii="Calibri Light" w:hAnsi="Calibri Light" w:cs="Calibri Light"/>
                <w:b/>
                <w:sz w:val="20"/>
              </w:rPr>
              <w:t>Le financement de la FPC</w:t>
            </w:r>
          </w:p>
          <w:p w14:paraId="7000FC43" w14:textId="77777777" w:rsidR="0069228E" w:rsidRPr="004E1FDC" w:rsidRDefault="0069228E" w:rsidP="0069228E">
            <w:pPr>
              <w:pStyle w:val="Corpsdetexte"/>
              <w:autoSpaceDE/>
              <w:autoSpaceDN/>
              <w:jc w:val="both"/>
              <w:rPr>
                <w:rFonts w:ascii="Calibri Light" w:hAnsi="Calibri Light" w:cs="Calibri Light"/>
                <w:bCs/>
                <w:sz w:val="15"/>
                <w:szCs w:val="18"/>
              </w:rPr>
            </w:pPr>
          </w:p>
          <w:p w14:paraId="19FC786F" w14:textId="77777777" w:rsidR="004E15AB" w:rsidRPr="00C43FE0" w:rsidRDefault="004E15AB" w:rsidP="004E15AB">
            <w:pPr>
              <w:spacing w:line="240" w:lineRule="auto"/>
              <w:jc w:val="center"/>
              <w:rPr>
                <w:rFonts w:ascii="Calibri Light" w:hAnsi="Calibri Light" w:cs="Calibri Light"/>
                <w:bCs/>
                <w:sz w:val="16"/>
              </w:rPr>
            </w:pPr>
            <w:r>
              <w:rPr>
                <w:rFonts w:ascii="Calibri Light" w:hAnsi="Calibri Light" w:cs="Calibri Light"/>
                <w:bCs/>
                <w:sz w:val="16"/>
              </w:rPr>
              <w:t>Y</w:t>
            </w:r>
            <w:r w:rsidRPr="008D00F4">
              <w:rPr>
                <w:rFonts w:ascii="Calibri Light" w:hAnsi="Calibri Light" w:cs="Calibri Light"/>
                <w:bCs/>
                <w:sz w:val="20"/>
              </w:rPr>
              <w:t>oucef TAYEB</w:t>
            </w:r>
          </w:p>
          <w:p w14:paraId="05A5082E" w14:textId="52A8EB59" w:rsidR="004E15AB" w:rsidRDefault="004E15AB" w:rsidP="004E15AB">
            <w:pPr>
              <w:pStyle w:val="Corpsdetexte"/>
              <w:autoSpaceDE/>
              <w:autoSpaceDN/>
              <w:rPr>
                <w:rFonts w:ascii="Calibri Light" w:hAnsi="Calibri Light" w:cs="Calibri Light"/>
                <w:bCs/>
                <w:sz w:val="12"/>
                <w:szCs w:val="16"/>
              </w:rPr>
            </w:pPr>
            <w:r w:rsidRPr="00C43FE0">
              <w:rPr>
                <w:rFonts w:ascii="Calibri Light" w:hAnsi="Calibri Light" w:cs="Calibri Light"/>
                <w:bCs/>
                <w:sz w:val="12"/>
                <w:szCs w:val="16"/>
              </w:rPr>
              <w:t>F</w:t>
            </w:r>
            <w:r>
              <w:rPr>
                <w:rFonts w:ascii="Calibri Light" w:hAnsi="Calibri Light" w:cs="Calibri Light"/>
                <w:bCs/>
                <w:sz w:val="12"/>
                <w:szCs w:val="16"/>
              </w:rPr>
              <w:t>orce ouvrière</w:t>
            </w:r>
          </w:p>
          <w:p w14:paraId="35599B16" w14:textId="53B4CE1F" w:rsidR="002A1FF0" w:rsidRPr="004E1FDC" w:rsidRDefault="002A1FF0" w:rsidP="004E15AB">
            <w:pPr>
              <w:pStyle w:val="Corpsdetexte"/>
              <w:autoSpaceDE/>
              <w:autoSpaceDN/>
              <w:rPr>
                <w:rFonts w:ascii="Calibri Light" w:hAnsi="Calibri Light" w:cs="Calibri Light"/>
                <w:bCs/>
                <w:sz w:val="15"/>
                <w:szCs w:val="18"/>
              </w:rPr>
            </w:pPr>
          </w:p>
          <w:p w14:paraId="1761717F" w14:textId="6316B0CE" w:rsidR="004E15AB" w:rsidRPr="00941520" w:rsidRDefault="004E15AB" w:rsidP="004E15AB">
            <w:pPr>
              <w:pStyle w:val="Corpsdetexte"/>
              <w:autoSpaceDE/>
              <w:autoSpaceDN/>
              <w:rPr>
                <w:rFonts w:ascii="Calibri Light" w:hAnsi="Calibri Light" w:cs="Calibri Light"/>
                <w:bCs/>
                <w:sz w:val="16"/>
                <w:szCs w:val="18"/>
              </w:rPr>
            </w:pPr>
            <w:r w:rsidRPr="00941520">
              <w:rPr>
                <w:rFonts w:ascii="Calibri Light" w:hAnsi="Calibri Light" w:cs="Calibri Light"/>
                <w:bCs/>
                <w:sz w:val="16"/>
                <w:szCs w:val="18"/>
              </w:rPr>
              <w:t>________________________</w:t>
            </w:r>
            <w:r w:rsidR="0069228E">
              <w:rPr>
                <w:rFonts w:ascii="Calibri Light" w:hAnsi="Calibri Light" w:cs="Calibri Light"/>
                <w:bCs/>
                <w:sz w:val="16"/>
                <w:szCs w:val="18"/>
              </w:rPr>
              <w:t>_______</w:t>
            </w:r>
          </w:p>
          <w:p w14:paraId="104BCE33" w14:textId="77777777" w:rsidR="004E15AB" w:rsidRPr="00941520" w:rsidRDefault="004E15AB" w:rsidP="004E15AB">
            <w:pPr>
              <w:pStyle w:val="Corpsdetexte"/>
              <w:autoSpaceDE/>
              <w:autoSpaceDN/>
              <w:rPr>
                <w:rFonts w:ascii="Calibri Light" w:hAnsi="Calibri Light" w:cs="Calibri Light"/>
                <w:bCs/>
                <w:sz w:val="16"/>
                <w:szCs w:val="18"/>
              </w:rPr>
            </w:pPr>
            <w:r w:rsidRPr="00941520">
              <w:rPr>
                <w:rFonts w:ascii="Calibri Light" w:hAnsi="Calibri Light" w:cs="Calibri Light"/>
                <w:bCs/>
                <w:sz w:val="16"/>
                <w:szCs w:val="18"/>
              </w:rPr>
              <w:t>11 h</w:t>
            </w:r>
          </w:p>
          <w:p w14:paraId="47322712" w14:textId="3DAEE45C" w:rsidR="004E15AB" w:rsidRDefault="004E15AB" w:rsidP="004E15AB">
            <w:pPr>
              <w:spacing w:line="276" w:lineRule="auto"/>
              <w:jc w:val="center"/>
              <w:rPr>
                <w:rFonts w:ascii="Calibri Light" w:hAnsi="Calibri Light" w:cs="Calibri Light"/>
                <w:b/>
                <w:sz w:val="20"/>
              </w:rPr>
            </w:pPr>
            <w:r>
              <w:rPr>
                <w:rFonts w:ascii="Calibri Light" w:hAnsi="Calibri Light" w:cs="Calibri Light"/>
                <w:b/>
                <w:sz w:val="20"/>
              </w:rPr>
              <w:t>Intervention de M</w:t>
            </w:r>
            <w:r w:rsidR="0080521A">
              <w:rPr>
                <w:rFonts w:ascii="Calibri Light" w:hAnsi="Calibri Light" w:cs="Calibri Light"/>
                <w:b/>
                <w:sz w:val="20"/>
              </w:rPr>
              <w:t>ichel</w:t>
            </w:r>
            <w:r>
              <w:rPr>
                <w:rFonts w:ascii="Calibri Light" w:hAnsi="Calibri Light" w:cs="Calibri Light"/>
                <w:b/>
                <w:sz w:val="20"/>
              </w:rPr>
              <w:t xml:space="preserve"> </w:t>
            </w:r>
            <w:r w:rsidR="0080521A">
              <w:rPr>
                <w:rFonts w:ascii="Calibri Light" w:hAnsi="Calibri Light" w:cs="Calibri Light"/>
                <w:b/>
                <w:sz w:val="20"/>
              </w:rPr>
              <w:t>BEAUGAS</w:t>
            </w:r>
          </w:p>
          <w:p w14:paraId="6A11C9FF" w14:textId="77777777" w:rsidR="004E15AB" w:rsidRPr="008E717E" w:rsidRDefault="00361AA0" w:rsidP="004E15AB">
            <w:pPr>
              <w:spacing w:line="276" w:lineRule="auto"/>
              <w:jc w:val="center"/>
              <w:rPr>
                <w:rFonts w:ascii="Calibri Light" w:hAnsi="Calibri Light" w:cs="Calibri Light"/>
                <w:b/>
                <w:sz w:val="12"/>
                <w:szCs w:val="12"/>
              </w:rPr>
            </w:pPr>
            <w:r w:rsidRPr="008E717E">
              <w:rPr>
                <w:rFonts w:ascii="Calibri Light" w:hAnsi="Calibri Light" w:cs="Calibri Light"/>
                <w:bCs/>
                <w:sz w:val="12"/>
                <w:szCs w:val="12"/>
              </w:rPr>
              <w:t>Secrétaire</w:t>
            </w:r>
            <w:r w:rsidR="004E15AB" w:rsidRPr="008E717E">
              <w:rPr>
                <w:rFonts w:ascii="Calibri Light" w:hAnsi="Calibri Light" w:cs="Calibri Light"/>
                <w:bCs/>
                <w:sz w:val="12"/>
                <w:szCs w:val="12"/>
              </w:rPr>
              <w:t xml:space="preserve"> confédéral</w:t>
            </w:r>
          </w:p>
          <w:p w14:paraId="477F25BC" w14:textId="77777777" w:rsidR="004E15AB" w:rsidRPr="00B40F34" w:rsidRDefault="004E15AB" w:rsidP="004E15AB">
            <w:pPr>
              <w:pStyle w:val="Corpsdetexte"/>
              <w:autoSpaceDE/>
              <w:autoSpaceDN/>
              <w:rPr>
                <w:rFonts w:ascii="Calibri Light" w:hAnsi="Calibri Light" w:cs="Calibri Light"/>
                <w:bCs/>
                <w:sz w:val="12"/>
                <w:szCs w:val="18"/>
              </w:rPr>
            </w:pPr>
          </w:p>
        </w:tc>
      </w:tr>
      <w:tr w:rsidR="004E15AB" w:rsidRPr="00D201A9" w14:paraId="140B8618" w14:textId="77777777" w:rsidTr="00E94E78">
        <w:trPr>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2D2D3DF0"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12 h </w:t>
            </w:r>
            <w:r>
              <w:rPr>
                <w:rFonts w:asciiTheme="minorHAnsi" w:hAnsiTheme="minorHAnsi" w:cstheme="minorHAnsi"/>
              </w:rPr>
              <w:t>3</w:t>
            </w:r>
            <w:r w:rsidRPr="007A7D06">
              <w:rPr>
                <w:rFonts w:asciiTheme="minorHAnsi" w:hAnsiTheme="minorHAnsi" w:cstheme="minorHAnsi"/>
              </w:rPr>
              <w:t>0</w:t>
            </w:r>
          </w:p>
        </w:tc>
        <w:tc>
          <w:tcPr>
            <w:tcW w:w="2981" w:type="dxa"/>
            <w:tcBorders>
              <w:top w:val="single" w:sz="6" w:space="0" w:color="auto"/>
              <w:left w:val="single" w:sz="4" w:space="0" w:color="auto"/>
              <w:bottom w:val="single" w:sz="6" w:space="0" w:color="auto"/>
              <w:right w:val="single" w:sz="6" w:space="0" w:color="auto"/>
            </w:tcBorders>
            <w:shd w:val="pct15" w:color="auto" w:fill="auto"/>
          </w:tcPr>
          <w:p w14:paraId="3BADF322" w14:textId="77777777" w:rsidR="004E15AB" w:rsidRPr="00D201A9" w:rsidRDefault="004E15AB" w:rsidP="004E15AB">
            <w:pPr>
              <w:spacing w:line="240" w:lineRule="auto"/>
              <w:jc w:val="center"/>
            </w:pPr>
          </w:p>
        </w:tc>
        <w:tc>
          <w:tcPr>
            <w:tcW w:w="3261" w:type="dxa"/>
            <w:tcBorders>
              <w:top w:val="single" w:sz="6" w:space="0" w:color="auto"/>
              <w:left w:val="single" w:sz="6" w:space="0" w:color="auto"/>
              <w:bottom w:val="single" w:sz="6" w:space="0" w:color="auto"/>
              <w:right w:val="single" w:sz="6" w:space="0" w:color="auto"/>
            </w:tcBorders>
            <w:shd w:val="pct15" w:color="auto" w:fill="auto"/>
          </w:tcPr>
          <w:p w14:paraId="1B553C1E" w14:textId="77777777" w:rsidR="004E15AB" w:rsidRPr="00D201A9" w:rsidRDefault="004E15AB" w:rsidP="004E15AB">
            <w:pPr>
              <w:spacing w:line="240" w:lineRule="auto"/>
              <w:jc w:val="center"/>
            </w:pPr>
          </w:p>
        </w:tc>
        <w:tc>
          <w:tcPr>
            <w:tcW w:w="3118" w:type="dxa"/>
            <w:tcBorders>
              <w:top w:val="single" w:sz="6" w:space="0" w:color="auto"/>
              <w:left w:val="single" w:sz="6" w:space="0" w:color="auto"/>
              <w:bottom w:val="single" w:sz="6" w:space="0" w:color="auto"/>
              <w:right w:val="single" w:sz="6" w:space="0" w:color="auto"/>
            </w:tcBorders>
            <w:shd w:val="pct15" w:color="auto" w:fill="auto"/>
          </w:tcPr>
          <w:p w14:paraId="2FEFF96E" w14:textId="77777777" w:rsidR="004E15AB" w:rsidRPr="00D201A9" w:rsidRDefault="004E15AB" w:rsidP="004E15AB">
            <w:pPr>
              <w:spacing w:line="240" w:lineRule="auto"/>
            </w:pPr>
          </w:p>
        </w:tc>
        <w:tc>
          <w:tcPr>
            <w:tcW w:w="2977" w:type="dxa"/>
            <w:tcBorders>
              <w:top w:val="single" w:sz="6" w:space="0" w:color="auto"/>
              <w:left w:val="single" w:sz="6" w:space="0" w:color="auto"/>
              <w:bottom w:val="single" w:sz="6" w:space="0" w:color="auto"/>
              <w:right w:val="single" w:sz="6" w:space="0" w:color="auto"/>
            </w:tcBorders>
            <w:shd w:val="pct15" w:color="auto" w:fill="auto"/>
          </w:tcPr>
          <w:p w14:paraId="2440C316" w14:textId="77777777" w:rsidR="004E15AB" w:rsidRPr="00D201A9" w:rsidRDefault="004E15AB" w:rsidP="004E15AB">
            <w:pPr>
              <w:spacing w:line="240" w:lineRule="auto"/>
            </w:pPr>
          </w:p>
        </w:tc>
        <w:tc>
          <w:tcPr>
            <w:tcW w:w="2653" w:type="dxa"/>
            <w:tcBorders>
              <w:top w:val="single" w:sz="6" w:space="0" w:color="auto"/>
              <w:left w:val="single" w:sz="6" w:space="0" w:color="auto"/>
              <w:bottom w:val="single" w:sz="6" w:space="0" w:color="auto"/>
              <w:right w:val="single" w:sz="6" w:space="0" w:color="auto"/>
            </w:tcBorders>
            <w:shd w:val="pct15" w:color="auto" w:fill="auto"/>
          </w:tcPr>
          <w:p w14:paraId="6388D977" w14:textId="77777777" w:rsidR="004E15AB" w:rsidRPr="00D201A9" w:rsidRDefault="004E15AB" w:rsidP="004E15AB">
            <w:pPr>
              <w:spacing w:line="240" w:lineRule="auto"/>
            </w:pPr>
          </w:p>
        </w:tc>
      </w:tr>
      <w:tr w:rsidR="004E15AB" w:rsidRPr="00D201A9" w14:paraId="04200BB4" w14:textId="77777777" w:rsidTr="00E94E78">
        <w:trPr>
          <w:jc w:val="center"/>
        </w:trPr>
        <w:tc>
          <w:tcPr>
            <w:tcW w:w="988" w:type="dxa"/>
            <w:tcBorders>
              <w:top w:val="single" w:sz="6" w:space="0" w:color="auto"/>
              <w:left w:val="single" w:sz="4" w:space="0" w:color="auto"/>
              <w:bottom w:val="single" w:sz="4" w:space="0" w:color="auto"/>
              <w:right w:val="single" w:sz="4" w:space="0" w:color="auto"/>
            </w:tcBorders>
            <w:shd w:val="pct15" w:color="auto" w:fill="auto"/>
          </w:tcPr>
          <w:p w14:paraId="192414B9"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14h</w:t>
            </w:r>
          </w:p>
          <w:p w14:paraId="183BB40F" w14:textId="77777777" w:rsidR="004E15AB" w:rsidRPr="007A7D06" w:rsidRDefault="004E15AB" w:rsidP="004E15AB">
            <w:pPr>
              <w:spacing w:line="240" w:lineRule="auto"/>
              <w:jc w:val="center"/>
              <w:rPr>
                <w:rFonts w:asciiTheme="minorHAnsi" w:hAnsiTheme="minorHAnsi" w:cstheme="minorHAnsi"/>
              </w:rPr>
            </w:pPr>
          </w:p>
          <w:p w14:paraId="4577556D" w14:textId="77777777" w:rsidR="004E15AB" w:rsidRPr="007A7D06" w:rsidRDefault="004E15AB" w:rsidP="004E15AB">
            <w:pPr>
              <w:spacing w:line="240" w:lineRule="auto"/>
              <w:jc w:val="center"/>
              <w:rPr>
                <w:rFonts w:asciiTheme="minorHAnsi" w:hAnsiTheme="minorHAnsi" w:cstheme="minorHAnsi"/>
              </w:rPr>
            </w:pPr>
          </w:p>
          <w:p w14:paraId="0E15165C" w14:textId="77777777" w:rsidR="004E15AB" w:rsidRPr="007A7D06" w:rsidRDefault="004E15AB" w:rsidP="004E15AB">
            <w:pPr>
              <w:spacing w:line="240" w:lineRule="auto"/>
              <w:jc w:val="center"/>
              <w:rPr>
                <w:rFonts w:asciiTheme="minorHAnsi" w:hAnsiTheme="minorHAnsi" w:cstheme="minorHAnsi"/>
              </w:rPr>
            </w:pPr>
          </w:p>
          <w:p w14:paraId="5A078024" w14:textId="77777777" w:rsidR="004E15AB" w:rsidRPr="007A7D06" w:rsidRDefault="004E15AB" w:rsidP="004E15AB">
            <w:pPr>
              <w:spacing w:line="240" w:lineRule="auto"/>
              <w:jc w:val="center"/>
              <w:rPr>
                <w:rFonts w:asciiTheme="minorHAnsi" w:hAnsiTheme="minorHAnsi" w:cstheme="minorHAnsi"/>
              </w:rPr>
            </w:pPr>
          </w:p>
          <w:p w14:paraId="6CCBD22C" w14:textId="77777777" w:rsidR="004E15AB" w:rsidRPr="007A7D06" w:rsidRDefault="004E15AB" w:rsidP="004E15AB">
            <w:pPr>
              <w:spacing w:line="240" w:lineRule="auto"/>
              <w:jc w:val="center"/>
              <w:rPr>
                <w:rFonts w:asciiTheme="minorHAnsi" w:hAnsiTheme="minorHAnsi" w:cstheme="minorHAnsi"/>
              </w:rPr>
            </w:pPr>
          </w:p>
          <w:p w14:paraId="624ACDCE" w14:textId="77777777" w:rsidR="004E15AB" w:rsidRPr="007A7D06" w:rsidRDefault="004E15AB" w:rsidP="004E15AB">
            <w:pPr>
              <w:spacing w:line="240" w:lineRule="auto"/>
              <w:jc w:val="center"/>
              <w:rPr>
                <w:rFonts w:asciiTheme="minorHAnsi" w:hAnsiTheme="minorHAnsi" w:cstheme="minorHAnsi"/>
              </w:rPr>
            </w:pPr>
          </w:p>
          <w:p w14:paraId="6AC6405C"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17 h </w:t>
            </w:r>
            <w:r>
              <w:rPr>
                <w:rFonts w:asciiTheme="minorHAnsi" w:hAnsiTheme="minorHAnsi" w:cstheme="minorHAnsi"/>
              </w:rPr>
              <w:t>3</w:t>
            </w:r>
            <w:r w:rsidRPr="007A7D06">
              <w:rPr>
                <w:rFonts w:asciiTheme="minorHAnsi" w:hAnsiTheme="minorHAnsi" w:cstheme="minorHAnsi"/>
              </w:rPr>
              <w:t>0</w:t>
            </w:r>
          </w:p>
          <w:p w14:paraId="529FF22C"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6" w:space="0" w:color="auto"/>
              <w:left w:val="single" w:sz="4" w:space="0" w:color="auto"/>
              <w:bottom w:val="single" w:sz="6" w:space="0" w:color="auto"/>
              <w:right w:val="single" w:sz="6" w:space="0" w:color="auto"/>
            </w:tcBorders>
          </w:tcPr>
          <w:p w14:paraId="5C72F502" w14:textId="77777777" w:rsidR="00F503D8" w:rsidRDefault="00F503D8" w:rsidP="00F503D8">
            <w:pPr>
              <w:spacing w:line="276" w:lineRule="auto"/>
              <w:rPr>
                <w:rFonts w:ascii="Calibri Light" w:hAnsi="Calibri Light" w:cs="Calibri Light"/>
                <w:b/>
                <w:sz w:val="20"/>
              </w:rPr>
            </w:pPr>
          </w:p>
          <w:p w14:paraId="03FDA467" w14:textId="63C14FAB" w:rsidR="00F503D8" w:rsidRDefault="00F503D8" w:rsidP="00F503D8">
            <w:pPr>
              <w:spacing w:line="276" w:lineRule="auto"/>
              <w:jc w:val="center"/>
              <w:rPr>
                <w:rFonts w:ascii="Calibri Light" w:hAnsi="Calibri Light" w:cs="Calibri Light"/>
                <w:b/>
                <w:sz w:val="20"/>
              </w:rPr>
            </w:pPr>
            <w:r>
              <w:rPr>
                <w:rFonts w:ascii="Calibri Light" w:hAnsi="Calibri Light" w:cs="Calibri Light"/>
                <w:b/>
                <w:sz w:val="20"/>
              </w:rPr>
              <w:t>Les 50 ans</w:t>
            </w:r>
            <w:r w:rsidRPr="00C43FE0">
              <w:rPr>
                <w:rFonts w:ascii="Calibri Light" w:hAnsi="Calibri Light" w:cs="Calibri Light"/>
                <w:b/>
                <w:sz w:val="20"/>
              </w:rPr>
              <w:t xml:space="preserve"> de la </w:t>
            </w:r>
            <w:r>
              <w:rPr>
                <w:rFonts w:ascii="Calibri Light" w:hAnsi="Calibri Light" w:cs="Calibri Light"/>
                <w:b/>
                <w:sz w:val="20"/>
              </w:rPr>
              <w:t>FPC : mise en perspective historique et inégalités d’accès</w:t>
            </w:r>
          </w:p>
          <w:p w14:paraId="25069C73" w14:textId="77777777" w:rsidR="00F503D8" w:rsidRDefault="00F503D8" w:rsidP="00F503D8">
            <w:pPr>
              <w:spacing w:line="276" w:lineRule="auto"/>
              <w:jc w:val="center"/>
              <w:rPr>
                <w:rFonts w:ascii="Calibri Light" w:hAnsi="Calibri Light" w:cs="Calibri Light"/>
                <w:b/>
                <w:sz w:val="20"/>
              </w:rPr>
            </w:pPr>
          </w:p>
          <w:p w14:paraId="3498C5E1" w14:textId="39423B32" w:rsidR="00F503D8" w:rsidRPr="008D00F4" w:rsidRDefault="00F503D8" w:rsidP="00F503D8">
            <w:pPr>
              <w:spacing w:line="240" w:lineRule="auto"/>
              <w:jc w:val="center"/>
              <w:rPr>
                <w:rFonts w:ascii="Calibri Light" w:hAnsi="Calibri Light" w:cs="Calibri Light"/>
                <w:bCs/>
                <w:sz w:val="20"/>
              </w:rPr>
            </w:pPr>
            <w:r w:rsidRPr="008D00F4">
              <w:rPr>
                <w:rFonts w:ascii="Calibri Light" w:hAnsi="Calibri Light" w:cs="Calibri Light"/>
                <w:bCs/>
                <w:sz w:val="20"/>
              </w:rPr>
              <w:t xml:space="preserve">Emmanuel </w:t>
            </w:r>
            <w:r w:rsidR="00C4717F">
              <w:rPr>
                <w:rFonts w:ascii="Calibri Light" w:hAnsi="Calibri Light" w:cs="Calibri Light"/>
                <w:bCs/>
                <w:sz w:val="20"/>
              </w:rPr>
              <w:t>QUENSON</w:t>
            </w:r>
          </w:p>
          <w:p w14:paraId="3A695EA0" w14:textId="08079B63" w:rsidR="00F503D8" w:rsidRDefault="00C4717F" w:rsidP="00F503D8">
            <w:pPr>
              <w:spacing w:line="276" w:lineRule="auto"/>
              <w:jc w:val="center"/>
              <w:rPr>
                <w:rFonts w:ascii="Calibri Light" w:hAnsi="Calibri Light" w:cs="Calibri Light"/>
                <w:bCs/>
                <w:sz w:val="12"/>
                <w:szCs w:val="16"/>
              </w:rPr>
            </w:pPr>
            <w:r>
              <w:rPr>
                <w:rFonts w:ascii="Calibri Light" w:hAnsi="Calibri Light" w:cs="Calibri Light"/>
                <w:bCs/>
                <w:sz w:val="12"/>
                <w:szCs w:val="16"/>
              </w:rPr>
              <w:t xml:space="preserve">Sociologue, </w:t>
            </w:r>
            <w:r w:rsidR="00F503D8">
              <w:rPr>
                <w:rFonts w:ascii="Calibri Light" w:hAnsi="Calibri Light" w:cs="Calibri Light"/>
                <w:bCs/>
                <w:sz w:val="12"/>
                <w:szCs w:val="16"/>
              </w:rPr>
              <w:t>U</w:t>
            </w:r>
            <w:r w:rsidR="00F503D8" w:rsidRPr="008D00F4">
              <w:rPr>
                <w:rFonts w:ascii="Calibri Light" w:hAnsi="Calibri Light" w:cs="Calibri Light"/>
                <w:bCs/>
                <w:sz w:val="12"/>
                <w:szCs w:val="16"/>
              </w:rPr>
              <w:t xml:space="preserve">niversité </w:t>
            </w:r>
            <w:r w:rsidRPr="00C4717F">
              <w:rPr>
                <w:rFonts w:ascii="Calibri Light" w:hAnsi="Calibri Light" w:cs="Calibri Light"/>
                <w:bCs/>
                <w:sz w:val="12"/>
                <w:szCs w:val="16"/>
              </w:rPr>
              <w:t>d'Evry-Val-d'Essonne</w:t>
            </w:r>
            <w:r w:rsidR="00F503D8">
              <w:rPr>
                <w:rFonts w:ascii="Calibri Light" w:hAnsi="Calibri Light" w:cs="Calibri Light"/>
                <w:bCs/>
                <w:sz w:val="12"/>
                <w:szCs w:val="16"/>
              </w:rPr>
              <w:t xml:space="preserve">– Centre de recherche </w:t>
            </w:r>
            <w:r>
              <w:rPr>
                <w:rFonts w:ascii="Calibri Light" w:hAnsi="Calibri Light" w:cs="Calibri Light"/>
                <w:bCs/>
                <w:sz w:val="12"/>
                <w:szCs w:val="16"/>
              </w:rPr>
              <w:t>Pierre Naville</w:t>
            </w:r>
          </w:p>
          <w:p w14:paraId="24086AE9" w14:textId="6AF0232E" w:rsidR="004E15AB" w:rsidRPr="00F273C8" w:rsidRDefault="004E15AB" w:rsidP="006A18DA">
            <w:pPr>
              <w:spacing w:line="276" w:lineRule="auto"/>
              <w:rPr>
                <w:rFonts w:ascii="Calibri Light" w:hAnsi="Calibri Light" w:cs="Calibri Light"/>
                <w:b/>
                <w:i/>
                <w:iCs/>
                <w:sz w:val="20"/>
              </w:rPr>
            </w:pPr>
          </w:p>
        </w:tc>
        <w:tc>
          <w:tcPr>
            <w:tcW w:w="3261" w:type="dxa"/>
            <w:tcBorders>
              <w:top w:val="single" w:sz="6" w:space="0" w:color="auto"/>
              <w:left w:val="single" w:sz="6" w:space="0" w:color="auto"/>
              <w:bottom w:val="single" w:sz="6" w:space="0" w:color="auto"/>
              <w:right w:val="single" w:sz="6" w:space="0" w:color="auto"/>
            </w:tcBorders>
          </w:tcPr>
          <w:p w14:paraId="71FA352C" w14:textId="77777777" w:rsidR="004E15AB" w:rsidRDefault="004E15AB" w:rsidP="004E15AB">
            <w:pPr>
              <w:spacing w:line="240" w:lineRule="auto"/>
              <w:jc w:val="center"/>
              <w:rPr>
                <w:rFonts w:ascii="Calibri Light" w:hAnsi="Calibri Light" w:cs="Calibri Light"/>
                <w:b/>
                <w:sz w:val="20"/>
              </w:rPr>
            </w:pPr>
          </w:p>
          <w:p w14:paraId="0DFED46D" w14:textId="75651543" w:rsidR="00842824" w:rsidRDefault="00842824" w:rsidP="00445AC2">
            <w:pPr>
              <w:spacing w:line="276" w:lineRule="auto"/>
              <w:jc w:val="center"/>
              <w:rPr>
                <w:rFonts w:ascii="Calibri Light" w:hAnsi="Calibri Light" w:cs="Calibri Light"/>
                <w:b/>
                <w:sz w:val="20"/>
              </w:rPr>
            </w:pPr>
            <w:r>
              <w:rPr>
                <w:rFonts w:ascii="Calibri Light" w:hAnsi="Calibri Light" w:cs="Calibri Light"/>
                <w:b/>
                <w:sz w:val="20"/>
              </w:rPr>
              <w:t>Les</w:t>
            </w:r>
            <w:r w:rsidR="00BE4A50">
              <w:rPr>
                <w:rFonts w:ascii="Calibri Light" w:hAnsi="Calibri Light" w:cs="Calibri Light"/>
                <w:b/>
                <w:sz w:val="20"/>
              </w:rPr>
              <w:t xml:space="preserve"> reconversions et les</w:t>
            </w:r>
            <w:r>
              <w:rPr>
                <w:rFonts w:ascii="Calibri Light" w:hAnsi="Calibri Light" w:cs="Calibri Light"/>
                <w:b/>
                <w:sz w:val="20"/>
              </w:rPr>
              <w:t xml:space="preserve"> transitions professionnelles</w:t>
            </w:r>
          </w:p>
          <w:p w14:paraId="11775BF0" w14:textId="1671896C" w:rsidR="00842824" w:rsidRDefault="00842824" w:rsidP="00445AC2">
            <w:pPr>
              <w:spacing w:line="276" w:lineRule="auto"/>
              <w:jc w:val="center"/>
              <w:rPr>
                <w:rFonts w:ascii="Calibri Light" w:hAnsi="Calibri Light" w:cs="Calibri Light"/>
                <w:b/>
                <w:sz w:val="20"/>
              </w:rPr>
            </w:pPr>
            <w:r w:rsidRPr="00842824">
              <w:rPr>
                <w:rFonts w:ascii="Calibri Light" w:hAnsi="Calibri Light" w:cs="Calibri Light"/>
                <w:bCs/>
                <w:sz w:val="14"/>
                <w:szCs w:val="14"/>
              </w:rPr>
              <w:t>(</w:t>
            </w:r>
            <w:r w:rsidR="00445AC2">
              <w:rPr>
                <w:rFonts w:ascii="Calibri Light" w:hAnsi="Calibri Light" w:cs="Calibri Light"/>
                <w:bCs/>
                <w:sz w:val="14"/>
                <w:szCs w:val="14"/>
              </w:rPr>
              <w:t>Conseil</w:t>
            </w:r>
            <w:r>
              <w:rPr>
                <w:rFonts w:ascii="Calibri Light" w:hAnsi="Calibri Light" w:cs="Calibri Light"/>
                <w:bCs/>
                <w:sz w:val="14"/>
                <w:szCs w:val="14"/>
              </w:rPr>
              <w:t xml:space="preserve"> en évolution professionnelle, bilan de compétence</w:t>
            </w:r>
            <w:r w:rsidR="00BE4A50">
              <w:rPr>
                <w:rFonts w:ascii="Calibri Light" w:hAnsi="Calibri Light" w:cs="Calibri Light"/>
                <w:bCs/>
                <w:sz w:val="14"/>
                <w:szCs w:val="14"/>
              </w:rPr>
              <w:t> ; transitions numériques et écologiques</w:t>
            </w:r>
            <w:r w:rsidR="00445AC2">
              <w:rPr>
                <w:rFonts w:ascii="Calibri Light" w:hAnsi="Calibri Light" w:cs="Calibri Light"/>
                <w:bCs/>
                <w:sz w:val="14"/>
                <w:szCs w:val="14"/>
              </w:rPr>
              <w:t>…)</w:t>
            </w:r>
          </w:p>
          <w:p w14:paraId="1BD03859" w14:textId="77777777" w:rsidR="00BC4908" w:rsidRPr="008D00F4" w:rsidRDefault="00BC4908" w:rsidP="00BC4908">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00A7D197" w14:textId="1E0E784A" w:rsidR="004E15AB" w:rsidRDefault="00BC4908" w:rsidP="00BC4908">
            <w:pPr>
              <w:pStyle w:val="Corpsdetexte"/>
              <w:autoSpaceDE/>
              <w:autoSpaceDN/>
              <w:spacing w:line="276" w:lineRule="auto"/>
              <w:rPr>
                <w:rFonts w:ascii="Calibri Light" w:hAnsi="Calibri Light" w:cs="Calibri Light"/>
                <w:bCs/>
                <w:sz w:val="12"/>
                <w:szCs w:val="18"/>
              </w:rPr>
            </w:pPr>
            <w:r w:rsidRPr="00C43FE0">
              <w:rPr>
                <w:rFonts w:ascii="Calibri Light" w:hAnsi="Calibri Light" w:cs="Calibri Light"/>
                <w:bCs/>
                <w:sz w:val="12"/>
                <w:szCs w:val="18"/>
                <w:lang w:val="it-IT"/>
              </w:rPr>
              <w:t xml:space="preserve">Juriste ISST </w:t>
            </w:r>
            <w:r>
              <w:rPr>
                <w:rFonts w:ascii="Calibri Light" w:hAnsi="Calibri Light" w:cs="Calibri Light"/>
                <w:bCs/>
                <w:sz w:val="12"/>
                <w:szCs w:val="18"/>
                <w:lang w:val="it-IT"/>
              </w:rPr>
              <w:t>-</w:t>
            </w:r>
            <w:r w:rsidRPr="00C43FE0">
              <w:rPr>
                <w:rFonts w:ascii="Calibri Light" w:hAnsi="Calibri Light" w:cs="Calibri Light"/>
                <w:bCs/>
                <w:sz w:val="12"/>
                <w:szCs w:val="18"/>
                <w:lang w:val="it-IT"/>
              </w:rPr>
              <w:t xml:space="preserve"> Université </w:t>
            </w:r>
            <w:r w:rsidRPr="00C43FE0">
              <w:rPr>
                <w:rFonts w:ascii="Calibri Light" w:hAnsi="Calibri Light" w:cs="Calibri Light"/>
                <w:bCs/>
                <w:sz w:val="12"/>
                <w:szCs w:val="18"/>
              </w:rPr>
              <w:t>Paris</w:t>
            </w:r>
            <w:r>
              <w:rPr>
                <w:rFonts w:ascii="Calibri Light" w:hAnsi="Calibri Light" w:cs="Calibri Light"/>
                <w:bCs/>
                <w:sz w:val="12"/>
                <w:szCs w:val="18"/>
              </w:rPr>
              <w:t xml:space="preserve"> I</w:t>
            </w:r>
          </w:p>
          <w:p w14:paraId="57E9D979" w14:textId="10EF9D60" w:rsidR="00BC4908" w:rsidRDefault="00BC4908" w:rsidP="00BC4908">
            <w:pPr>
              <w:spacing w:line="240" w:lineRule="auto"/>
              <w:jc w:val="center"/>
              <w:rPr>
                <w:rFonts w:ascii="Calibri Light" w:hAnsi="Calibri Light" w:cs="Calibri Light"/>
                <w:bCs/>
                <w:sz w:val="20"/>
              </w:rPr>
            </w:pPr>
          </w:p>
          <w:p w14:paraId="49594B04" w14:textId="37858670" w:rsidR="00BC4908" w:rsidRPr="008D00F4" w:rsidRDefault="00BC4908" w:rsidP="00BC4908">
            <w:pPr>
              <w:spacing w:line="240" w:lineRule="auto"/>
              <w:jc w:val="center"/>
              <w:rPr>
                <w:rFonts w:ascii="Calibri Light" w:hAnsi="Calibri Light" w:cs="Calibri Light"/>
                <w:bCs/>
                <w:sz w:val="20"/>
              </w:rPr>
            </w:pPr>
            <w:r>
              <w:rPr>
                <w:rFonts w:ascii="Calibri Light" w:hAnsi="Calibri Light" w:cs="Calibri Light"/>
                <w:bCs/>
                <w:sz w:val="20"/>
              </w:rPr>
              <w:t>+ FO ?</w:t>
            </w:r>
          </w:p>
          <w:p w14:paraId="4C4A429A" w14:textId="53753395" w:rsidR="00BC4908" w:rsidRDefault="00BC4908" w:rsidP="00BC4908">
            <w:pPr>
              <w:pStyle w:val="Corpsdetexte"/>
              <w:autoSpaceDE/>
              <w:autoSpaceDN/>
              <w:spacing w:line="276" w:lineRule="auto"/>
              <w:rPr>
                <w:rFonts w:ascii="Calibri Light" w:hAnsi="Calibri Light" w:cs="Calibri Light"/>
                <w:b/>
                <w:sz w:val="20"/>
              </w:rPr>
            </w:pPr>
          </w:p>
          <w:p w14:paraId="4120369E" w14:textId="182B35FD" w:rsidR="004E15AB" w:rsidRPr="00445AC2" w:rsidRDefault="004E15AB" w:rsidP="004E15AB">
            <w:pPr>
              <w:pStyle w:val="Standard"/>
              <w:jc w:val="center"/>
              <w:rPr>
                <w:iCs/>
                <w:kern w:val="0"/>
                <w:sz w:val="22"/>
              </w:rPr>
            </w:pPr>
          </w:p>
        </w:tc>
        <w:tc>
          <w:tcPr>
            <w:tcW w:w="3118" w:type="dxa"/>
            <w:tcBorders>
              <w:top w:val="single" w:sz="6" w:space="0" w:color="auto"/>
              <w:left w:val="single" w:sz="6" w:space="0" w:color="auto"/>
              <w:bottom w:val="single" w:sz="6" w:space="0" w:color="auto"/>
              <w:right w:val="single" w:sz="6" w:space="0" w:color="auto"/>
            </w:tcBorders>
          </w:tcPr>
          <w:p w14:paraId="0BDC1E0D" w14:textId="77777777" w:rsidR="008A13A3" w:rsidRDefault="008A13A3" w:rsidP="004E15AB">
            <w:pPr>
              <w:pStyle w:val="Corpsdetexte"/>
              <w:spacing w:line="276" w:lineRule="auto"/>
              <w:rPr>
                <w:rFonts w:ascii="Calibri Light" w:hAnsi="Calibri Light" w:cs="Calibri Light"/>
                <w:b/>
                <w:sz w:val="20"/>
              </w:rPr>
            </w:pPr>
          </w:p>
          <w:p w14:paraId="00EC0596" w14:textId="565AEF8C" w:rsidR="00F503D8" w:rsidRPr="00C43FE0" w:rsidRDefault="00BE4A50" w:rsidP="00F503D8">
            <w:pPr>
              <w:spacing w:line="240" w:lineRule="auto"/>
              <w:jc w:val="center"/>
              <w:rPr>
                <w:rFonts w:ascii="Calibri Light" w:hAnsi="Calibri Light" w:cs="Calibri Light"/>
                <w:b/>
                <w:sz w:val="20"/>
              </w:rPr>
            </w:pPr>
            <w:r>
              <w:rPr>
                <w:rFonts w:ascii="Calibri Light" w:hAnsi="Calibri Light" w:cs="Calibri Light"/>
                <w:b/>
                <w:sz w:val="20"/>
              </w:rPr>
              <w:t>Le plan de développement des compétences, les obligations de l’employeur et la question des discriminations</w:t>
            </w:r>
          </w:p>
          <w:p w14:paraId="6329C775" w14:textId="3DFE987A" w:rsidR="00F503D8" w:rsidRPr="00D81CDC" w:rsidRDefault="00F503D8" w:rsidP="00F503D8">
            <w:pPr>
              <w:spacing w:line="276" w:lineRule="auto"/>
              <w:jc w:val="center"/>
              <w:rPr>
                <w:rFonts w:ascii="Calibri Light" w:hAnsi="Calibri Light" w:cs="Calibri Light"/>
                <w:bCs/>
                <w:sz w:val="12"/>
                <w:szCs w:val="16"/>
              </w:rPr>
            </w:pPr>
          </w:p>
          <w:p w14:paraId="54D5ADF1" w14:textId="230739CF" w:rsidR="00F503D8" w:rsidRDefault="0069228E" w:rsidP="0069228E">
            <w:pPr>
              <w:spacing w:line="240" w:lineRule="auto"/>
              <w:jc w:val="center"/>
              <w:rPr>
                <w:rFonts w:ascii="Calibri Light" w:hAnsi="Calibri Light" w:cs="Calibri Light"/>
                <w:bCs/>
                <w:sz w:val="20"/>
              </w:rPr>
            </w:pPr>
            <w:r>
              <w:rPr>
                <w:rFonts w:ascii="Calibri Light" w:hAnsi="Calibri Light" w:cs="Calibri Light"/>
                <w:bCs/>
                <w:sz w:val="20"/>
              </w:rPr>
              <w:t>Travaux de groupes</w:t>
            </w:r>
          </w:p>
          <w:p w14:paraId="6EE63720" w14:textId="77777777" w:rsidR="0069228E" w:rsidRDefault="0069228E" w:rsidP="0069228E">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5DE3FDA6" w14:textId="0E86B32F" w:rsidR="0069228E" w:rsidRDefault="0069228E" w:rsidP="0069228E">
            <w:pPr>
              <w:spacing w:line="240" w:lineRule="auto"/>
              <w:jc w:val="center"/>
              <w:rPr>
                <w:rFonts w:ascii="Calibri Light" w:hAnsi="Calibri Light" w:cs="Calibri Light"/>
                <w:bCs/>
                <w:sz w:val="20"/>
                <w:lang w:val="en-US"/>
              </w:rPr>
            </w:pPr>
            <w:r w:rsidRPr="00842824">
              <w:rPr>
                <w:rFonts w:ascii="Calibri Light" w:hAnsi="Calibri Light" w:cs="Calibri Light"/>
                <w:bCs/>
                <w:sz w:val="20"/>
                <w:lang w:val="en-US"/>
              </w:rPr>
              <w:t>Youcef TAYEB</w:t>
            </w:r>
          </w:p>
          <w:p w14:paraId="23647AA6" w14:textId="60C20626" w:rsidR="0069228E" w:rsidRPr="008D00F4" w:rsidRDefault="0069228E" w:rsidP="0069228E">
            <w:pPr>
              <w:spacing w:line="240" w:lineRule="auto"/>
              <w:jc w:val="center"/>
              <w:rPr>
                <w:rFonts w:ascii="Calibri Light" w:hAnsi="Calibri Light" w:cs="Calibri Light"/>
                <w:bCs/>
                <w:sz w:val="20"/>
              </w:rPr>
            </w:pPr>
            <w:r w:rsidRPr="00F83703">
              <w:rPr>
                <w:rFonts w:ascii="Calibri Light" w:hAnsi="Calibri Light" w:cs="Calibri Light"/>
                <w:sz w:val="20"/>
              </w:rPr>
              <w:t>Salomé DUVAL</w:t>
            </w:r>
            <w:r>
              <w:rPr>
                <w:rFonts w:ascii="Calibri Light" w:hAnsi="Calibri Light" w:cs="Calibri Light"/>
                <w:sz w:val="20"/>
              </w:rPr>
              <w:t xml:space="preserve"> </w:t>
            </w:r>
          </w:p>
          <w:p w14:paraId="5AFE7548" w14:textId="77777777" w:rsidR="0069228E" w:rsidRPr="008D00F4" w:rsidRDefault="0069228E" w:rsidP="00F503D8">
            <w:pPr>
              <w:spacing w:line="276" w:lineRule="auto"/>
              <w:jc w:val="center"/>
              <w:rPr>
                <w:rFonts w:ascii="Calibri Light" w:hAnsi="Calibri Light" w:cs="Calibri Light"/>
                <w:bCs/>
                <w:sz w:val="20"/>
              </w:rPr>
            </w:pPr>
          </w:p>
          <w:p w14:paraId="1FC0DAEB" w14:textId="02FA5BE8" w:rsidR="004E15AB" w:rsidRPr="008D00F4" w:rsidRDefault="004E15AB" w:rsidP="00F503D8">
            <w:pPr>
              <w:pStyle w:val="Corpsdetexte"/>
              <w:autoSpaceDE/>
              <w:autoSpaceDN/>
              <w:jc w:val="both"/>
              <w:rPr>
                <w:rFonts w:ascii="Calibri Light" w:hAnsi="Calibri Light" w:cs="Calibri Light"/>
                <w:bCs/>
                <w:i/>
                <w:sz w:val="12"/>
                <w:szCs w:val="16"/>
              </w:rPr>
            </w:pPr>
          </w:p>
        </w:tc>
        <w:tc>
          <w:tcPr>
            <w:tcW w:w="2977" w:type="dxa"/>
            <w:tcBorders>
              <w:top w:val="single" w:sz="6" w:space="0" w:color="auto"/>
              <w:left w:val="single" w:sz="6" w:space="0" w:color="auto"/>
              <w:bottom w:val="single" w:sz="6" w:space="0" w:color="auto"/>
              <w:right w:val="single" w:sz="6" w:space="0" w:color="auto"/>
            </w:tcBorders>
          </w:tcPr>
          <w:p w14:paraId="7F2362AB" w14:textId="35A46E11" w:rsidR="0080521A" w:rsidRPr="009742B2" w:rsidRDefault="0080521A" w:rsidP="004E15AB">
            <w:pPr>
              <w:spacing w:line="276" w:lineRule="auto"/>
              <w:jc w:val="center"/>
              <w:rPr>
                <w:rFonts w:ascii="Calibri Light" w:hAnsi="Calibri Light" w:cs="Calibri Light"/>
                <w:bCs/>
                <w:sz w:val="13"/>
                <w:szCs w:val="18"/>
              </w:rPr>
            </w:pPr>
            <w:r w:rsidRPr="009742B2">
              <w:rPr>
                <w:rFonts w:ascii="Calibri Light" w:hAnsi="Calibri Light" w:cs="Calibri Light"/>
                <w:bCs/>
                <w:sz w:val="13"/>
                <w:szCs w:val="18"/>
              </w:rPr>
              <w:t>SUITE</w:t>
            </w:r>
          </w:p>
          <w:p w14:paraId="001F5B58" w14:textId="77777777" w:rsidR="0080521A" w:rsidRPr="005D235E" w:rsidRDefault="0080521A" w:rsidP="004E15AB">
            <w:pPr>
              <w:spacing w:line="276" w:lineRule="auto"/>
              <w:jc w:val="center"/>
              <w:rPr>
                <w:rFonts w:ascii="Calibri Light" w:hAnsi="Calibri Light" w:cs="Calibri Light"/>
                <w:bCs/>
                <w:sz w:val="12"/>
                <w:szCs w:val="18"/>
              </w:rPr>
            </w:pPr>
          </w:p>
          <w:p w14:paraId="68141984" w14:textId="77777777" w:rsidR="0080521A" w:rsidRDefault="0080521A" w:rsidP="0080521A">
            <w:pPr>
              <w:pStyle w:val="Corpsdetexte"/>
              <w:autoSpaceDE/>
              <w:autoSpaceDN/>
              <w:rPr>
                <w:rFonts w:ascii="Calibri Light" w:hAnsi="Calibri Light" w:cs="Calibri Light"/>
                <w:b/>
                <w:sz w:val="20"/>
              </w:rPr>
            </w:pPr>
            <w:r>
              <w:rPr>
                <w:rFonts w:ascii="Calibri Light" w:hAnsi="Calibri Light" w:cs="Calibri Light"/>
                <w:b/>
                <w:sz w:val="20"/>
              </w:rPr>
              <w:t>Regards croisés sur les politiques de certification dans les branches.</w:t>
            </w:r>
          </w:p>
          <w:p w14:paraId="0F830D6D" w14:textId="42536109" w:rsidR="00C70DD7" w:rsidRDefault="0080521A" w:rsidP="0080521A">
            <w:pPr>
              <w:pStyle w:val="Corpsdetexte"/>
              <w:autoSpaceDE/>
              <w:autoSpaceDN/>
              <w:rPr>
                <w:rFonts w:ascii="Calibri Light" w:hAnsi="Calibri Light" w:cs="Calibri Light"/>
                <w:b/>
                <w:sz w:val="20"/>
              </w:rPr>
            </w:pPr>
            <w:r>
              <w:rPr>
                <w:rFonts w:ascii="Calibri Light" w:hAnsi="Calibri Light" w:cs="Calibri Light"/>
                <w:b/>
                <w:sz w:val="20"/>
              </w:rPr>
              <w:t>Focus sur quelques accords collectifs de branche</w:t>
            </w:r>
          </w:p>
          <w:p w14:paraId="13BE6E03" w14:textId="77777777" w:rsidR="0080521A" w:rsidRDefault="0080521A" w:rsidP="0080521A">
            <w:pPr>
              <w:pStyle w:val="Corpsdetexte"/>
              <w:autoSpaceDE/>
              <w:autoSpaceDN/>
              <w:rPr>
                <w:rFonts w:ascii="Calibri Light" w:hAnsi="Calibri Light" w:cs="Calibri Light"/>
                <w:b/>
                <w:sz w:val="20"/>
              </w:rPr>
            </w:pPr>
          </w:p>
          <w:p w14:paraId="7F42D787" w14:textId="77777777" w:rsidR="0080521A" w:rsidRPr="008D00F4" w:rsidRDefault="0080521A" w:rsidP="0080521A">
            <w:pPr>
              <w:spacing w:line="276" w:lineRule="auto"/>
              <w:jc w:val="center"/>
              <w:rPr>
                <w:rFonts w:ascii="Calibri Light" w:hAnsi="Calibri Light" w:cs="Calibri Light"/>
                <w:bCs/>
                <w:sz w:val="20"/>
              </w:rPr>
            </w:pPr>
            <w:r w:rsidRPr="008D00F4">
              <w:rPr>
                <w:rFonts w:ascii="Calibri Light" w:hAnsi="Calibri Light" w:cs="Calibri Light"/>
                <w:bCs/>
                <w:sz w:val="20"/>
              </w:rPr>
              <w:t>Pascal CAILLAUD</w:t>
            </w:r>
          </w:p>
          <w:p w14:paraId="458651F1" w14:textId="174B6773" w:rsidR="008F22D0" w:rsidRPr="0080521A" w:rsidRDefault="008F22D0" w:rsidP="0080521A">
            <w:pPr>
              <w:pStyle w:val="Corpsdetexte"/>
              <w:autoSpaceDE/>
              <w:autoSpaceDN/>
              <w:spacing w:line="276" w:lineRule="auto"/>
              <w:rPr>
                <w:rFonts w:ascii="Calibri Light" w:hAnsi="Calibri Light" w:cs="Calibri Light"/>
                <w:bCs/>
                <w:sz w:val="18"/>
                <w:szCs w:val="12"/>
              </w:rPr>
            </w:pPr>
          </w:p>
        </w:tc>
        <w:tc>
          <w:tcPr>
            <w:tcW w:w="2653" w:type="dxa"/>
            <w:tcBorders>
              <w:top w:val="single" w:sz="6" w:space="0" w:color="auto"/>
              <w:left w:val="single" w:sz="6" w:space="0" w:color="auto"/>
              <w:bottom w:val="single" w:sz="6" w:space="0" w:color="auto"/>
              <w:right w:val="single" w:sz="6" w:space="0" w:color="auto"/>
            </w:tcBorders>
          </w:tcPr>
          <w:p w14:paraId="4D027420" w14:textId="77777777" w:rsidR="004E15AB" w:rsidRPr="00E656E6" w:rsidRDefault="004E15AB" w:rsidP="004E15AB">
            <w:pPr>
              <w:pStyle w:val="Corpsdetexte"/>
              <w:autoSpaceDE/>
              <w:autoSpaceDN/>
              <w:rPr>
                <w:b/>
                <w:sz w:val="22"/>
              </w:rPr>
            </w:pPr>
          </w:p>
          <w:p w14:paraId="722DC6D7" w14:textId="77777777" w:rsidR="004E15AB" w:rsidRPr="00D201A9" w:rsidRDefault="004E15AB" w:rsidP="004E15AB">
            <w:pPr>
              <w:pStyle w:val="Corpsdetexte"/>
              <w:autoSpaceDE/>
              <w:autoSpaceDN/>
              <w:rPr>
                <w:sz w:val="22"/>
              </w:rPr>
            </w:pPr>
            <w:r w:rsidRPr="00D201A9">
              <w:rPr>
                <w:sz w:val="22"/>
              </w:rPr>
              <w:t>Bilan de la session</w:t>
            </w:r>
          </w:p>
          <w:p w14:paraId="6132106D" w14:textId="77777777" w:rsidR="004E15AB" w:rsidRPr="00D201A9" w:rsidRDefault="004E15AB" w:rsidP="004E15AB">
            <w:pPr>
              <w:pStyle w:val="Corpsdetexte"/>
              <w:autoSpaceDE/>
              <w:autoSpaceDN/>
              <w:rPr>
                <w:sz w:val="22"/>
              </w:rPr>
            </w:pPr>
          </w:p>
          <w:p w14:paraId="58AD1C35" w14:textId="4F5B0A24" w:rsidR="004E15AB" w:rsidRPr="00D201A9" w:rsidRDefault="004E15AB" w:rsidP="004E15AB">
            <w:pPr>
              <w:pStyle w:val="Corpsdetexte"/>
              <w:autoSpaceDE/>
              <w:autoSpaceDN/>
              <w:rPr>
                <w:b/>
                <w:sz w:val="22"/>
              </w:rPr>
            </w:pPr>
            <w:r w:rsidRPr="00D201A9">
              <w:rPr>
                <w:b/>
                <w:sz w:val="22"/>
              </w:rPr>
              <w:t>FIN 1</w:t>
            </w:r>
            <w:r>
              <w:rPr>
                <w:b/>
                <w:sz w:val="22"/>
              </w:rPr>
              <w:t>5</w:t>
            </w:r>
            <w:r w:rsidRPr="00D201A9">
              <w:rPr>
                <w:b/>
                <w:sz w:val="22"/>
              </w:rPr>
              <w:t xml:space="preserve"> H</w:t>
            </w:r>
            <w:r>
              <w:rPr>
                <w:b/>
                <w:sz w:val="22"/>
              </w:rPr>
              <w:t xml:space="preserve"> </w:t>
            </w:r>
            <w:r w:rsidR="003555D0">
              <w:rPr>
                <w:b/>
                <w:sz w:val="22"/>
              </w:rPr>
              <w:t>0</w:t>
            </w:r>
            <w:r>
              <w:rPr>
                <w:b/>
                <w:sz w:val="22"/>
              </w:rPr>
              <w:t>0</w:t>
            </w:r>
          </w:p>
        </w:tc>
      </w:tr>
    </w:tbl>
    <w:p w14:paraId="5C6DA1D3" w14:textId="77777777" w:rsidR="007A7D06" w:rsidRDefault="007A7D06" w:rsidP="007A7D06">
      <w:pPr>
        <w:spacing w:line="240" w:lineRule="auto"/>
      </w:pPr>
    </w:p>
    <w:p w14:paraId="74E606A6" w14:textId="77777777" w:rsidR="004A4D36" w:rsidRDefault="004A4D36">
      <w:pPr>
        <w:sectPr w:rsidR="004A4D36" w:rsidSect="007A7D06">
          <w:footerReference w:type="even" r:id="rId8"/>
          <w:footerReference w:type="default" r:id="rId9"/>
          <w:pgSz w:w="16840" w:h="11900" w:orient="landscape"/>
          <w:pgMar w:top="851" w:right="851" w:bottom="851" w:left="851" w:header="709" w:footer="709" w:gutter="0"/>
          <w:cols w:space="708"/>
          <w:docGrid w:linePitch="360"/>
        </w:sectPr>
      </w:pPr>
    </w:p>
    <w:p w14:paraId="3799F6D5" w14:textId="77777777" w:rsidR="004A4D36" w:rsidRPr="00C43FE0" w:rsidRDefault="004A4D36" w:rsidP="004A4D36">
      <w:pPr>
        <w:spacing w:line="276" w:lineRule="auto"/>
        <w:jc w:val="center"/>
        <w:rPr>
          <w:rFonts w:ascii="Calibri Light" w:hAnsi="Calibri Light" w:cs="Calibri Light"/>
          <w:b/>
          <w:bCs/>
          <w:sz w:val="28"/>
          <w:szCs w:val="22"/>
        </w:rPr>
      </w:pPr>
      <w:r w:rsidRPr="00C43FE0">
        <w:rPr>
          <w:rFonts w:ascii="Calibri Light" w:hAnsi="Calibri Light" w:cs="Calibri Light"/>
          <w:b/>
          <w:bCs/>
          <w:sz w:val="28"/>
          <w:szCs w:val="22"/>
        </w:rPr>
        <w:lastRenderedPageBreak/>
        <w:t>PRÉSENTATION DE LA SESSION</w:t>
      </w:r>
    </w:p>
    <w:p w14:paraId="289F0BD8" w14:textId="77777777" w:rsidR="004A4D36" w:rsidRPr="00C43FE0" w:rsidRDefault="004A4D36" w:rsidP="004A4D36">
      <w:pPr>
        <w:spacing w:line="276" w:lineRule="auto"/>
        <w:rPr>
          <w:rFonts w:ascii="Calibri Light" w:hAnsi="Calibri Light" w:cs="Calibri Light"/>
        </w:rPr>
      </w:pPr>
    </w:p>
    <w:p w14:paraId="7896155D" w14:textId="77777777" w:rsidR="004A4D36" w:rsidRDefault="004A4D36" w:rsidP="004A4D36">
      <w:pPr>
        <w:spacing w:line="276" w:lineRule="auto"/>
        <w:rPr>
          <w:rFonts w:ascii="Calibri Light" w:hAnsi="Calibri Light" w:cs="Calibri Light"/>
          <w:b/>
        </w:rPr>
      </w:pPr>
    </w:p>
    <w:p w14:paraId="30BE7DF5"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b/>
        </w:rPr>
        <w:t>Le</w:t>
      </w:r>
      <w:r w:rsidRPr="00C43FE0">
        <w:rPr>
          <w:rFonts w:ascii="Calibri Light" w:hAnsi="Calibri Light" w:cs="Calibri Light"/>
        </w:rPr>
        <w:t xml:space="preserve"> </w:t>
      </w:r>
      <w:r w:rsidRPr="00C43FE0">
        <w:rPr>
          <w:rFonts w:ascii="Calibri Light" w:hAnsi="Calibri Light" w:cs="Calibri Light"/>
          <w:b/>
        </w:rPr>
        <w:t>public</w:t>
      </w:r>
    </w:p>
    <w:p w14:paraId="16F2EC82" w14:textId="77777777" w:rsidR="004A4D36" w:rsidRDefault="004A4D36" w:rsidP="004A4D36">
      <w:pPr>
        <w:spacing w:line="276" w:lineRule="auto"/>
        <w:rPr>
          <w:rFonts w:ascii="Calibri Light" w:hAnsi="Calibri Light" w:cs="Calibri Light"/>
        </w:rPr>
      </w:pPr>
    </w:p>
    <w:p w14:paraId="3B409490" w14:textId="6C2F5226" w:rsidR="004A4D36" w:rsidRDefault="004A4D36" w:rsidP="0080521A">
      <w:pPr>
        <w:spacing w:line="276" w:lineRule="auto"/>
        <w:rPr>
          <w:rFonts w:ascii="Calibri Light" w:hAnsi="Calibri Light" w:cs="Calibri Light"/>
        </w:rPr>
      </w:pPr>
      <w:r w:rsidRPr="00C43FE0">
        <w:rPr>
          <w:rFonts w:ascii="Calibri Light" w:hAnsi="Calibri Light" w:cs="Calibri Light"/>
        </w:rPr>
        <w:t>Militants dans les entreprises</w:t>
      </w:r>
      <w:r w:rsidR="0080521A">
        <w:rPr>
          <w:rFonts w:ascii="Calibri Light" w:hAnsi="Calibri Light" w:cs="Calibri Light"/>
        </w:rPr>
        <w:t>, élus au CSE.</w:t>
      </w:r>
    </w:p>
    <w:p w14:paraId="37901E12" w14:textId="02C33287" w:rsidR="00C3093D" w:rsidRDefault="00C3093D" w:rsidP="004A4D36">
      <w:pPr>
        <w:spacing w:line="276" w:lineRule="auto"/>
        <w:rPr>
          <w:rFonts w:ascii="Calibri Light" w:hAnsi="Calibri Light" w:cs="Calibri Light"/>
        </w:rPr>
      </w:pPr>
    </w:p>
    <w:p w14:paraId="15761526" w14:textId="6E161DCF" w:rsidR="0000427E" w:rsidRDefault="0000427E" w:rsidP="004A4D36">
      <w:pPr>
        <w:spacing w:line="276" w:lineRule="auto"/>
        <w:rPr>
          <w:rFonts w:ascii="Calibri Light" w:hAnsi="Calibri Light" w:cs="Calibri Light"/>
        </w:rPr>
      </w:pPr>
    </w:p>
    <w:p w14:paraId="08E9D6FC" w14:textId="77777777" w:rsidR="0000427E" w:rsidRPr="00C43FE0" w:rsidRDefault="0000427E" w:rsidP="004A4D36">
      <w:pPr>
        <w:spacing w:line="276" w:lineRule="auto"/>
        <w:rPr>
          <w:rFonts w:ascii="Calibri Light" w:hAnsi="Calibri Light" w:cs="Calibri Light"/>
        </w:rPr>
      </w:pPr>
    </w:p>
    <w:p w14:paraId="2EDE7680"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b/>
        </w:rPr>
        <w:t>Les objectifs de la formation</w:t>
      </w:r>
    </w:p>
    <w:p w14:paraId="2774DDCD" w14:textId="77777777" w:rsidR="004A4D36" w:rsidRDefault="004A4D36" w:rsidP="004A4D36">
      <w:pPr>
        <w:spacing w:line="276" w:lineRule="auto"/>
        <w:rPr>
          <w:rFonts w:ascii="Calibri Light" w:hAnsi="Calibri Light" w:cs="Calibri Light"/>
        </w:rPr>
      </w:pPr>
    </w:p>
    <w:p w14:paraId="496DB805"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Permettre à l’ensemble des stagiaires de mettre à jour et d’éclairer de manière critique leurs connaissances en matière de formation professionnelle pour faciliter l’exercice de leur(s) mandat(s) et pour que la question de la formation professionnelle continue puisse être posée comme un enjeu collectif au sein de l’entreprise (information des salariés) ou dans le cadre des négociations collectives de travail.</w:t>
      </w:r>
    </w:p>
    <w:p w14:paraId="11397AA6" w14:textId="21C61F76"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Ces connaissances, couplées aux échanges, doivent aider les militant</w:t>
      </w:r>
      <w:r w:rsidR="002B15F9">
        <w:rPr>
          <w:rFonts w:ascii="Calibri Light" w:hAnsi="Calibri Light" w:cs="Calibri Light"/>
        </w:rPr>
        <w:t>.</w:t>
      </w:r>
      <w:r w:rsidRPr="00C43FE0">
        <w:rPr>
          <w:rFonts w:ascii="Calibri Light" w:hAnsi="Calibri Light" w:cs="Calibri Light"/>
        </w:rPr>
        <w:t>e</w:t>
      </w:r>
      <w:r w:rsidR="002B15F9">
        <w:rPr>
          <w:rFonts w:ascii="Calibri Light" w:hAnsi="Calibri Light" w:cs="Calibri Light"/>
        </w:rPr>
        <w:t>.</w:t>
      </w:r>
      <w:r w:rsidRPr="00C43FE0">
        <w:rPr>
          <w:rFonts w:ascii="Calibri Light" w:hAnsi="Calibri Light" w:cs="Calibri Light"/>
        </w:rPr>
        <w:t>s à faire émerger de nouvelles pistes d'actions.</w:t>
      </w:r>
    </w:p>
    <w:p w14:paraId="6522FC2F" w14:textId="77777777" w:rsidR="004A4D36" w:rsidRDefault="004A4D36" w:rsidP="004A4D36">
      <w:pPr>
        <w:spacing w:line="276" w:lineRule="auto"/>
        <w:rPr>
          <w:rFonts w:ascii="Calibri Light" w:hAnsi="Calibri Light" w:cs="Calibri Light"/>
        </w:rPr>
      </w:pPr>
    </w:p>
    <w:p w14:paraId="0A3174AA" w14:textId="02ACA1CD" w:rsidR="00C3093D" w:rsidRDefault="00C3093D" w:rsidP="004A4D36">
      <w:pPr>
        <w:spacing w:line="276" w:lineRule="auto"/>
        <w:rPr>
          <w:rFonts w:ascii="Calibri Light" w:hAnsi="Calibri Light" w:cs="Calibri Light"/>
        </w:rPr>
      </w:pPr>
    </w:p>
    <w:p w14:paraId="255D2E3A" w14:textId="77777777" w:rsidR="0000427E" w:rsidRPr="00C43FE0" w:rsidRDefault="0000427E" w:rsidP="004A4D36">
      <w:pPr>
        <w:spacing w:line="276" w:lineRule="auto"/>
        <w:rPr>
          <w:rFonts w:ascii="Calibri Light" w:hAnsi="Calibri Light" w:cs="Calibri Light"/>
        </w:rPr>
      </w:pPr>
    </w:p>
    <w:p w14:paraId="26554C37" w14:textId="77777777" w:rsidR="004A4D36" w:rsidRDefault="004A4D36" w:rsidP="004A4D36">
      <w:pPr>
        <w:spacing w:line="276" w:lineRule="auto"/>
        <w:rPr>
          <w:rFonts w:ascii="Calibri Light" w:hAnsi="Calibri Light" w:cs="Calibri Light"/>
          <w:b/>
        </w:rPr>
      </w:pPr>
      <w:r w:rsidRPr="00C43FE0">
        <w:rPr>
          <w:rFonts w:ascii="Calibri Light" w:hAnsi="Calibri Light" w:cs="Calibri Light"/>
          <w:b/>
        </w:rPr>
        <w:t>Le contenu de la formation</w:t>
      </w:r>
    </w:p>
    <w:p w14:paraId="3159A523" w14:textId="77777777" w:rsidR="004A4D36" w:rsidRDefault="004A4D36" w:rsidP="004A4D36">
      <w:pPr>
        <w:spacing w:line="276" w:lineRule="auto"/>
        <w:rPr>
          <w:rFonts w:ascii="Calibri Light" w:hAnsi="Calibri Light" w:cs="Calibri Light"/>
        </w:rPr>
      </w:pPr>
    </w:p>
    <w:p w14:paraId="5720EA4F" w14:textId="77777777" w:rsidR="004A4D36" w:rsidRPr="00C43FE0" w:rsidRDefault="004A4D36" w:rsidP="004A4D36">
      <w:pPr>
        <w:spacing w:line="276" w:lineRule="auto"/>
        <w:rPr>
          <w:rFonts w:ascii="Calibri Light" w:hAnsi="Calibri Light" w:cs="Calibri Light"/>
        </w:rPr>
      </w:pPr>
      <w:r>
        <w:rPr>
          <w:rFonts w:ascii="Calibri Light" w:hAnsi="Calibri Light" w:cs="Calibri Light"/>
        </w:rPr>
        <w:t>Ce</w:t>
      </w:r>
      <w:r w:rsidRPr="00C43FE0">
        <w:rPr>
          <w:rFonts w:ascii="Calibri Light" w:hAnsi="Calibri Light" w:cs="Calibri Light"/>
        </w:rPr>
        <w:t>tte session de formation se propose, en articulant interventions techniques et théoriques, de donner des éléments de compréhension et de décryptage de l’actuelle réforme de la formation professionnelle (accord national interprofessionnel du 22</w:t>
      </w:r>
      <w:r>
        <w:rPr>
          <w:rFonts w:ascii="Calibri Light" w:hAnsi="Calibri Light" w:cs="Calibri Light"/>
        </w:rPr>
        <w:t> </w:t>
      </w:r>
      <w:r w:rsidRPr="00C43FE0">
        <w:rPr>
          <w:rFonts w:ascii="Calibri Light" w:hAnsi="Calibri Light" w:cs="Calibri Light"/>
        </w:rPr>
        <w:t>février 2018 ; loi pour la liberté de choisir de son avenir professionnel du 5</w:t>
      </w:r>
      <w:r>
        <w:rPr>
          <w:rFonts w:ascii="Calibri Light" w:hAnsi="Calibri Light" w:cs="Calibri Light"/>
        </w:rPr>
        <w:t> </w:t>
      </w:r>
      <w:r w:rsidRPr="00C43FE0">
        <w:rPr>
          <w:rFonts w:ascii="Calibri Light" w:hAnsi="Calibri Light" w:cs="Calibri Light"/>
        </w:rPr>
        <w:t>septembre 2018 et décrets d’application) dans un contexte de transformation de la place du paritarisme. Les connaissances théoriques seront nourries des pratiques des stagiaires, facilitant ainsi leur réappropriation.</w:t>
      </w:r>
    </w:p>
    <w:p w14:paraId="24C9B430"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Le volet théorique vise à resituer la formation professionnelle continue dans son contexte sociologique et juridique. Il s'agit de comprendre le fonctionnement général de la FPC et des procédures de consultation, de mieux connaître les dispositifs, de développer une capacité à analyser les enjeux sous-tendant les réformes, d’identifier les éléments ayant un impact sur les missions.</w:t>
      </w:r>
    </w:p>
    <w:p w14:paraId="691266F5" w14:textId="646F0132" w:rsidR="004A4D36" w:rsidRDefault="004A4D36" w:rsidP="004A4D36">
      <w:pPr>
        <w:spacing w:line="276" w:lineRule="auto"/>
        <w:rPr>
          <w:rFonts w:ascii="Calibri Light" w:hAnsi="Calibri Light" w:cs="Calibri Light"/>
        </w:rPr>
      </w:pPr>
    </w:p>
    <w:p w14:paraId="118DB4B5" w14:textId="045A398E" w:rsidR="0000427E" w:rsidRDefault="0000427E" w:rsidP="004A4D36">
      <w:pPr>
        <w:spacing w:line="276" w:lineRule="auto"/>
        <w:rPr>
          <w:rFonts w:ascii="Calibri Light" w:hAnsi="Calibri Light" w:cs="Calibri Light"/>
        </w:rPr>
      </w:pPr>
    </w:p>
    <w:p w14:paraId="145EC019" w14:textId="11FC4BD0" w:rsidR="0000427E" w:rsidRDefault="0000427E" w:rsidP="004A4D36">
      <w:pPr>
        <w:spacing w:line="276" w:lineRule="auto"/>
        <w:rPr>
          <w:rFonts w:ascii="Calibri Light" w:hAnsi="Calibri Light" w:cs="Calibri Light"/>
        </w:rPr>
      </w:pPr>
    </w:p>
    <w:p w14:paraId="16F51E0B" w14:textId="548E374E" w:rsidR="0000427E" w:rsidRDefault="0000427E" w:rsidP="004A4D36">
      <w:pPr>
        <w:spacing w:line="276" w:lineRule="auto"/>
        <w:rPr>
          <w:rFonts w:ascii="Calibri Light" w:hAnsi="Calibri Light" w:cs="Calibri Light"/>
        </w:rPr>
      </w:pPr>
    </w:p>
    <w:p w14:paraId="6EEC84B9" w14:textId="77777777" w:rsidR="0000427E" w:rsidRPr="00C43FE0" w:rsidRDefault="0000427E" w:rsidP="004A4D36">
      <w:pPr>
        <w:spacing w:line="276" w:lineRule="auto"/>
        <w:rPr>
          <w:rFonts w:ascii="Calibri Light" w:hAnsi="Calibri Light" w:cs="Calibri Light"/>
        </w:rPr>
      </w:pPr>
    </w:p>
    <w:p w14:paraId="0204B6D3"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Fin de la session : 15</w:t>
      </w:r>
      <w:r>
        <w:rPr>
          <w:rFonts w:ascii="Calibri Light" w:hAnsi="Calibri Light" w:cs="Calibri Light"/>
        </w:rPr>
        <w:t> heures</w:t>
      </w:r>
    </w:p>
    <w:p w14:paraId="09E66CC3" w14:textId="77777777" w:rsidR="007A7D06" w:rsidRDefault="007A7D06"/>
    <w:p w14:paraId="67E7197B" w14:textId="77777777" w:rsidR="004A4D36" w:rsidRDefault="004A4D36"/>
    <w:sectPr w:rsidR="004A4D36" w:rsidSect="004A4D3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52F0" w14:textId="77777777" w:rsidR="00751140" w:rsidRDefault="00751140" w:rsidP="00A54001">
      <w:pPr>
        <w:spacing w:line="240" w:lineRule="auto"/>
      </w:pPr>
      <w:r>
        <w:separator/>
      </w:r>
    </w:p>
  </w:endnote>
  <w:endnote w:type="continuationSeparator" w:id="0">
    <w:p w14:paraId="29A1F54B" w14:textId="77777777" w:rsidR="00751140" w:rsidRDefault="00751140" w:rsidP="00A54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64035119"/>
      <w:docPartObj>
        <w:docPartGallery w:val="Page Numbers (Bottom of Page)"/>
        <w:docPartUnique/>
      </w:docPartObj>
    </w:sdtPr>
    <w:sdtContent>
      <w:p w14:paraId="585D1EB9" w14:textId="03AF32B4"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691F47C" w14:textId="77777777" w:rsidR="00A54001" w:rsidRDefault="00A54001" w:rsidP="00A540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02967124"/>
      <w:docPartObj>
        <w:docPartGallery w:val="Page Numbers (Bottom of Page)"/>
        <w:docPartUnique/>
      </w:docPartObj>
    </w:sdtPr>
    <w:sdtContent>
      <w:p w14:paraId="7AAA4E16" w14:textId="3936402E"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1FBF9C8" w14:textId="77777777" w:rsidR="00A54001" w:rsidRDefault="00A54001" w:rsidP="00A540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9169" w14:textId="77777777" w:rsidR="00751140" w:rsidRDefault="00751140" w:rsidP="00A54001">
      <w:pPr>
        <w:spacing w:line="240" w:lineRule="auto"/>
      </w:pPr>
      <w:r>
        <w:separator/>
      </w:r>
    </w:p>
  </w:footnote>
  <w:footnote w:type="continuationSeparator" w:id="0">
    <w:p w14:paraId="4ED33E98" w14:textId="77777777" w:rsidR="00751140" w:rsidRDefault="00751140" w:rsidP="00A540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D2AFB"/>
    <w:multiLevelType w:val="hybridMultilevel"/>
    <w:tmpl w:val="384E768C"/>
    <w:lvl w:ilvl="0" w:tplc="4CB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449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06"/>
    <w:rsid w:val="0000427E"/>
    <w:rsid w:val="00037A8E"/>
    <w:rsid w:val="00061045"/>
    <w:rsid w:val="000D2095"/>
    <w:rsid w:val="000D5DE2"/>
    <w:rsid w:val="000D6558"/>
    <w:rsid w:val="000E6692"/>
    <w:rsid w:val="00101F19"/>
    <w:rsid w:val="001031F6"/>
    <w:rsid w:val="0017768A"/>
    <w:rsid w:val="001C7C46"/>
    <w:rsid w:val="001F78C6"/>
    <w:rsid w:val="002153CF"/>
    <w:rsid w:val="00250305"/>
    <w:rsid w:val="00290294"/>
    <w:rsid w:val="002A1FF0"/>
    <w:rsid w:val="002A27EB"/>
    <w:rsid w:val="002B15F9"/>
    <w:rsid w:val="002C2BAA"/>
    <w:rsid w:val="002C3938"/>
    <w:rsid w:val="003555D0"/>
    <w:rsid w:val="00361AA0"/>
    <w:rsid w:val="0037544B"/>
    <w:rsid w:val="0043098E"/>
    <w:rsid w:val="00445AC2"/>
    <w:rsid w:val="00451857"/>
    <w:rsid w:val="004A4D36"/>
    <w:rsid w:val="004E15AB"/>
    <w:rsid w:val="004E1FDC"/>
    <w:rsid w:val="004E4F3E"/>
    <w:rsid w:val="004F140F"/>
    <w:rsid w:val="0058402D"/>
    <w:rsid w:val="0059571A"/>
    <w:rsid w:val="005A539E"/>
    <w:rsid w:val="005D235E"/>
    <w:rsid w:val="00666A71"/>
    <w:rsid w:val="006810DF"/>
    <w:rsid w:val="0068245A"/>
    <w:rsid w:val="0069228E"/>
    <w:rsid w:val="006A18DA"/>
    <w:rsid w:val="006A2A8D"/>
    <w:rsid w:val="00751140"/>
    <w:rsid w:val="00755BB7"/>
    <w:rsid w:val="00783364"/>
    <w:rsid w:val="007871BD"/>
    <w:rsid w:val="007901EB"/>
    <w:rsid w:val="007A7D06"/>
    <w:rsid w:val="007F4ACB"/>
    <w:rsid w:val="007F4FE1"/>
    <w:rsid w:val="008043DF"/>
    <w:rsid w:val="0080521A"/>
    <w:rsid w:val="00842824"/>
    <w:rsid w:val="00856614"/>
    <w:rsid w:val="00866C35"/>
    <w:rsid w:val="008A13A3"/>
    <w:rsid w:val="008B6A28"/>
    <w:rsid w:val="008D00F4"/>
    <w:rsid w:val="008E06D1"/>
    <w:rsid w:val="008E717E"/>
    <w:rsid w:val="008F22D0"/>
    <w:rsid w:val="00941520"/>
    <w:rsid w:val="009742B2"/>
    <w:rsid w:val="0098414B"/>
    <w:rsid w:val="00985006"/>
    <w:rsid w:val="009A6266"/>
    <w:rsid w:val="009B1CB6"/>
    <w:rsid w:val="009C28C4"/>
    <w:rsid w:val="009F1442"/>
    <w:rsid w:val="00A16D57"/>
    <w:rsid w:val="00A54001"/>
    <w:rsid w:val="00A7202B"/>
    <w:rsid w:val="00AB4B1F"/>
    <w:rsid w:val="00AB7728"/>
    <w:rsid w:val="00AC2DD8"/>
    <w:rsid w:val="00B03D54"/>
    <w:rsid w:val="00B40F34"/>
    <w:rsid w:val="00B46E6B"/>
    <w:rsid w:val="00B62A21"/>
    <w:rsid w:val="00B64996"/>
    <w:rsid w:val="00BA6CF3"/>
    <w:rsid w:val="00BC4908"/>
    <w:rsid w:val="00BE4A50"/>
    <w:rsid w:val="00BF2047"/>
    <w:rsid w:val="00C01ED9"/>
    <w:rsid w:val="00C10991"/>
    <w:rsid w:val="00C16E8A"/>
    <w:rsid w:val="00C21473"/>
    <w:rsid w:val="00C3093D"/>
    <w:rsid w:val="00C4717F"/>
    <w:rsid w:val="00C65019"/>
    <w:rsid w:val="00C70DD7"/>
    <w:rsid w:val="00C83EA3"/>
    <w:rsid w:val="00CA0BCB"/>
    <w:rsid w:val="00CC2AB1"/>
    <w:rsid w:val="00CD3F53"/>
    <w:rsid w:val="00D703F7"/>
    <w:rsid w:val="00D74B09"/>
    <w:rsid w:val="00D852D7"/>
    <w:rsid w:val="00DC7E09"/>
    <w:rsid w:val="00DD6828"/>
    <w:rsid w:val="00DE10DA"/>
    <w:rsid w:val="00E135B9"/>
    <w:rsid w:val="00E31407"/>
    <w:rsid w:val="00E45411"/>
    <w:rsid w:val="00E656E6"/>
    <w:rsid w:val="00E751E7"/>
    <w:rsid w:val="00E94E78"/>
    <w:rsid w:val="00EA015C"/>
    <w:rsid w:val="00EC3EDC"/>
    <w:rsid w:val="00ED72A1"/>
    <w:rsid w:val="00EE0F90"/>
    <w:rsid w:val="00F00516"/>
    <w:rsid w:val="00F273C8"/>
    <w:rsid w:val="00F503D8"/>
    <w:rsid w:val="00F83703"/>
    <w:rsid w:val="00FA7BD7"/>
    <w:rsid w:val="00FD222C"/>
    <w:rsid w:val="00FE16CE"/>
    <w:rsid w:val="00FE7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795C"/>
  <w15:chartTrackingRefBased/>
  <w15:docId w15:val="{03240BA8-DACE-464F-A775-FD53935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DE10DA"/>
    <w:pPr>
      <w:spacing w:before="100" w:beforeAutospacing="1" w:after="100" w:afterAutospacing="1"/>
      <w:ind w:left="1134" w:right="851"/>
    </w:pPr>
    <w:rPr>
      <w:iCs/>
      <w:color w:val="404040" w:themeColor="text1" w:themeTint="BF"/>
      <w:sz w:val="21"/>
    </w:rPr>
  </w:style>
  <w:style w:type="character" w:customStyle="1" w:styleId="CitationCar">
    <w:name w:val="Citation Car"/>
    <w:basedOn w:val="Policepardfaut"/>
    <w:link w:val="Citation"/>
    <w:uiPriority w:val="29"/>
    <w:rsid w:val="00DE10DA"/>
    <w:rPr>
      <w:iCs/>
      <w:color w:val="404040" w:themeColor="text1" w:themeTint="BF"/>
      <w:sz w:val="21"/>
    </w:rPr>
  </w:style>
  <w:style w:type="paragraph" w:customStyle="1" w:styleId="Encadr">
    <w:name w:val="Encadré"/>
    <w:basedOn w:val="Normal"/>
    <w:qFormat/>
    <w:rsid w:val="0059571A"/>
    <w:pPr>
      <w:pBdr>
        <w:top w:val="single" w:sz="4" w:space="1" w:color="auto"/>
        <w:left w:val="single" w:sz="4" w:space="4" w:color="auto"/>
        <w:bottom w:val="single" w:sz="4" w:space="1" w:color="auto"/>
        <w:right w:val="single" w:sz="4" w:space="4" w:color="auto"/>
      </w:pBdr>
      <w:ind w:left="1134"/>
    </w:pPr>
    <w:rPr>
      <w:sz w:val="21"/>
    </w:rPr>
  </w:style>
  <w:style w:type="paragraph" w:styleId="Normalcentr">
    <w:name w:val="Block Text"/>
    <w:basedOn w:val="Normal"/>
    <w:uiPriority w:val="99"/>
    <w:unhideWhenUsed/>
    <w:qFormat/>
    <w:rsid w:val="0017768A"/>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character" w:customStyle="1" w:styleId="NotedebasdepageCar">
    <w:name w:val="Note de bas de page Car"/>
    <w:basedOn w:val="Policepardfaut"/>
    <w:link w:val="Notedebasdepage"/>
    <w:uiPriority w:val="99"/>
    <w:rsid w:val="008043DF"/>
    <w:rPr>
      <w:rFonts w:ascii="Times New Roman" w:eastAsia="Times New Roman" w:hAnsi="Times New Roman" w:cs="Times New Roman"/>
      <w:sz w:val="20"/>
      <w:szCs w:val="20"/>
      <w:lang w:eastAsia="fr-FR"/>
    </w:rPr>
  </w:style>
  <w:style w:type="paragraph" w:customStyle="1" w:styleId="ENCADRE">
    <w:name w:val="ENCADRE"/>
    <w:basedOn w:val="Normal"/>
    <w:qFormat/>
    <w:rsid w:val="000D5DE2"/>
    <w:pPr>
      <w:pBdr>
        <w:top w:val="single" w:sz="4" w:space="1" w:color="auto"/>
        <w:left w:val="single" w:sz="4" w:space="4" w:color="auto"/>
        <w:bottom w:val="single" w:sz="4" w:space="1" w:color="auto"/>
        <w:right w:val="single" w:sz="4" w:space="4" w:color="auto"/>
      </w:pBdr>
      <w:spacing w:line="240" w:lineRule="auto"/>
      <w:ind w:left="1134" w:right="1128"/>
      <w:jc w:val="left"/>
    </w:pPr>
    <w:rPr>
      <w:rFonts w:asciiTheme="minorHAnsi" w:hAnsiTheme="minorHAnsi"/>
      <w:sz w:val="21"/>
      <w:szCs w:val="22"/>
    </w:rPr>
  </w:style>
  <w:style w:type="paragraph" w:styleId="En-tte">
    <w:name w:val="header"/>
    <w:basedOn w:val="Normal"/>
    <w:link w:val="En-tteCar"/>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A7D06"/>
    <w:rPr>
      <w:rFonts w:eastAsiaTheme="minorHAnsi"/>
      <w:sz w:val="22"/>
      <w:szCs w:val="22"/>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A7D06"/>
    <w:pPr>
      <w:autoSpaceDE w:val="0"/>
      <w:autoSpaceDN w:val="0"/>
      <w:spacing w:line="240" w:lineRule="auto"/>
      <w:jc w:val="center"/>
    </w:pPr>
    <w:rPr>
      <w:rFonts w:ascii="Times" w:hAnsi="Times"/>
    </w:rPr>
  </w:style>
  <w:style w:type="character" w:customStyle="1" w:styleId="CorpsdetexteCar">
    <w:name w:val="Corps de texte Car"/>
    <w:basedOn w:val="Policepardfaut"/>
    <w:link w:val="Corpsdetexte"/>
    <w:rsid w:val="007A7D06"/>
    <w:rPr>
      <w:rFonts w:ascii="Times" w:hAnsi="Times" w:cs="Times New Roman"/>
      <w:szCs w:val="20"/>
      <w:lang w:eastAsia="fr-FR"/>
    </w:rPr>
  </w:style>
  <w:style w:type="paragraph" w:customStyle="1" w:styleId="Standard">
    <w:name w:val="Standard"/>
    <w:rsid w:val="007A7D06"/>
    <w:pPr>
      <w:suppressAutoHyphens/>
      <w:autoSpaceDN w:val="0"/>
      <w:textAlignment w:val="baseline"/>
    </w:pPr>
    <w:rPr>
      <w:rFonts w:ascii="Times New Roman" w:hAnsi="Times New Roman" w:cs="Times New Roman"/>
      <w:kern w:val="3"/>
      <w:sz w:val="20"/>
      <w:szCs w:val="20"/>
      <w:lang w:eastAsia="fr-FR"/>
    </w:rPr>
  </w:style>
  <w:style w:type="paragraph" w:customStyle="1" w:styleId="Corpsdetexte21">
    <w:name w:val="Corps de texte 21"/>
    <w:basedOn w:val="Standard"/>
    <w:rsid w:val="007A7D06"/>
    <w:pPr>
      <w:jc w:val="center"/>
    </w:pPr>
    <w:rPr>
      <w:b/>
      <w:bCs/>
    </w:rPr>
  </w:style>
  <w:style w:type="paragraph" w:customStyle="1" w:styleId="Textbody">
    <w:name w:val="Text body"/>
    <w:basedOn w:val="Standard"/>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Pieddepage">
    <w:name w:val="footer"/>
    <w:basedOn w:val="Normal"/>
    <w:link w:val="PieddepageCar"/>
    <w:uiPriority w:val="99"/>
    <w:unhideWhenUsed/>
    <w:rsid w:val="00A54001"/>
    <w:pPr>
      <w:tabs>
        <w:tab w:val="center" w:pos="4536"/>
        <w:tab w:val="right" w:pos="9072"/>
      </w:tabs>
      <w:spacing w:line="240" w:lineRule="auto"/>
    </w:pPr>
  </w:style>
  <w:style w:type="character" w:customStyle="1" w:styleId="PieddepageCar">
    <w:name w:val="Pied de page Car"/>
    <w:basedOn w:val="Policepardfaut"/>
    <w:link w:val="Pieddepage"/>
    <w:uiPriority w:val="99"/>
    <w:rsid w:val="00A54001"/>
    <w:rPr>
      <w:rFonts w:ascii="Times New Roman" w:hAnsi="Times New Roman" w:cs="Times New Roman"/>
      <w:szCs w:val="20"/>
      <w:lang w:eastAsia="fr-FR"/>
    </w:rPr>
  </w:style>
  <w:style w:type="character" w:styleId="Numrodepage">
    <w:name w:val="page number"/>
    <w:basedOn w:val="Policepardfaut"/>
    <w:uiPriority w:val="99"/>
    <w:semiHidden/>
    <w:unhideWhenUsed/>
    <w:rsid w:val="00A5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5510">
      <w:bodyDiv w:val="1"/>
      <w:marLeft w:val="0"/>
      <w:marRight w:val="0"/>
      <w:marTop w:val="0"/>
      <w:marBottom w:val="0"/>
      <w:divBdr>
        <w:top w:val="none" w:sz="0" w:space="0" w:color="auto"/>
        <w:left w:val="none" w:sz="0" w:space="0" w:color="auto"/>
        <w:bottom w:val="none" w:sz="0" w:space="0" w:color="auto"/>
        <w:right w:val="none" w:sz="0" w:space="0" w:color="auto"/>
      </w:divBdr>
    </w:div>
    <w:div w:id="261375157">
      <w:bodyDiv w:val="1"/>
      <w:marLeft w:val="0"/>
      <w:marRight w:val="0"/>
      <w:marTop w:val="0"/>
      <w:marBottom w:val="0"/>
      <w:divBdr>
        <w:top w:val="none" w:sz="0" w:space="0" w:color="auto"/>
        <w:left w:val="none" w:sz="0" w:space="0" w:color="auto"/>
        <w:bottom w:val="none" w:sz="0" w:space="0" w:color="auto"/>
        <w:right w:val="none" w:sz="0" w:space="0" w:color="auto"/>
      </w:divBdr>
    </w:div>
    <w:div w:id="1036660065">
      <w:bodyDiv w:val="1"/>
      <w:marLeft w:val="0"/>
      <w:marRight w:val="0"/>
      <w:marTop w:val="0"/>
      <w:marBottom w:val="0"/>
      <w:divBdr>
        <w:top w:val="none" w:sz="0" w:space="0" w:color="auto"/>
        <w:left w:val="none" w:sz="0" w:space="0" w:color="auto"/>
        <w:bottom w:val="none" w:sz="0" w:space="0" w:color="auto"/>
        <w:right w:val="none" w:sz="0" w:space="0" w:color="auto"/>
      </w:divBdr>
    </w:div>
    <w:div w:id="1257402454">
      <w:bodyDiv w:val="1"/>
      <w:marLeft w:val="0"/>
      <w:marRight w:val="0"/>
      <w:marTop w:val="0"/>
      <w:marBottom w:val="0"/>
      <w:divBdr>
        <w:top w:val="none" w:sz="0" w:space="0" w:color="auto"/>
        <w:left w:val="none" w:sz="0" w:space="0" w:color="auto"/>
        <w:bottom w:val="none" w:sz="0" w:space="0" w:color="auto"/>
        <w:right w:val="none" w:sz="0" w:space="0" w:color="auto"/>
      </w:divBdr>
    </w:div>
    <w:div w:id="17996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2968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cp:keywords/>
  <dc:description/>
  <cp:lastModifiedBy>Microsoft Office User</cp:lastModifiedBy>
  <cp:revision>2</cp:revision>
  <dcterms:created xsi:type="dcterms:W3CDTF">2023-07-11T08:41:00Z</dcterms:created>
  <dcterms:modified xsi:type="dcterms:W3CDTF">2023-07-11T08:41:00Z</dcterms:modified>
</cp:coreProperties>
</file>