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BF9" w14:textId="6F31A8BE" w:rsidR="00A358C4" w:rsidRDefault="00A358C4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b/>
          <w:bCs/>
          <w:sz w:val="30"/>
          <w:szCs w:val="30"/>
          <w:u w:val="single"/>
        </w:rPr>
      </w:pPr>
      <w:bookmarkStart w:id="0" w:name="_Hlk135749740"/>
      <w:r>
        <w:rPr>
          <w:rFonts w:ascii="Constantia" w:hAnsi="Constantia" w:cs="Times New Roman"/>
          <w:b/>
          <w:bCs/>
          <w:sz w:val="30"/>
          <w:szCs w:val="30"/>
          <w:u w:val="single"/>
        </w:rPr>
        <w:t>Le dialogue social environnemental</w:t>
      </w:r>
      <w:r w:rsidR="002A078A">
        <w:rPr>
          <w:rFonts w:ascii="Constantia" w:hAnsi="Constantia" w:cs="Times New Roman"/>
          <w:b/>
          <w:bCs/>
          <w:sz w:val="30"/>
          <w:szCs w:val="30"/>
          <w:u w:val="single"/>
        </w:rPr>
        <w:t> :</w:t>
      </w:r>
      <w:r>
        <w:rPr>
          <w:rFonts w:ascii="Constantia" w:hAnsi="Constantia" w:cs="Times New Roman"/>
          <w:b/>
          <w:bCs/>
          <w:sz w:val="30"/>
          <w:szCs w:val="30"/>
          <w:u w:val="single"/>
        </w:rPr>
        <w:t xml:space="preserve"> </w:t>
      </w:r>
      <w:r w:rsidR="002A078A">
        <w:rPr>
          <w:rFonts w:ascii="Constantia" w:hAnsi="Constantia" w:cs="Times New Roman"/>
          <w:b/>
          <w:bCs/>
          <w:sz w:val="30"/>
          <w:szCs w:val="30"/>
          <w:u w:val="single"/>
        </w:rPr>
        <w:t xml:space="preserve">une </w:t>
      </w:r>
      <w:r>
        <w:rPr>
          <w:rFonts w:ascii="Constantia" w:hAnsi="Constantia" w:cs="Times New Roman"/>
          <w:b/>
          <w:bCs/>
          <w:sz w:val="30"/>
          <w:szCs w:val="30"/>
          <w:u w:val="single"/>
        </w:rPr>
        <w:t>clef de la transformation de la RSE</w:t>
      </w:r>
    </w:p>
    <w:bookmarkEnd w:id="0"/>
    <w:p w14:paraId="3133427D" w14:textId="0A43E648" w:rsidR="00EA56F2" w:rsidRDefault="005D25D6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b/>
          <w:bCs/>
          <w:sz w:val="24"/>
          <w:szCs w:val="24"/>
          <w:u w:val="single"/>
        </w:rPr>
      </w:pPr>
      <w:r w:rsidRPr="005D25D6">
        <w:rPr>
          <w:rFonts w:ascii="Constantia" w:hAnsi="Constantia" w:cs="Times New Roman"/>
          <w:b/>
          <w:bCs/>
          <w:sz w:val="24"/>
          <w:szCs w:val="24"/>
          <w:u w:val="single"/>
        </w:rPr>
        <w:t>1</w:t>
      </w:r>
      <w:r>
        <w:rPr>
          <w:rFonts w:ascii="Constantia" w:hAnsi="Constantia" w:cs="Times New Roman"/>
          <w:b/>
          <w:bCs/>
          <w:sz w:val="24"/>
          <w:szCs w:val="24"/>
          <w:u w:val="single"/>
        </w:rPr>
        <w:t>1</w:t>
      </w:r>
      <w:r w:rsidRPr="005D25D6">
        <w:rPr>
          <w:rFonts w:ascii="Constantia" w:hAnsi="Constantia" w:cs="Times New Roman"/>
          <w:b/>
          <w:bCs/>
          <w:sz w:val="24"/>
          <w:szCs w:val="24"/>
          <w:u w:val="single"/>
        </w:rPr>
        <w:t xml:space="preserve"> juille</w:t>
      </w:r>
      <w:r>
        <w:rPr>
          <w:rFonts w:ascii="Constantia" w:hAnsi="Constantia" w:cs="Times New Roman"/>
          <w:b/>
          <w:bCs/>
          <w:sz w:val="24"/>
          <w:szCs w:val="24"/>
          <w:u w:val="single"/>
        </w:rPr>
        <w:t xml:space="preserve">t </w:t>
      </w:r>
      <w:r w:rsidR="00E552E0" w:rsidRPr="00676C09">
        <w:rPr>
          <w:rFonts w:ascii="Constantia" w:hAnsi="Constantia" w:cs="Times New Roman"/>
          <w:b/>
          <w:bCs/>
          <w:sz w:val="24"/>
          <w:szCs w:val="24"/>
          <w:u w:val="single"/>
        </w:rPr>
        <w:t>202</w:t>
      </w:r>
      <w:r w:rsidR="00EA56F2" w:rsidRPr="00676C09">
        <w:rPr>
          <w:rFonts w:ascii="Constantia" w:hAnsi="Constantia" w:cs="Times New Roman"/>
          <w:b/>
          <w:bCs/>
          <w:sz w:val="24"/>
          <w:szCs w:val="24"/>
          <w:u w:val="single"/>
        </w:rPr>
        <w:t>3</w:t>
      </w:r>
      <w:r w:rsidR="00E552E0" w:rsidRPr="00676C09">
        <w:rPr>
          <w:rFonts w:ascii="Constantia" w:hAnsi="Constantia" w:cs="Times New Roman"/>
          <w:b/>
          <w:bCs/>
          <w:sz w:val="24"/>
          <w:szCs w:val="24"/>
          <w:u w:val="single"/>
        </w:rPr>
        <w:t xml:space="preserve"> – </w:t>
      </w:r>
      <w:r w:rsidR="001E48E8" w:rsidRPr="00676C09">
        <w:rPr>
          <w:rFonts w:ascii="Constantia" w:hAnsi="Constantia" w:cs="Times New Roman"/>
          <w:b/>
          <w:bCs/>
          <w:sz w:val="24"/>
          <w:szCs w:val="24"/>
          <w:u w:val="single"/>
        </w:rPr>
        <w:t xml:space="preserve">Amphithéâtre </w:t>
      </w:r>
      <w:r w:rsidR="00676C09" w:rsidRPr="00676C09">
        <w:rPr>
          <w:rFonts w:ascii="Constantia" w:hAnsi="Constantia" w:cs="Times New Roman"/>
          <w:b/>
          <w:bCs/>
          <w:sz w:val="24"/>
          <w:szCs w:val="24"/>
          <w:u w:val="single"/>
        </w:rPr>
        <w:t>III</w:t>
      </w:r>
    </w:p>
    <w:p w14:paraId="168A75A0" w14:textId="6BE1A509" w:rsidR="00E552E0" w:rsidRDefault="00E552E0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sz w:val="20"/>
          <w:szCs w:val="20"/>
        </w:rPr>
      </w:pPr>
      <w:r w:rsidRPr="000C5557">
        <w:rPr>
          <w:rFonts w:ascii="Constantia" w:hAnsi="Constantia" w:cs="Times New Roman"/>
          <w:sz w:val="20"/>
          <w:szCs w:val="20"/>
        </w:rPr>
        <w:t xml:space="preserve">Colloque sous la responsabilité scientifique de A. CASADO </w:t>
      </w:r>
    </w:p>
    <w:p w14:paraId="4A85350B" w14:textId="780DA28D" w:rsidR="00985EA1" w:rsidRDefault="00985EA1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sz w:val="20"/>
          <w:szCs w:val="20"/>
        </w:rPr>
      </w:pPr>
      <w:r w:rsidRPr="00CC7815">
        <w:rPr>
          <w:rFonts w:ascii="Constantia" w:hAnsi="Constantia" w:cs="Times New Roman"/>
          <w:sz w:val="20"/>
          <w:szCs w:val="20"/>
        </w:rPr>
        <w:t>ISST -</w:t>
      </w:r>
      <w:proofErr w:type="spellStart"/>
      <w:r w:rsidRPr="00CC7815">
        <w:rPr>
          <w:rFonts w:ascii="Constantia" w:hAnsi="Constantia" w:cs="Times New Roman"/>
          <w:sz w:val="20"/>
          <w:szCs w:val="20"/>
        </w:rPr>
        <w:t>IRTs</w:t>
      </w:r>
      <w:proofErr w:type="spellEnd"/>
      <w:r w:rsidRPr="00CC7815">
        <w:rPr>
          <w:rFonts w:ascii="Constantia" w:hAnsi="Constantia" w:cs="Times New Roman"/>
          <w:sz w:val="20"/>
          <w:szCs w:val="20"/>
        </w:rPr>
        <w:t xml:space="preserve"> -RDS</w:t>
      </w:r>
    </w:p>
    <w:p w14:paraId="58CF4826" w14:textId="77777777" w:rsidR="00E552E0" w:rsidRDefault="00E552E0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sz w:val="20"/>
          <w:szCs w:val="20"/>
        </w:rPr>
      </w:pPr>
    </w:p>
    <w:p w14:paraId="230FCF85" w14:textId="77777777" w:rsidR="00E552E0" w:rsidRPr="000C5557" w:rsidRDefault="00E552E0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sz w:val="20"/>
          <w:szCs w:val="20"/>
        </w:rPr>
      </w:pPr>
    </w:p>
    <w:p w14:paraId="3098E281" w14:textId="4D06ECC8" w:rsidR="00E552E0" w:rsidRPr="000C5557" w:rsidRDefault="00E552E0" w:rsidP="00E552E0">
      <w:pPr>
        <w:pBdr>
          <w:bottom w:val="single" w:sz="4" w:space="1" w:color="auto"/>
        </w:pBd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0C5557">
        <w:rPr>
          <w:rFonts w:ascii="Constantia" w:hAnsi="Constantia" w:cs="Times New Roman"/>
          <w:b/>
          <w:bCs/>
          <w:sz w:val="28"/>
          <w:szCs w:val="28"/>
        </w:rPr>
        <w:t>Programme</w:t>
      </w:r>
    </w:p>
    <w:p w14:paraId="743649C0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61B83140" w14:textId="106BDAC3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8h30 – 9h00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Pr="007A5A4F">
        <w:rPr>
          <w:rFonts w:ascii="Constantia" w:hAnsi="Constantia" w:cs="Times New Roman"/>
          <w:sz w:val="24"/>
          <w:szCs w:val="24"/>
        </w:rPr>
        <w:tab/>
        <w:t>Accueil des participants</w:t>
      </w:r>
    </w:p>
    <w:p w14:paraId="724650AB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0E91A9F5" w14:textId="3B919C14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  <w:r w:rsidRPr="0020544C">
        <w:rPr>
          <w:rFonts w:ascii="Constantia" w:hAnsi="Constantia" w:cs="Times New Roman"/>
          <w:sz w:val="24"/>
          <w:szCs w:val="24"/>
          <w:u w:val="single"/>
        </w:rPr>
        <w:t>Présidence de la matinée</w:t>
      </w:r>
      <w:r w:rsidRPr="0020544C">
        <w:rPr>
          <w:rFonts w:ascii="Constantia" w:hAnsi="Constantia" w:cs="Times New Roman"/>
          <w:sz w:val="24"/>
          <w:szCs w:val="24"/>
        </w:rPr>
        <w:t xml:space="preserve"> : </w:t>
      </w:r>
      <w:r w:rsidR="00F25B30" w:rsidRPr="00473572">
        <w:rPr>
          <w:rFonts w:ascii="Constantia" w:hAnsi="Constantia" w:cs="Times New Roman"/>
          <w:b/>
          <w:sz w:val="24"/>
          <w:szCs w:val="24"/>
        </w:rPr>
        <w:t>Jean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-</w:t>
      </w:r>
      <w:r w:rsidR="00E21D8B" w:rsidRPr="00473572">
        <w:rPr>
          <w:rFonts w:ascii="Constantia" w:hAnsi="Constantia" w:cs="Times New Roman"/>
          <w:b/>
          <w:sz w:val="24"/>
          <w:szCs w:val="24"/>
        </w:rPr>
        <w:t>Michel</w:t>
      </w:r>
      <w:r w:rsidR="00F25B30" w:rsidRPr="00473572">
        <w:rPr>
          <w:rFonts w:ascii="Constantia" w:hAnsi="Constantia" w:cs="Times New Roman"/>
          <w:b/>
          <w:sz w:val="24"/>
          <w:szCs w:val="24"/>
        </w:rPr>
        <w:t xml:space="preserve"> 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DENIS</w:t>
      </w:r>
      <w:r w:rsidR="00CC7815">
        <w:rPr>
          <w:rFonts w:ascii="Constantia" w:hAnsi="Constantia" w:cs="Times New Roman"/>
          <w:sz w:val="24"/>
          <w:szCs w:val="24"/>
        </w:rPr>
        <w:t>, Professeur de sociologie, Directeur de l’ISST.</w:t>
      </w:r>
    </w:p>
    <w:p w14:paraId="0531DCF8" w14:textId="77777777" w:rsidR="00E552E0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64F6DC13" w14:textId="70F726BF" w:rsidR="00404E08" w:rsidRDefault="00404E08" w:rsidP="00404E08">
      <w:pPr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9h10 – 9h30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1E48E8">
        <w:rPr>
          <w:rFonts w:ascii="Constantia" w:hAnsi="Constantia" w:cs="Times New Roman"/>
          <w:sz w:val="24"/>
          <w:szCs w:val="24"/>
        </w:rPr>
        <w:t xml:space="preserve">La </w:t>
      </w:r>
      <w:r>
        <w:rPr>
          <w:rFonts w:ascii="Constantia" w:hAnsi="Constantia" w:cs="Times New Roman"/>
          <w:i/>
          <w:iCs/>
          <w:sz w:val="24"/>
          <w:szCs w:val="24"/>
        </w:rPr>
        <w:t>RSE</w:t>
      </w:r>
      <w:r w:rsidR="001E48E8">
        <w:rPr>
          <w:rFonts w:ascii="Constantia" w:hAnsi="Constantia" w:cs="Times New Roman"/>
          <w:i/>
          <w:iCs/>
          <w:sz w:val="24"/>
          <w:szCs w:val="24"/>
        </w:rPr>
        <w:t> : facteur de</w:t>
      </w:r>
      <w:r>
        <w:rPr>
          <w:rFonts w:ascii="Constantia" w:hAnsi="Constantia" w:cs="Times New Roman"/>
          <w:i/>
          <w:iCs/>
          <w:sz w:val="24"/>
          <w:szCs w:val="24"/>
        </w:rPr>
        <w:t xml:space="preserve"> durabilité </w:t>
      </w:r>
      <w:r w:rsidR="001E48E8">
        <w:rPr>
          <w:rFonts w:ascii="Constantia" w:hAnsi="Constantia" w:cs="Times New Roman"/>
          <w:i/>
          <w:iCs/>
          <w:sz w:val="24"/>
          <w:szCs w:val="24"/>
        </w:rPr>
        <w:t>pour les entreprises</w:t>
      </w:r>
      <w:r w:rsidR="008A4E03">
        <w:rPr>
          <w:rFonts w:ascii="Constantia" w:hAnsi="Constantia" w:cs="Times New Roman"/>
          <w:i/>
          <w:iCs/>
          <w:sz w:val="24"/>
          <w:szCs w:val="24"/>
        </w:rPr>
        <w:t> ?</w:t>
      </w:r>
    </w:p>
    <w:p w14:paraId="6D65B7C4" w14:textId="605A5CD5" w:rsidR="00404E08" w:rsidRPr="00CC7815" w:rsidRDefault="00404E08" w:rsidP="00404E08">
      <w:pPr>
        <w:rPr>
          <w:rFonts w:ascii="Constantia" w:hAnsi="Constantia" w:cs="Times New Roman"/>
          <w:sz w:val="24"/>
          <w:szCs w:val="24"/>
        </w:rPr>
      </w:pPr>
      <w:r w:rsidRPr="00CC7815">
        <w:rPr>
          <w:rFonts w:ascii="Constantia" w:hAnsi="Constantia" w:cs="Times New Roman"/>
          <w:b/>
          <w:bCs/>
          <w:sz w:val="24"/>
          <w:szCs w:val="24"/>
        </w:rPr>
        <w:tab/>
      </w:r>
      <w:r w:rsidRPr="00CC7815">
        <w:rPr>
          <w:rFonts w:ascii="Constantia" w:hAnsi="Constantia" w:cs="Times New Roman"/>
          <w:b/>
          <w:bCs/>
          <w:sz w:val="24"/>
          <w:szCs w:val="24"/>
        </w:rPr>
        <w:tab/>
      </w:r>
      <w:r w:rsidR="00CC7815">
        <w:rPr>
          <w:rFonts w:ascii="Constantia" w:hAnsi="Constantia" w:cs="Times New Roman"/>
          <w:b/>
          <w:bCs/>
          <w:sz w:val="24"/>
          <w:szCs w:val="24"/>
        </w:rPr>
        <w:tab/>
      </w:r>
      <w:r w:rsidR="004912A0" w:rsidRPr="00473572">
        <w:rPr>
          <w:rFonts w:ascii="Constantia" w:hAnsi="Constantia" w:cs="Times New Roman"/>
          <w:b/>
          <w:sz w:val="24"/>
          <w:szCs w:val="24"/>
        </w:rPr>
        <w:t>P</w:t>
      </w:r>
      <w:r w:rsidR="008859EA" w:rsidRPr="00473572">
        <w:rPr>
          <w:rFonts w:ascii="Constantia" w:hAnsi="Constantia" w:cs="Times New Roman"/>
          <w:b/>
          <w:sz w:val="24"/>
          <w:szCs w:val="24"/>
        </w:rPr>
        <w:t xml:space="preserve">hilippe 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L</w:t>
      </w:r>
      <w:r w:rsidR="00473572" w:rsidRPr="00473572">
        <w:rPr>
          <w:rFonts w:ascii="Constantia" w:hAnsi="Constantia" w:cs="Arial"/>
          <w:b/>
          <w:sz w:val="24"/>
          <w:szCs w:val="24"/>
        </w:rPr>
        <w:t>É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G</w:t>
      </w:r>
      <w:r w:rsidR="00473572" w:rsidRPr="00473572">
        <w:rPr>
          <w:rFonts w:ascii="Constantia" w:hAnsi="Constantia" w:cs="Arial"/>
          <w:b/>
          <w:sz w:val="24"/>
          <w:szCs w:val="24"/>
        </w:rPr>
        <w:t>É</w:t>
      </w:r>
      <w:r w:rsidR="0020544C" w:rsidRPr="00CC7815">
        <w:rPr>
          <w:rFonts w:ascii="Constantia" w:hAnsi="Constantia" w:cs="Times New Roman"/>
          <w:sz w:val="24"/>
          <w:szCs w:val="24"/>
        </w:rPr>
        <w:t xml:space="preserve">, </w:t>
      </w:r>
      <w:r w:rsidR="00CC7815">
        <w:rPr>
          <w:rFonts w:ascii="Constantia" w:hAnsi="Constantia" w:cs="Times New Roman"/>
          <w:sz w:val="24"/>
          <w:szCs w:val="24"/>
        </w:rPr>
        <w:t>Professeur de sociologie,</w:t>
      </w:r>
      <w:r w:rsidR="0020544C" w:rsidRPr="00CC7815">
        <w:rPr>
          <w:rFonts w:ascii="Constantia" w:hAnsi="Constantia" w:cs="Times New Roman"/>
          <w:sz w:val="24"/>
          <w:szCs w:val="24"/>
        </w:rPr>
        <w:t xml:space="preserve"> ISST</w:t>
      </w:r>
      <w:r w:rsidR="004912A0" w:rsidRPr="00CC7815">
        <w:rPr>
          <w:rFonts w:ascii="Constantia" w:hAnsi="Constantia" w:cs="Times New Roman"/>
          <w:b/>
          <w:bCs/>
          <w:sz w:val="24"/>
          <w:szCs w:val="24"/>
        </w:rPr>
        <w:t> </w:t>
      </w:r>
    </w:p>
    <w:p w14:paraId="46709D89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6958691C" w14:textId="596FD6B9" w:rsidR="00E552E0" w:rsidRDefault="00E552E0" w:rsidP="00E552E0">
      <w:pPr>
        <w:pStyle w:val="Titre1"/>
        <w:spacing w:before="0" w:line="240" w:lineRule="auto"/>
        <w:jc w:val="both"/>
        <w:rPr>
          <w:rFonts w:ascii="Constantia" w:hAnsi="Constantia" w:cs="Times New Roman"/>
          <w:sz w:val="24"/>
          <w:szCs w:val="24"/>
        </w:rPr>
      </w:pPr>
      <w:bookmarkStart w:id="1" w:name="_Hlk26800504"/>
      <w:r w:rsidRPr="007A5A4F">
        <w:rPr>
          <w:rFonts w:ascii="Constantia" w:hAnsi="Constantia" w:cs="Times New Roman"/>
          <w:sz w:val="24"/>
          <w:szCs w:val="24"/>
        </w:rPr>
        <w:t xml:space="preserve">La </w:t>
      </w:r>
      <w:r w:rsidR="00E21D8B">
        <w:rPr>
          <w:rFonts w:ascii="Constantia" w:hAnsi="Constantia" w:cs="Times New Roman"/>
          <w:sz w:val="24"/>
          <w:szCs w:val="24"/>
        </w:rPr>
        <w:t>RSE centrée sur le salarié</w:t>
      </w:r>
      <w:r w:rsidR="00186EA1">
        <w:rPr>
          <w:rFonts w:ascii="Constantia" w:hAnsi="Constantia" w:cs="Times New Roman"/>
          <w:sz w:val="24"/>
          <w:szCs w:val="24"/>
        </w:rPr>
        <w:t xml:space="preserve"> : </w:t>
      </w:r>
      <w:r w:rsidR="004F0093">
        <w:rPr>
          <w:rFonts w:ascii="Constantia" w:hAnsi="Constantia" w:cs="Times New Roman"/>
          <w:sz w:val="24"/>
          <w:szCs w:val="24"/>
        </w:rPr>
        <w:t>des problématiques connues</w:t>
      </w:r>
    </w:p>
    <w:p w14:paraId="4BD9278B" w14:textId="77777777" w:rsidR="00E552E0" w:rsidRPr="007A5A4F" w:rsidRDefault="00E552E0" w:rsidP="00CC7815">
      <w:pPr>
        <w:ind w:firstLine="0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i/>
          <w:iCs/>
          <w:sz w:val="24"/>
          <w:szCs w:val="24"/>
        </w:rPr>
        <w:tab/>
      </w:r>
      <w:r w:rsidRPr="007A5A4F">
        <w:rPr>
          <w:rFonts w:ascii="Constantia" w:hAnsi="Constantia" w:cs="Times New Roman"/>
          <w:i/>
          <w:iCs/>
          <w:sz w:val="24"/>
          <w:szCs w:val="24"/>
        </w:rPr>
        <w:tab/>
      </w:r>
    </w:p>
    <w:p w14:paraId="64CEECAA" w14:textId="3DB70029" w:rsidR="00E552E0" w:rsidRDefault="00E21D8B" w:rsidP="00E552E0">
      <w:pPr>
        <w:pStyle w:val="Titre2"/>
        <w:spacing w:line="240" w:lineRule="auto"/>
        <w:ind w:left="1416" w:hanging="1416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Les </w:t>
      </w:r>
      <w:r w:rsidR="00404E08">
        <w:rPr>
          <w:rFonts w:ascii="Constantia" w:hAnsi="Constantia" w:cs="Times New Roman"/>
          <w:sz w:val="24"/>
          <w:szCs w:val="24"/>
        </w:rPr>
        <w:t>négo</w:t>
      </w:r>
      <w:r w:rsidR="004F0093">
        <w:rPr>
          <w:rFonts w:ascii="Constantia" w:hAnsi="Constantia" w:cs="Times New Roman"/>
          <w:sz w:val="24"/>
          <w:szCs w:val="24"/>
        </w:rPr>
        <w:t>ciation</w:t>
      </w:r>
      <w:r w:rsidR="003534A3">
        <w:rPr>
          <w:rFonts w:ascii="Constantia" w:hAnsi="Constantia" w:cs="Times New Roman"/>
          <w:sz w:val="24"/>
          <w:szCs w:val="24"/>
        </w:rPr>
        <w:t>s</w:t>
      </w:r>
      <w:r w:rsidR="00404E08">
        <w:rPr>
          <w:rFonts w:ascii="Constantia" w:hAnsi="Constantia" w:cs="Times New Roman"/>
          <w:sz w:val="24"/>
          <w:szCs w:val="24"/>
        </w:rPr>
        <w:t xml:space="preserve"> RSE </w:t>
      </w:r>
      <w:r w:rsidR="004F0093">
        <w:rPr>
          <w:rFonts w:ascii="Constantia" w:hAnsi="Constantia" w:cs="Times New Roman"/>
          <w:sz w:val="24"/>
          <w:szCs w:val="24"/>
        </w:rPr>
        <w:t xml:space="preserve">sur </w:t>
      </w:r>
      <w:r w:rsidR="00985EA1">
        <w:rPr>
          <w:rFonts w:ascii="Constantia" w:hAnsi="Constantia" w:cs="Times New Roman"/>
          <w:sz w:val="24"/>
          <w:szCs w:val="24"/>
        </w:rPr>
        <w:t xml:space="preserve">les rémunérations </w:t>
      </w:r>
      <w:r w:rsidR="00A655B8">
        <w:rPr>
          <w:rFonts w:ascii="Constantia" w:hAnsi="Constantia" w:cs="Times New Roman"/>
          <w:sz w:val="24"/>
          <w:szCs w:val="24"/>
        </w:rPr>
        <w:t>en période de crises</w:t>
      </w:r>
    </w:p>
    <w:p w14:paraId="715A288C" w14:textId="77777777" w:rsidR="00404E08" w:rsidRPr="00404E08" w:rsidRDefault="00404E08" w:rsidP="00404E08"/>
    <w:p w14:paraId="2AD26731" w14:textId="373BACD5" w:rsidR="00CC7815" w:rsidRDefault="00E552E0" w:rsidP="00CC7815">
      <w:pPr>
        <w:ind w:left="1416" w:hanging="708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 xml:space="preserve">9h30 – </w:t>
      </w:r>
      <w:r w:rsidR="00404E08"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10h10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404E08" w:rsidRPr="00404E08">
        <w:rPr>
          <w:rFonts w:ascii="Constantia" w:hAnsi="Constantia" w:cs="Times New Roman"/>
          <w:iCs/>
          <w:sz w:val="24"/>
          <w:szCs w:val="24"/>
        </w:rPr>
        <w:t>Table ronde</w:t>
      </w:r>
      <w:r w:rsidR="00985EA1">
        <w:rPr>
          <w:rFonts w:ascii="Constantia" w:hAnsi="Constantia" w:cs="Times New Roman"/>
          <w:iCs/>
          <w:sz w:val="24"/>
          <w:szCs w:val="24"/>
        </w:rPr>
        <w:t> : L</w:t>
      </w:r>
      <w:r w:rsidR="00404E08" w:rsidRPr="00404E08">
        <w:rPr>
          <w:rFonts w:ascii="Constantia" w:hAnsi="Constantia" w:cs="Times New Roman"/>
          <w:iCs/>
          <w:sz w:val="24"/>
          <w:szCs w:val="24"/>
        </w:rPr>
        <w:t>es</w:t>
      </w:r>
      <w:r w:rsidR="00404E08">
        <w:rPr>
          <w:rFonts w:ascii="Constantia" w:hAnsi="Constantia" w:cs="Times New Roman"/>
          <w:iCs/>
          <w:sz w:val="24"/>
          <w:szCs w:val="24"/>
        </w:rPr>
        <w:t xml:space="preserve"> </w:t>
      </w:r>
      <w:r w:rsidR="00985EA1">
        <w:rPr>
          <w:rFonts w:ascii="Constantia" w:hAnsi="Constantia" w:cs="Times New Roman"/>
          <w:iCs/>
          <w:sz w:val="24"/>
          <w:szCs w:val="24"/>
        </w:rPr>
        <w:t>enjeux de la rémunération en 2023</w:t>
      </w:r>
      <w:r w:rsidR="00404E08" w:rsidRPr="00404E08">
        <w:rPr>
          <w:rFonts w:ascii="Constantia" w:hAnsi="Constantia" w:cs="Times New Roman"/>
          <w:iCs/>
          <w:sz w:val="24"/>
          <w:szCs w:val="24"/>
        </w:rPr>
        <w:t xml:space="preserve"> </w:t>
      </w:r>
    </w:p>
    <w:p w14:paraId="044FC5FE" w14:textId="77777777" w:rsidR="00473572" w:rsidRDefault="00473572" w:rsidP="0020544C">
      <w:pPr>
        <w:rPr>
          <w:rFonts w:ascii="Constantia" w:hAnsi="Constantia" w:cs="Times New Roman"/>
          <w:b/>
          <w:sz w:val="24"/>
          <w:szCs w:val="24"/>
          <w:u w:val="single"/>
        </w:rPr>
      </w:pPr>
    </w:p>
    <w:p w14:paraId="612004A6" w14:textId="2166EAF0" w:rsidR="0020544C" w:rsidRDefault="0020544C" w:rsidP="00473572">
      <w:pPr>
        <w:ind w:firstLine="708"/>
        <w:rPr>
          <w:rFonts w:ascii="Constantia" w:hAnsi="Constantia" w:cs="Times New Roman"/>
          <w:sz w:val="24"/>
          <w:szCs w:val="24"/>
        </w:rPr>
      </w:pPr>
      <w:r w:rsidRPr="0020544C">
        <w:rPr>
          <w:rFonts w:ascii="Constantia" w:hAnsi="Constantia" w:cs="Times New Roman"/>
          <w:b/>
          <w:sz w:val="24"/>
          <w:szCs w:val="24"/>
          <w:u w:val="single"/>
        </w:rPr>
        <w:t>Intervenants</w:t>
      </w:r>
      <w:r>
        <w:rPr>
          <w:rFonts w:ascii="Constantia" w:hAnsi="Constantia" w:cs="Times New Roman"/>
          <w:sz w:val="24"/>
          <w:szCs w:val="24"/>
        </w:rPr>
        <w:t> :</w:t>
      </w:r>
    </w:p>
    <w:p w14:paraId="16AC0A10" w14:textId="60CE631B" w:rsidR="0020544C" w:rsidRPr="00CC7815" w:rsidRDefault="0020544C" w:rsidP="0020544C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Luc MATHIEU</w:t>
      </w:r>
      <w:r w:rsidRPr="00CC7815">
        <w:rPr>
          <w:rFonts w:ascii="Constantia" w:hAnsi="Constantia" w:cs="Times New Roman"/>
          <w:sz w:val="24"/>
          <w:szCs w:val="24"/>
        </w:rPr>
        <w:t xml:space="preserve"> (CFDT), </w:t>
      </w:r>
      <w:r w:rsidR="00CC7815">
        <w:rPr>
          <w:rFonts w:ascii="Constantia" w:hAnsi="Constantia" w:cs="Times New Roman"/>
          <w:sz w:val="24"/>
          <w:szCs w:val="24"/>
        </w:rPr>
        <w:t>N</w:t>
      </w:r>
      <w:r w:rsidRPr="00CC7815">
        <w:rPr>
          <w:rFonts w:ascii="Constantia" w:hAnsi="Constantia" w:cs="Times New Roman"/>
          <w:sz w:val="24"/>
          <w:szCs w:val="24"/>
        </w:rPr>
        <w:t>égociateur national Partage de la valeur ;</w:t>
      </w:r>
    </w:p>
    <w:p w14:paraId="0141FF17" w14:textId="71D882BD" w:rsidR="0020544C" w:rsidRPr="00CC7815" w:rsidRDefault="0020544C" w:rsidP="0020544C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Mathilde DURIE</w:t>
      </w:r>
      <w:r w:rsidRPr="00CC7815">
        <w:rPr>
          <w:rFonts w:ascii="Constantia" w:hAnsi="Constantia" w:cs="Times New Roman"/>
          <w:sz w:val="24"/>
          <w:szCs w:val="24"/>
        </w:rPr>
        <w:t xml:space="preserve">, Directrice groupe </w:t>
      </w:r>
      <w:proofErr w:type="spellStart"/>
      <w:r w:rsidRPr="00CC7815">
        <w:rPr>
          <w:rFonts w:ascii="Constantia" w:hAnsi="Constantia" w:cs="Times New Roman"/>
          <w:sz w:val="24"/>
          <w:szCs w:val="24"/>
        </w:rPr>
        <w:t>Norsys</w:t>
      </w:r>
      <w:proofErr w:type="spellEnd"/>
      <w:r w:rsidRPr="00CC7815">
        <w:rPr>
          <w:rFonts w:ascii="Constantia" w:hAnsi="Constantia" w:cs="Times New Roman"/>
          <w:sz w:val="24"/>
          <w:szCs w:val="24"/>
        </w:rPr>
        <w:t> ;</w:t>
      </w:r>
    </w:p>
    <w:p w14:paraId="1A1C7DCE" w14:textId="34DECAA3" w:rsidR="0020544C" w:rsidRDefault="00AD5F90" w:rsidP="0020544C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Sébastien DARRIGRAND</w:t>
      </w:r>
      <w:r w:rsidRPr="00CC7815">
        <w:rPr>
          <w:rFonts w:ascii="Constantia" w:hAnsi="Constantia" w:cs="Times New Roman"/>
          <w:sz w:val="24"/>
          <w:szCs w:val="24"/>
        </w:rPr>
        <w:t xml:space="preserve"> (UDES)</w:t>
      </w:r>
      <w:r w:rsidR="00CC7815">
        <w:rPr>
          <w:rFonts w:ascii="Constantia" w:hAnsi="Constantia" w:cs="Times New Roman"/>
          <w:sz w:val="24"/>
          <w:szCs w:val="24"/>
        </w:rPr>
        <w:t xml:space="preserve"> </w:t>
      </w:r>
      <w:r w:rsidR="0020544C" w:rsidRPr="00CC7815">
        <w:rPr>
          <w:rFonts w:ascii="Constantia" w:hAnsi="Constantia" w:cs="Times New Roman"/>
          <w:sz w:val="24"/>
          <w:szCs w:val="24"/>
        </w:rPr>
        <w:t>;</w:t>
      </w:r>
    </w:p>
    <w:p w14:paraId="62108FCD" w14:textId="00D32FCE" w:rsidR="00CC7815" w:rsidRDefault="00CC7815" w:rsidP="0020544C">
      <w:pPr>
        <w:rPr>
          <w:rFonts w:ascii="Constantia" w:hAnsi="Constantia" w:cs="Times New Roman"/>
          <w:sz w:val="24"/>
          <w:szCs w:val="24"/>
        </w:rPr>
      </w:pPr>
      <w:r w:rsidRPr="00CC7815">
        <w:rPr>
          <w:rFonts w:ascii="Constantia" w:hAnsi="Constantia" w:cs="Times New Roman"/>
          <w:sz w:val="24"/>
          <w:szCs w:val="24"/>
          <w:u w:val="single"/>
        </w:rPr>
        <w:t>Table ronde modérée</w:t>
      </w:r>
      <w:r>
        <w:rPr>
          <w:rFonts w:ascii="Constantia" w:hAnsi="Constantia" w:cs="Times New Roman"/>
          <w:sz w:val="24"/>
          <w:szCs w:val="24"/>
        </w:rPr>
        <w:t xml:space="preserve"> par </w:t>
      </w:r>
      <w:r w:rsidRPr="00473572">
        <w:rPr>
          <w:rFonts w:ascii="Constantia" w:hAnsi="Constantia" w:cs="Times New Roman"/>
          <w:b/>
          <w:sz w:val="24"/>
          <w:szCs w:val="24"/>
        </w:rPr>
        <w:t xml:space="preserve">Farida 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KHODRI</w:t>
      </w:r>
      <w:r w:rsidRPr="00CC7815">
        <w:rPr>
          <w:rFonts w:ascii="Constantia" w:hAnsi="Constantia" w:cs="Times New Roman"/>
          <w:sz w:val="24"/>
          <w:szCs w:val="24"/>
        </w:rPr>
        <w:t>, Maître de conférences en droit</w:t>
      </w:r>
      <w:r>
        <w:rPr>
          <w:rFonts w:ascii="Constantia" w:hAnsi="Constantia" w:cs="Times New Roman"/>
          <w:sz w:val="24"/>
          <w:szCs w:val="24"/>
        </w:rPr>
        <w:t xml:space="preserve">, Université Jean Monnet, </w:t>
      </w:r>
      <w:r w:rsidRPr="00CC7815">
        <w:rPr>
          <w:rFonts w:ascii="Constantia" w:hAnsi="Constantia" w:cs="Times New Roman"/>
          <w:sz w:val="24"/>
          <w:szCs w:val="24"/>
        </w:rPr>
        <w:t>Membre du CERCRID</w:t>
      </w:r>
      <w:r>
        <w:rPr>
          <w:rFonts w:ascii="Constantia" w:hAnsi="Constantia" w:cs="Times New Roman"/>
          <w:sz w:val="24"/>
          <w:szCs w:val="24"/>
        </w:rPr>
        <w:t>.</w:t>
      </w:r>
    </w:p>
    <w:p w14:paraId="3A8144FB" w14:textId="05A83E8F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sz w:val="24"/>
          <w:szCs w:val="24"/>
        </w:rPr>
        <w:tab/>
      </w:r>
      <w:r w:rsidRPr="007A5A4F">
        <w:rPr>
          <w:rFonts w:ascii="Constantia" w:hAnsi="Constantia" w:cs="Times New Roman"/>
          <w:b/>
          <w:bCs/>
          <w:sz w:val="24"/>
          <w:szCs w:val="24"/>
        </w:rPr>
        <w:tab/>
      </w:r>
      <w:r w:rsidRPr="007A5A4F">
        <w:rPr>
          <w:rFonts w:ascii="Constantia" w:hAnsi="Constantia" w:cs="Times New Roman"/>
          <w:sz w:val="24"/>
          <w:szCs w:val="24"/>
        </w:rPr>
        <w:tab/>
      </w:r>
      <w:r w:rsidRPr="007A5A4F">
        <w:rPr>
          <w:rFonts w:ascii="Constantia" w:hAnsi="Constantia" w:cs="Times New Roman"/>
          <w:sz w:val="24"/>
          <w:szCs w:val="24"/>
        </w:rPr>
        <w:tab/>
      </w:r>
    </w:p>
    <w:p w14:paraId="0C402961" w14:textId="06E6A806" w:rsidR="00E552E0" w:rsidRDefault="00E552E0" w:rsidP="00473572">
      <w:pPr>
        <w:ind w:left="1416" w:hanging="708"/>
        <w:rPr>
          <w:rFonts w:ascii="Constantia" w:hAnsi="Constantia" w:cs="Times New Roman"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10h10–10h30</w:t>
      </w:r>
      <w:r>
        <w:rPr>
          <w:rFonts w:ascii="Constantia" w:hAnsi="Constantia" w:cs="Times New Roman"/>
          <w:b/>
          <w:bCs/>
          <w:i/>
          <w:iCs/>
          <w:sz w:val="24"/>
          <w:szCs w:val="24"/>
        </w:rPr>
        <w:t xml:space="preserve"> </w:t>
      </w:r>
      <w:r w:rsidR="009F17F7">
        <w:rPr>
          <w:rFonts w:ascii="Constantia" w:hAnsi="Constantia" w:cs="Times New Roman"/>
          <w:i/>
          <w:iCs/>
          <w:sz w:val="24"/>
          <w:szCs w:val="24"/>
        </w:rPr>
        <w:t>L</w:t>
      </w:r>
      <w:r w:rsidR="00EA685E">
        <w:rPr>
          <w:rFonts w:ascii="Constantia" w:hAnsi="Constantia" w:cs="Times New Roman"/>
          <w:i/>
          <w:iCs/>
          <w:sz w:val="24"/>
          <w:szCs w:val="24"/>
        </w:rPr>
        <w:t xml:space="preserve">’évolution de la RSE </w:t>
      </w:r>
      <w:r w:rsidR="009F17F7">
        <w:rPr>
          <w:rFonts w:ascii="Constantia" w:hAnsi="Constantia" w:cs="Times New Roman"/>
          <w:i/>
          <w:iCs/>
          <w:sz w:val="24"/>
          <w:szCs w:val="24"/>
        </w:rPr>
        <w:t xml:space="preserve">en matière de rémunération et de lutte contre les inégalités </w:t>
      </w:r>
    </w:p>
    <w:p w14:paraId="148019B3" w14:textId="10741606" w:rsidR="00E552E0" w:rsidRPr="00CC7815" w:rsidRDefault="00E552E0" w:rsidP="00E552E0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sz w:val="24"/>
          <w:szCs w:val="24"/>
        </w:rPr>
        <w:tab/>
      </w:r>
      <w:r w:rsidR="00CC7815" w:rsidRPr="00473572">
        <w:rPr>
          <w:rFonts w:ascii="Constantia" w:hAnsi="Constantia" w:cs="Times New Roman"/>
          <w:b/>
          <w:sz w:val="24"/>
          <w:szCs w:val="24"/>
        </w:rPr>
        <w:t xml:space="preserve">Farida 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KHODRI</w:t>
      </w:r>
      <w:r w:rsidR="00CC7815" w:rsidRPr="00CC7815">
        <w:rPr>
          <w:rFonts w:ascii="Constantia" w:hAnsi="Constantia" w:cs="Times New Roman"/>
          <w:sz w:val="24"/>
          <w:szCs w:val="24"/>
        </w:rPr>
        <w:t>, Maître de conférences en droit, Université Jean Monnet, Membre du CERCRID.</w:t>
      </w:r>
    </w:p>
    <w:p w14:paraId="1166A8FE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2A6DDE42" w14:textId="2D5837BF" w:rsidR="00E552E0" w:rsidRPr="007A5A4F" w:rsidRDefault="00E552E0" w:rsidP="00473572">
      <w:pPr>
        <w:ind w:firstLine="708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10h30 – 10h45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Pr="007A5A4F">
        <w:rPr>
          <w:rFonts w:ascii="Constantia" w:hAnsi="Constantia" w:cs="Times New Roman"/>
          <w:sz w:val="24"/>
          <w:szCs w:val="24"/>
        </w:rPr>
        <w:tab/>
        <w:t xml:space="preserve">Pause </w:t>
      </w:r>
    </w:p>
    <w:p w14:paraId="53F4567A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bookmarkEnd w:id="1"/>
    <w:p w14:paraId="5FA6719E" w14:textId="3C44885C" w:rsidR="00E552E0" w:rsidRPr="007A5A4F" w:rsidRDefault="00E552E0" w:rsidP="00E552E0">
      <w:pPr>
        <w:pStyle w:val="Titre2"/>
        <w:spacing w:before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sz w:val="24"/>
          <w:szCs w:val="24"/>
        </w:rPr>
        <w:t xml:space="preserve">Les </w:t>
      </w:r>
      <w:r w:rsidR="00404E08">
        <w:rPr>
          <w:rFonts w:ascii="Constantia" w:hAnsi="Constantia" w:cs="Times New Roman"/>
          <w:sz w:val="24"/>
          <w:szCs w:val="24"/>
        </w:rPr>
        <w:t>négo</w:t>
      </w:r>
      <w:r w:rsidR="003534A3">
        <w:rPr>
          <w:rFonts w:ascii="Constantia" w:hAnsi="Constantia" w:cs="Times New Roman"/>
          <w:sz w:val="24"/>
          <w:szCs w:val="24"/>
        </w:rPr>
        <w:t xml:space="preserve">ciations </w:t>
      </w:r>
      <w:r w:rsidR="00404E08">
        <w:rPr>
          <w:rFonts w:ascii="Constantia" w:hAnsi="Constantia" w:cs="Times New Roman"/>
          <w:sz w:val="24"/>
          <w:szCs w:val="24"/>
        </w:rPr>
        <w:t xml:space="preserve">RSE </w:t>
      </w:r>
      <w:r w:rsidR="003534A3">
        <w:rPr>
          <w:rFonts w:ascii="Constantia" w:hAnsi="Constantia" w:cs="Times New Roman"/>
          <w:sz w:val="24"/>
          <w:szCs w:val="24"/>
        </w:rPr>
        <w:t>relatives à la</w:t>
      </w:r>
      <w:r w:rsidR="00C4465D">
        <w:rPr>
          <w:rFonts w:ascii="Constantia" w:hAnsi="Constantia" w:cs="Times New Roman"/>
          <w:sz w:val="24"/>
          <w:szCs w:val="24"/>
        </w:rPr>
        <w:t xml:space="preserve"> protection de la personne</w:t>
      </w:r>
      <w:r w:rsidR="00D12A26">
        <w:rPr>
          <w:rFonts w:ascii="Constantia" w:hAnsi="Constantia" w:cs="Times New Roman"/>
          <w:sz w:val="24"/>
          <w:szCs w:val="24"/>
        </w:rPr>
        <w:t xml:space="preserve"> </w:t>
      </w:r>
      <w:r w:rsidR="00404E08">
        <w:rPr>
          <w:rFonts w:ascii="Constantia" w:hAnsi="Constantia" w:cs="Times New Roman"/>
          <w:sz w:val="24"/>
          <w:szCs w:val="24"/>
        </w:rPr>
        <w:t xml:space="preserve">du salarié </w:t>
      </w:r>
    </w:p>
    <w:p w14:paraId="48AA6F65" w14:textId="77777777" w:rsidR="00473572" w:rsidRDefault="00473572" w:rsidP="00E552E0">
      <w:pPr>
        <w:ind w:left="1416" w:hanging="1416"/>
        <w:rPr>
          <w:rFonts w:ascii="Constantia" w:hAnsi="Constantia" w:cs="Times New Roman"/>
          <w:b/>
          <w:bCs/>
          <w:i/>
          <w:iCs/>
          <w:sz w:val="24"/>
          <w:szCs w:val="24"/>
        </w:rPr>
      </w:pPr>
    </w:p>
    <w:p w14:paraId="2E21B297" w14:textId="036B5BB9" w:rsidR="00E552E0" w:rsidRDefault="00E552E0" w:rsidP="00473572">
      <w:pPr>
        <w:ind w:left="1416" w:hanging="708"/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10h45 – 11h05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="00F92B28">
        <w:rPr>
          <w:rFonts w:ascii="Constantia" w:hAnsi="Constantia" w:cs="Times New Roman"/>
          <w:i/>
          <w:iCs/>
          <w:sz w:val="24"/>
          <w:szCs w:val="24"/>
        </w:rPr>
        <w:t>RSE et handicap</w:t>
      </w:r>
      <w:r w:rsidR="00460E19">
        <w:rPr>
          <w:rFonts w:ascii="Constantia" w:hAnsi="Constantia" w:cs="Times New Roman"/>
          <w:i/>
          <w:iCs/>
          <w:sz w:val="24"/>
          <w:szCs w:val="24"/>
        </w:rPr>
        <w:t>s</w:t>
      </w:r>
      <w:r w:rsidR="00F92B28">
        <w:rPr>
          <w:rFonts w:ascii="Constantia" w:hAnsi="Constantia" w:cs="Times New Roman"/>
          <w:i/>
          <w:iCs/>
          <w:sz w:val="24"/>
          <w:szCs w:val="24"/>
        </w:rPr>
        <w:t> : où en sommes-nous ?</w:t>
      </w:r>
      <w:r w:rsidRPr="007A5A4F">
        <w:rPr>
          <w:rFonts w:ascii="Constantia" w:hAnsi="Constantia" w:cs="Times New Roman"/>
          <w:i/>
          <w:iCs/>
          <w:sz w:val="24"/>
          <w:szCs w:val="24"/>
        </w:rPr>
        <w:t xml:space="preserve"> </w:t>
      </w:r>
    </w:p>
    <w:p w14:paraId="5DCD23A5" w14:textId="3266EAAD" w:rsidR="00E552E0" w:rsidRPr="00CC7815" w:rsidRDefault="00E552E0" w:rsidP="00E552E0">
      <w:pPr>
        <w:ind w:left="1416" w:hanging="1416"/>
        <w:rPr>
          <w:rFonts w:ascii="Constantia" w:hAnsi="Constantia" w:cs="Times New Roman"/>
          <w:bCs/>
          <w:sz w:val="24"/>
          <w:szCs w:val="24"/>
        </w:rPr>
      </w:pPr>
      <w:r w:rsidRPr="00CC7815">
        <w:rPr>
          <w:rFonts w:ascii="Constantia" w:hAnsi="Constantia" w:cs="Times New Roman"/>
          <w:sz w:val="24"/>
          <w:szCs w:val="24"/>
        </w:rPr>
        <w:tab/>
      </w:r>
      <w:r w:rsidR="00CF7968" w:rsidRPr="00473572">
        <w:rPr>
          <w:rFonts w:ascii="Constantia" w:hAnsi="Constantia" w:cs="Times New Roman"/>
          <w:b/>
          <w:bCs/>
          <w:sz w:val="24"/>
          <w:szCs w:val="24"/>
        </w:rPr>
        <w:t>Fanny JAFFRÈS</w:t>
      </w:r>
      <w:r w:rsidR="00CF7968" w:rsidRPr="00CC7815">
        <w:rPr>
          <w:rFonts w:ascii="Constantia" w:hAnsi="Constantia" w:cs="Times New Roman"/>
          <w:bCs/>
          <w:sz w:val="24"/>
          <w:szCs w:val="24"/>
        </w:rPr>
        <w:t xml:space="preserve">, </w:t>
      </w:r>
      <w:r w:rsidR="00CC7815" w:rsidRPr="00CC7815">
        <w:rPr>
          <w:rFonts w:ascii="Constantia" w:hAnsi="Constantia" w:cs="Times New Roman"/>
          <w:bCs/>
          <w:sz w:val="24"/>
          <w:szCs w:val="24"/>
        </w:rPr>
        <w:t xml:space="preserve">Ingénieure de recherche </w:t>
      </w:r>
      <w:r w:rsidR="00CF7968" w:rsidRPr="00CC7815">
        <w:rPr>
          <w:rFonts w:ascii="Constantia" w:hAnsi="Constantia" w:cs="Times New Roman"/>
          <w:bCs/>
          <w:sz w:val="24"/>
          <w:szCs w:val="24"/>
        </w:rPr>
        <w:t>EHESP</w:t>
      </w:r>
    </w:p>
    <w:p w14:paraId="4DBB0F51" w14:textId="77777777" w:rsidR="00C4465D" w:rsidRPr="007A5A4F" w:rsidRDefault="00C4465D" w:rsidP="00E552E0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21DD5426" w14:textId="0DAA272F" w:rsidR="00E552E0" w:rsidRDefault="00E552E0" w:rsidP="00473572">
      <w:pPr>
        <w:ind w:left="1416" w:hanging="708"/>
        <w:rPr>
          <w:rFonts w:ascii="Constantia" w:hAnsi="Constantia" w:cs="Times New Roman"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11h05 – 11h25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F92B28">
        <w:rPr>
          <w:rFonts w:ascii="Constantia" w:hAnsi="Constantia" w:cs="Times New Roman"/>
          <w:i/>
          <w:iCs/>
          <w:sz w:val="24"/>
          <w:szCs w:val="24"/>
        </w:rPr>
        <w:t xml:space="preserve">RSE et protection de la santé au travail : bilan et </w:t>
      </w:r>
      <w:r w:rsidR="00BF273D">
        <w:rPr>
          <w:rFonts w:ascii="Constantia" w:hAnsi="Constantia" w:cs="Times New Roman"/>
          <w:i/>
          <w:iCs/>
          <w:sz w:val="24"/>
          <w:szCs w:val="24"/>
        </w:rPr>
        <w:t>analyse d’accords collectifs</w:t>
      </w:r>
      <w:r w:rsidR="00F92B28">
        <w:rPr>
          <w:rFonts w:ascii="Constantia" w:hAnsi="Constantia" w:cs="Times New Roman"/>
          <w:i/>
          <w:iCs/>
          <w:sz w:val="24"/>
          <w:szCs w:val="24"/>
        </w:rPr>
        <w:t> ?</w:t>
      </w:r>
      <w:r w:rsidR="00212E55">
        <w:rPr>
          <w:rFonts w:ascii="Constantia" w:hAnsi="Constantia" w:cs="Times New Roman"/>
          <w:i/>
          <w:iCs/>
          <w:sz w:val="24"/>
          <w:szCs w:val="24"/>
        </w:rPr>
        <w:t xml:space="preserve"> </w:t>
      </w:r>
    </w:p>
    <w:p w14:paraId="42F1FC2A" w14:textId="679DE4E8" w:rsidR="00E552E0" w:rsidRPr="00CC7815" w:rsidRDefault="00E552E0" w:rsidP="00E552E0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sz w:val="24"/>
          <w:szCs w:val="24"/>
        </w:rPr>
        <w:tab/>
      </w:r>
      <w:r w:rsidR="003E7E2E" w:rsidRPr="00473572">
        <w:rPr>
          <w:rFonts w:ascii="Constantia" w:hAnsi="Constantia" w:cs="Times New Roman"/>
          <w:b/>
          <w:bCs/>
          <w:sz w:val="24"/>
          <w:szCs w:val="24"/>
        </w:rPr>
        <w:t xml:space="preserve">Inès </w:t>
      </w:r>
      <w:r w:rsidR="00473572" w:rsidRPr="00473572">
        <w:rPr>
          <w:rFonts w:ascii="Constantia" w:hAnsi="Constantia" w:cs="Times New Roman"/>
          <w:b/>
          <w:bCs/>
          <w:sz w:val="24"/>
          <w:szCs w:val="24"/>
        </w:rPr>
        <w:t>MEFTAH</w:t>
      </w:r>
      <w:r w:rsidR="00715AFB" w:rsidRPr="00CC7815">
        <w:rPr>
          <w:rFonts w:ascii="Constantia" w:hAnsi="Constantia" w:cs="Times New Roman"/>
          <w:bCs/>
          <w:sz w:val="24"/>
          <w:szCs w:val="24"/>
        </w:rPr>
        <w:t>,</w:t>
      </w:r>
      <w:r w:rsidR="00192860" w:rsidRPr="00CC7815">
        <w:rPr>
          <w:rFonts w:ascii="Constantia" w:hAnsi="Constantia" w:cs="Times New Roman"/>
          <w:bCs/>
          <w:sz w:val="24"/>
          <w:szCs w:val="24"/>
        </w:rPr>
        <w:t xml:space="preserve"> Maître de conférences </w:t>
      </w:r>
      <w:r w:rsidR="00CC7815">
        <w:rPr>
          <w:rFonts w:ascii="Constantia" w:hAnsi="Constantia" w:cs="Times New Roman"/>
          <w:bCs/>
          <w:sz w:val="24"/>
          <w:szCs w:val="24"/>
        </w:rPr>
        <w:t xml:space="preserve">en droit, </w:t>
      </w:r>
      <w:r w:rsidR="00192860" w:rsidRPr="00CC7815">
        <w:rPr>
          <w:rFonts w:ascii="Constantia" w:hAnsi="Constantia" w:cs="Times New Roman"/>
          <w:bCs/>
          <w:sz w:val="24"/>
          <w:szCs w:val="24"/>
        </w:rPr>
        <w:t>Université de Strasbourg</w:t>
      </w:r>
      <w:r w:rsidR="00CC7815" w:rsidRPr="00CC7815">
        <w:rPr>
          <w:rFonts w:ascii="Constantia" w:hAnsi="Constantia" w:cs="Times New Roman"/>
          <w:bCs/>
          <w:sz w:val="24"/>
          <w:szCs w:val="24"/>
        </w:rPr>
        <w:t xml:space="preserve">, </w:t>
      </w:r>
      <w:r w:rsidR="00CC7815">
        <w:rPr>
          <w:rFonts w:ascii="Constantia" w:hAnsi="Constantia" w:cs="Times New Roman"/>
          <w:bCs/>
          <w:sz w:val="24"/>
          <w:szCs w:val="24"/>
        </w:rPr>
        <w:t>M</w:t>
      </w:r>
      <w:r w:rsidR="00CC7815" w:rsidRPr="00CC7815">
        <w:rPr>
          <w:rFonts w:ascii="Constantia" w:hAnsi="Constantia" w:cs="Times New Roman"/>
          <w:bCs/>
          <w:sz w:val="24"/>
          <w:szCs w:val="24"/>
        </w:rPr>
        <w:t>embre de l’Institut du travail</w:t>
      </w:r>
      <w:r w:rsidR="00CC7815">
        <w:rPr>
          <w:rFonts w:ascii="Constantia" w:hAnsi="Constantia" w:cs="Times New Roman"/>
          <w:bCs/>
          <w:sz w:val="24"/>
          <w:szCs w:val="24"/>
        </w:rPr>
        <w:t>.</w:t>
      </w:r>
    </w:p>
    <w:p w14:paraId="0947C540" w14:textId="77777777" w:rsidR="00473572" w:rsidRDefault="00473572" w:rsidP="00E552E0">
      <w:pPr>
        <w:rPr>
          <w:rFonts w:ascii="Constantia" w:hAnsi="Constantia" w:cs="Times New Roman"/>
          <w:sz w:val="24"/>
          <w:szCs w:val="24"/>
        </w:rPr>
      </w:pPr>
    </w:p>
    <w:p w14:paraId="0DF0255F" w14:textId="53ADE248" w:rsidR="003534A3" w:rsidRDefault="00E552E0" w:rsidP="00473572">
      <w:pPr>
        <w:ind w:firstLine="708"/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lastRenderedPageBreak/>
        <w:t xml:space="preserve">11h25 – </w:t>
      </w:r>
      <w:r w:rsidR="00F92B28"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12h05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F92B28">
        <w:rPr>
          <w:rFonts w:ascii="Constantia" w:hAnsi="Constantia" w:cs="Times New Roman"/>
          <w:iCs/>
          <w:sz w:val="24"/>
          <w:szCs w:val="24"/>
        </w:rPr>
        <w:t>Table ronde</w:t>
      </w:r>
      <w:r w:rsidR="003534A3">
        <w:rPr>
          <w:rFonts w:ascii="Constantia" w:hAnsi="Constantia" w:cs="Times New Roman"/>
          <w:iCs/>
          <w:sz w:val="24"/>
          <w:szCs w:val="24"/>
        </w:rPr>
        <w:t xml:space="preserve"> : </w:t>
      </w:r>
      <w:bookmarkStart w:id="2" w:name="_Hlk135749802"/>
      <w:r w:rsidR="003534A3">
        <w:rPr>
          <w:rFonts w:ascii="Constantia" w:hAnsi="Constantia" w:cs="Times New Roman"/>
          <w:iCs/>
          <w:sz w:val="24"/>
          <w:szCs w:val="24"/>
        </w:rPr>
        <w:t xml:space="preserve">L’effectivité de la protection de la </w:t>
      </w:r>
      <w:r w:rsidR="00BF1EB2">
        <w:rPr>
          <w:rFonts w:ascii="Constantia" w:hAnsi="Constantia" w:cs="Times New Roman"/>
          <w:iCs/>
          <w:sz w:val="24"/>
          <w:szCs w:val="24"/>
        </w:rPr>
        <w:t>personne</w:t>
      </w:r>
      <w:r w:rsidR="003534A3">
        <w:rPr>
          <w:rFonts w:ascii="Constantia" w:hAnsi="Constantia" w:cs="Times New Roman"/>
          <w:iCs/>
          <w:sz w:val="24"/>
          <w:szCs w:val="24"/>
        </w:rPr>
        <w:t xml:space="preserve"> du salarié</w:t>
      </w:r>
      <w:r w:rsidR="00DC3822">
        <w:rPr>
          <w:rFonts w:ascii="Constantia" w:hAnsi="Constantia" w:cs="Times New Roman"/>
          <w:iCs/>
          <w:sz w:val="24"/>
          <w:szCs w:val="24"/>
        </w:rPr>
        <w:t xml:space="preserve"> </w:t>
      </w:r>
    </w:p>
    <w:bookmarkEnd w:id="2"/>
    <w:p w14:paraId="4E750635" w14:textId="77777777" w:rsidR="00473572" w:rsidRDefault="00473572" w:rsidP="003A57DB">
      <w:pPr>
        <w:rPr>
          <w:rFonts w:ascii="Constantia" w:hAnsi="Constantia" w:cs="Times New Roman"/>
          <w:sz w:val="24"/>
          <w:szCs w:val="24"/>
        </w:rPr>
      </w:pPr>
    </w:p>
    <w:p w14:paraId="2FFA3C17" w14:textId="4D804F74" w:rsidR="003A57DB" w:rsidRDefault="00BF1EB2" w:rsidP="00473572">
      <w:pPr>
        <w:ind w:firstLine="708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 </w:t>
      </w:r>
      <w:r w:rsidR="003A57DB" w:rsidRPr="0020544C">
        <w:rPr>
          <w:rFonts w:ascii="Constantia" w:hAnsi="Constantia" w:cs="Times New Roman"/>
          <w:b/>
          <w:sz w:val="24"/>
          <w:szCs w:val="24"/>
          <w:u w:val="single"/>
        </w:rPr>
        <w:t>Intervenants</w:t>
      </w:r>
      <w:r w:rsidR="003A57DB">
        <w:rPr>
          <w:rFonts w:ascii="Constantia" w:hAnsi="Constantia" w:cs="Times New Roman"/>
          <w:sz w:val="24"/>
          <w:szCs w:val="24"/>
        </w:rPr>
        <w:t> :</w:t>
      </w:r>
    </w:p>
    <w:p w14:paraId="1DB20580" w14:textId="44250F48" w:rsidR="00661FA0" w:rsidRPr="009C5190" w:rsidRDefault="00D174EC" w:rsidP="00C749BB">
      <w:pPr>
        <w:rPr>
          <w:rFonts w:ascii="Constantia" w:hAnsi="Constantia" w:cs="Times New Roman"/>
          <w:sz w:val="24"/>
          <w:szCs w:val="24"/>
        </w:rPr>
      </w:pPr>
      <w:bookmarkStart w:id="3" w:name="_Hlk132362411"/>
      <w:r w:rsidRPr="00473572">
        <w:rPr>
          <w:rFonts w:ascii="Constantia" w:hAnsi="Constantia" w:cs="Times New Roman"/>
          <w:b/>
          <w:sz w:val="24"/>
          <w:szCs w:val="24"/>
        </w:rPr>
        <w:t>J</w:t>
      </w:r>
      <w:r w:rsidR="00715AFB" w:rsidRPr="00473572">
        <w:rPr>
          <w:rFonts w:ascii="Constantia" w:hAnsi="Constantia" w:cs="Times New Roman"/>
          <w:b/>
          <w:sz w:val="24"/>
          <w:szCs w:val="24"/>
        </w:rPr>
        <w:t>ean</w:t>
      </w:r>
      <w:r w:rsidR="009C5190" w:rsidRPr="00473572">
        <w:rPr>
          <w:rFonts w:ascii="Constantia" w:hAnsi="Constantia" w:cs="Times New Roman"/>
          <w:b/>
          <w:sz w:val="24"/>
          <w:szCs w:val="24"/>
        </w:rPr>
        <w:t>-</w:t>
      </w:r>
      <w:r w:rsidRPr="00473572">
        <w:rPr>
          <w:rFonts w:ascii="Constantia" w:hAnsi="Constantia" w:cs="Times New Roman"/>
          <w:b/>
          <w:sz w:val="24"/>
          <w:szCs w:val="24"/>
        </w:rPr>
        <w:t>F</w:t>
      </w:r>
      <w:r w:rsidR="00715AFB" w:rsidRPr="00473572">
        <w:rPr>
          <w:rFonts w:ascii="Constantia" w:hAnsi="Constantia" w:cs="Times New Roman"/>
          <w:b/>
          <w:sz w:val="24"/>
          <w:szCs w:val="24"/>
        </w:rPr>
        <w:t xml:space="preserve">rançois </w:t>
      </w:r>
      <w:r w:rsidRPr="00473572">
        <w:rPr>
          <w:rFonts w:ascii="Constantia" w:hAnsi="Constantia" w:cs="Times New Roman"/>
          <w:b/>
          <w:sz w:val="24"/>
          <w:szCs w:val="24"/>
        </w:rPr>
        <w:t>NATON</w:t>
      </w:r>
      <w:r w:rsidR="009C5190">
        <w:rPr>
          <w:rFonts w:ascii="Constantia" w:hAnsi="Constantia" w:cs="Times New Roman"/>
          <w:sz w:val="24"/>
          <w:szCs w:val="24"/>
        </w:rPr>
        <w:t xml:space="preserve">, </w:t>
      </w:r>
      <w:r w:rsidR="009C5190" w:rsidRPr="009C5190">
        <w:rPr>
          <w:rFonts w:ascii="Constantia" w:hAnsi="Constantia" w:cs="Times New Roman"/>
          <w:sz w:val="24"/>
          <w:szCs w:val="24"/>
        </w:rPr>
        <w:t>Conseiller confédéral de la CGT en charge de l'activité Travail/santé/Protection-Sociale</w:t>
      </w:r>
      <w:r w:rsidR="009C5190">
        <w:rPr>
          <w:rFonts w:ascii="Constantia" w:hAnsi="Constantia" w:cs="Times New Roman"/>
          <w:sz w:val="24"/>
          <w:szCs w:val="24"/>
        </w:rPr>
        <w:t>, Membre du CESE ;</w:t>
      </w:r>
    </w:p>
    <w:p w14:paraId="5189B8BF" w14:textId="31E2200B" w:rsidR="00661FA0" w:rsidRPr="009C5190" w:rsidRDefault="009C5190" w:rsidP="009C5190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Lionel FOURNIER</w:t>
      </w:r>
      <w:r>
        <w:rPr>
          <w:rFonts w:ascii="Constantia" w:hAnsi="Constantia" w:cs="Times New Roman"/>
          <w:sz w:val="24"/>
          <w:szCs w:val="24"/>
        </w:rPr>
        <w:t>,</w:t>
      </w:r>
      <w:r w:rsidRPr="009C5190">
        <w:rPr>
          <w:rFonts w:ascii="Constantia" w:hAnsi="Constantia" w:cs="Times New Roman"/>
          <w:sz w:val="24"/>
          <w:szCs w:val="24"/>
        </w:rPr>
        <w:t xml:space="preserve"> </w:t>
      </w:r>
      <w:r w:rsidR="00715AFB" w:rsidRPr="009C5190">
        <w:rPr>
          <w:rFonts w:ascii="Constantia" w:hAnsi="Constantia" w:cs="Times New Roman"/>
          <w:sz w:val="24"/>
          <w:szCs w:val="24"/>
        </w:rPr>
        <w:t>Directeur développement durable</w:t>
      </w:r>
      <w:r w:rsidR="00661FA0" w:rsidRPr="009C5190">
        <w:rPr>
          <w:rFonts w:ascii="Constantia" w:hAnsi="Constantia" w:cs="Times New Roman"/>
          <w:sz w:val="24"/>
          <w:szCs w:val="24"/>
        </w:rPr>
        <w:t xml:space="preserve">, groupe </w:t>
      </w:r>
      <w:r w:rsidR="00715AFB" w:rsidRPr="009C5190">
        <w:rPr>
          <w:rFonts w:ascii="Constantia" w:hAnsi="Constantia" w:cs="Times New Roman"/>
          <w:sz w:val="24"/>
          <w:szCs w:val="24"/>
        </w:rPr>
        <w:t>VYV</w:t>
      </w:r>
      <w:r>
        <w:rPr>
          <w:rFonts w:ascii="Constantia" w:hAnsi="Constantia" w:cs="Times New Roman"/>
          <w:sz w:val="24"/>
          <w:szCs w:val="24"/>
        </w:rPr>
        <w:t> ;</w:t>
      </w:r>
    </w:p>
    <w:p w14:paraId="2B815F8A" w14:textId="77777777" w:rsidR="00661FA0" w:rsidRPr="009C5190" w:rsidRDefault="00661FA0" w:rsidP="009C5190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Claire GUILLEMAIN</w:t>
      </w:r>
      <w:r w:rsidRPr="009C5190">
        <w:rPr>
          <w:rFonts w:ascii="Constantia" w:hAnsi="Constantia" w:cs="Times New Roman"/>
          <w:sz w:val="24"/>
          <w:szCs w:val="24"/>
        </w:rPr>
        <w:t xml:space="preserve">, pilote du groupe de réflexion Réalités du dialogue social « Qualité du Travail », ex DG de Thalie Santé </w:t>
      </w:r>
    </w:p>
    <w:bookmarkEnd w:id="3"/>
    <w:p w14:paraId="51D980E2" w14:textId="1ADD9EB9" w:rsidR="009C5190" w:rsidRDefault="009C5190" w:rsidP="009C5190">
      <w:pPr>
        <w:rPr>
          <w:rFonts w:ascii="Constantia" w:hAnsi="Constantia" w:cs="Times New Roman"/>
          <w:sz w:val="24"/>
          <w:szCs w:val="24"/>
        </w:rPr>
      </w:pPr>
      <w:r w:rsidRPr="00CC7815">
        <w:rPr>
          <w:rFonts w:ascii="Constantia" w:hAnsi="Constantia" w:cs="Times New Roman"/>
          <w:sz w:val="24"/>
          <w:szCs w:val="24"/>
          <w:u w:val="single"/>
        </w:rPr>
        <w:t>Table ronde modérée</w:t>
      </w:r>
      <w:r>
        <w:rPr>
          <w:rFonts w:ascii="Constantia" w:hAnsi="Constantia" w:cs="Times New Roman"/>
          <w:sz w:val="24"/>
          <w:szCs w:val="24"/>
        </w:rPr>
        <w:t xml:space="preserve"> par </w:t>
      </w:r>
      <w:r w:rsidRPr="00473572">
        <w:rPr>
          <w:rFonts w:ascii="Constantia" w:hAnsi="Constantia" w:cs="Times New Roman"/>
          <w:b/>
          <w:bCs/>
          <w:sz w:val="24"/>
          <w:szCs w:val="24"/>
        </w:rPr>
        <w:t xml:space="preserve">Inès </w:t>
      </w:r>
      <w:r w:rsidR="00473572" w:rsidRPr="00473572">
        <w:rPr>
          <w:rFonts w:ascii="Constantia" w:hAnsi="Constantia" w:cs="Times New Roman"/>
          <w:b/>
          <w:bCs/>
          <w:sz w:val="24"/>
          <w:szCs w:val="24"/>
        </w:rPr>
        <w:t>MEFTAH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, Maître de conférences </w:t>
      </w:r>
      <w:r>
        <w:rPr>
          <w:rFonts w:ascii="Constantia" w:hAnsi="Constantia" w:cs="Times New Roman"/>
          <w:bCs/>
          <w:sz w:val="24"/>
          <w:szCs w:val="24"/>
        </w:rPr>
        <w:t xml:space="preserve">en droit, 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Université de Strasbourg, </w:t>
      </w:r>
      <w:r>
        <w:rPr>
          <w:rFonts w:ascii="Constantia" w:hAnsi="Constantia" w:cs="Times New Roman"/>
          <w:bCs/>
          <w:sz w:val="24"/>
          <w:szCs w:val="24"/>
        </w:rPr>
        <w:t>M</w:t>
      </w:r>
      <w:r w:rsidRPr="00CC7815">
        <w:rPr>
          <w:rFonts w:ascii="Constantia" w:hAnsi="Constantia" w:cs="Times New Roman"/>
          <w:bCs/>
          <w:sz w:val="24"/>
          <w:szCs w:val="24"/>
        </w:rPr>
        <w:t>embre de l’Institut du travail</w:t>
      </w:r>
      <w:r>
        <w:rPr>
          <w:rFonts w:ascii="Constantia" w:hAnsi="Constantia" w:cs="Times New Roman"/>
          <w:sz w:val="24"/>
          <w:szCs w:val="24"/>
        </w:rPr>
        <w:t>.</w:t>
      </w:r>
    </w:p>
    <w:p w14:paraId="3003BB78" w14:textId="77777777" w:rsidR="00E552E0" w:rsidRPr="007A5A4F" w:rsidRDefault="00E552E0" w:rsidP="00F92B28">
      <w:pPr>
        <w:ind w:firstLine="0"/>
        <w:rPr>
          <w:rFonts w:ascii="Constantia" w:hAnsi="Constantia" w:cs="Times New Roman"/>
          <w:sz w:val="24"/>
          <w:szCs w:val="24"/>
        </w:rPr>
      </w:pPr>
    </w:p>
    <w:p w14:paraId="1A3BB497" w14:textId="13F8FAEE" w:rsidR="00E552E0" w:rsidRDefault="00E552E0" w:rsidP="00473572">
      <w:pPr>
        <w:ind w:left="1416" w:hanging="708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12h05 – 12h30</w:t>
      </w:r>
      <w:r w:rsidR="00473572">
        <w:rPr>
          <w:rFonts w:ascii="Constantia" w:hAnsi="Constantia" w:cs="Times New Roman"/>
          <w:b/>
          <w:bCs/>
          <w:i/>
          <w:iCs/>
          <w:sz w:val="24"/>
          <w:szCs w:val="24"/>
        </w:rPr>
        <w:t xml:space="preserve"> </w:t>
      </w:r>
      <w:r w:rsidR="00183569">
        <w:rPr>
          <w:rFonts w:ascii="Constantia" w:hAnsi="Constantia" w:cs="Times New Roman"/>
          <w:sz w:val="24"/>
          <w:szCs w:val="24"/>
        </w:rPr>
        <w:t>É</w:t>
      </w:r>
      <w:r w:rsidR="005C4590" w:rsidRPr="007A5A4F">
        <w:rPr>
          <w:rFonts w:ascii="Constantia" w:hAnsi="Constantia" w:cs="Times New Roman"/>
          <w:sz w:val="24"/>
          <w:szCs w:val="24"/>
        </w:rPr>
        <w:t>change avec la salle</w:t>
      </w:r>
      <w:r w:rsidR="00726428">
        <w:rPr>
          <w:rFonts w:ascii="Constantia" w:hAnsi="Constantia" w:cs="Times New Roman"/>
          <w:sz w:val="24"/>
          <w:szCs w:val="24"/>
        </w:rPr>
        <w:t xml:space="preserve"> (les débat</w:t>
      </w:r>
      <w:r w:rsidR="00183569">
        <w:rPr>
          <w:rFonts w:ascii="Constantia" w:hAnsi="Constantia" w:cs="Times New Roman"/>
          <w:sz w:val="24"/>
          <w:szCs w:val="24"/>
        </w:rPr>
        <w:t>s</w:t>
      </w:r>
      <w:r w:rsidR="00726428">
        <w:rPr>
          <w:rFonts w:ascii="Constantia" w:hAnsi="Constantia" w:cs="Times New Roman"/>
          <w:sz w:val="24"/>
          <w:szCs w:val="24"/>
        </w:rPr>
        <w:t xml:space="preserve"> sont organisés par le président de la matinée) </w:t>
      </w:r>
    </w:p>
    <w:p w14:paraId="70F72A61" w14:textId="77777777" w:rsidR="00473572" w:rsidRPr="007A5A4F" w:rsidRDefault="00473572" w:rsidP="00E552E0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7F8BB358" w14:textId="78DAC490" w:rsidR="00E552E0" w:rsidRPr="007A5A4F" w:rsidRDefault="00E552E0" w:rsidP="00473572">
      <w:pPr>
        <w:ind w:left="1416" w:hanging="708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12h30 – 14h00</w:t>
      </w:r>
      <w:r w:rsidRPr="007A5A4F">
        <w:rPr>
          <w:rFonts w:ascii="Constantia" w:hAnsi="Constantia" w:cs="Times New Roman"/>
          <w:sz w:val="24"/>
          <w:szCs w:val="24"/>
        </w:rPr>
        <w:t xml:space="preserve"> P</w:t>
      </w:r>
      <w:r w:rsidR="005C4590">
        <w:rPr>
          <w:rFonts w:ascii="Constantia" w:hAnsi="Constantia" w:cs="Times New Roman"/>
          <w:sz w:val="24"/>
          <w:szCs w:val="24"/>
        </w:rPr>
        <w:t>ause déj</w:t>
      </w:r>
      <w:r w:rsidR="003534A3">
        <w:rPr>
          <w:rFonts w:ascii="Constantia" w:hAnsi="Constantia" w:cs="Times New Roman"/>
          <w:sz w:val="24"/>
          <w:szCs w:val="24"/>
        </w:rPr>
        <w:t xml:space="preserve">euner </w:t>
      </w:r>
      <w:r w:rsidR="00C52EBE">
        <w:rPr>
          <w:rFonts w:ascii="Constantia" w:hAnsi="Constantia" w:cs="Times New Roman"/>
          <w:sz w:val="24"/>
          <w:szCs w:val="24"/>
        </w:rPr>
        <w:t>libre</w:t>
      </w:r>
    </w:p>
    <w:p w14:paraId="2D6C3F27" w14:textId="0EF6625E" w:rsidR="00E552E0" w:rsidRPr="007A5A4F" w:rsidRDefault="00E552E0" w:rsidP="00E552E0">
      <w:pPr>
        <w:pStyle w:val="Titre1"/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sz w:val="24"/>
          <w:szCs w:val="24"/>
        </w:rPr>
        <w:t xml:space="preserve">La </w:t>
      </w:r>
      <w:r w:rsidR="00E21D8B">
        <w:rPr>
          <w:rFonts w:ascii="Constantia" w:hAnsi="Constantia" w:cs="Times New Roman"/>
          <w:sz w:val="24"/>
          <w:szCs w:val="24"/>
        </w:rPr>
        <w:t>RSE sur l’activité de l’entreprise</w:t>
      </w:r>
      <w:r w:rsidR="00186EA1">
        <w:rPr>
          <w:rFonts w:ascii="Constantia" w:hAnsi="Constantia" w:cs="Times New Roman"/>
          <w:sz w:val="24"/>
          <w:szCs w:val="24"/>
        </w:rPr>
        <w:t> : une problématique à construire</w:t>
      </w:r>
      <w:r w:rsidR="00C6519C">
        <w:rPr>
          <w:rFonts w:ascii="Constantia" w:hAnsi="Constantia" w:cs="Times New Roman"/>
          <w:sz w:val="24"/>
          <w:szCs w:val="24"/>
        </w:rPr>
        <w:t xml:space="preserve"> </w:t>
      </w:r>
    </w:p>
    <w:p w14:paraId="2CBF86EC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4AA7D7B6" w14:textId="790CF476" w:rsidR="00E552E0" w:rsidRPr="00473572" w:rsidRDefault="00E552E0" w:rsidP="00E552E0">
      <w:pPr>
        <w:rPr>
          <w:rFonts w:ascii="Constantia" w:hAnsi="Constantia" w:cs="Times New Roman"/>
          <w:sz w:val="24"/>
          <w:szCs w:val="24"/>
        </w:rPr>
      </w:pPr>
      <w:r w:rsidRPr="007A5A4F">
        <w:rPr>
          <w:rFonts w:ascii="Constantia" w:hAnsi="Constantia" w:cs="Times New Roman"/>
          <w:sz w:val="24"/>
          <w:szCs w:val="24"/>
          <w:u w:val="single"/>
        </w:rPr>
        <w:t>Présidence de l’après-</w:t>
      </w:r>
      <w:r w:rsidR="00473572" w:rsidRPr="007A5A4F">
        <w:rPr>
          <w:rFonts w:ascii="Constantia" w:hAnsi="Constantia" w:cs="Times New Roman"/>
          <w:sz w:val="24"/>
          <w:szCs w:val="24"/>
          <w:u w:val="single"/>
        </w:rPr>
        <w:t>midi</w:t>
      </w:r>
      <w:r w:rsidR="00473572" w:rsidRPr="007A5A4F">
        <w:rPr>
          <w:rFonts w:ascii="Constantia" w:hAnsi="Constantia" w:cs="Times New Roman"/>
          <w:sz w:val="24"/>
          <w:szCs w:val="24"/>
        </w:rPr>
        <w:t xml:space="preserve"> </w:t>
      </w:r>
      <w:r w:rsidR="00473572" w:rsidRPr="00473572">
        <w:rPr>
          <w:rFonts w:ascii="Constantia" w:hAnsi="Constantia" w:cs="Times New Roman"/>
          <w:sz w:val="24"/>
          <w:szCs w:val="24"/>
        </w:rPr>
        <w:t>:</w:t>
      </w:r>
      <w:r w:rsidRPr="00473572">
        <w:rPr>
          <w:rFonts w:ascii="Constantia" w:hAnsi="Constantia" w:cs="Times New Roman"/>
          <w:sz w:val="24"/>
          <w:szCs w:val="24"/>
        </w:rPr>
        <w:t xml:space="preserve"> </w:t>
      </w:r>
      <w:r w:rsidR="00715AFB" w:rsidRPr="00473572">
        <w:rPr>
          <w:rFonts w:ascii="Constantia" w:hAnsi="Constantia" w:cs="Times New Roman"/>
          <w:bCs/>
          <w:sz w:val="24"/>
          <w:szCs w:val="24"/>
        </w:rPr>
        <w:t>Maud Stephan</w:t>
      </w:r>
      <w:r w:rsidR="00473572" w:rsidRPr="00473572">
        <w:rPr>
          <w:rFonts w:ascii="Constantia" w:hAnsi="Constantia" w:cs="Times New Roman"/>
          <w:bCs/>
          <w:sz w:val="24"/>
          <w:szCs w:val="24"/>
        </w:rPr>
        <w:t>, déléguée générale de Réalités du dialogue social</w:t>
      </w:r>
      <w:r w:rsidR="00473572">
        <w:rPr>
          <w:rFonts w:ascii="Constantia" w:hAnsi="Constantia" w:cs="Times New Roman"/>
          <w:bCs/>
          <w:sz w:val="24"/>
          <w:szCs w:val="24"/>
        </w:rPr>
        <w:t xml:space="preserve"> (RDS).</w:t>
      </w:r>
    </w:p>
    <w:p w14:paraId="240B4200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5EEFCE84" w14:textId="2E528A41" w:rsidR="00E552E0" w:rsidRPr="007A5A4F" w:rsidRDefault="00726428" w:rsidP="00E552E0">
      <w:pPr>
        <w:pStyle w:val="Titre2"/>
        <w:spacing w:before="0" w:line="24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La RSE environnementale : les années 2020, un pivot</w:t>
      </w:r>
    </w:p>
    <w:p w14:paraId="30D299F6" w14:textId="77777777" w:rsidR="00E552E0" w:rsidRPr="007A5A4F" w:rsidRDefault="00E552E0" w:rsidP="00E552E0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1A693D73" w14:textId="32558FB0" w:rsidR="00C6519C" w:rsidRDefault="00E552E0" w:rsidP="00C6519C">
      <w:pPr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14h10– 14h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45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C6519C">
        <w:rPr>
          <w:rFonts w:ascii="Constantia" w:hAnsi="Constantia" w:cs="Times New Roman"/>
          <w:sz w:val="24"/>
          <w:szCs w:val="24"/>
        </w:rPr>
        <w:t xml:space="preserve">Table ronde : </w:t>
      </w:r>
      <w:r w:rsidR="00C6519C">
        <w:rPr>
          <w:rFonts w:ascii="Constantia" w:hAnsi="Constantia" w:cs="Times New Roman"/>
          <w:i/>
          <w:iCs/>
          <w:sz w:val="24"/>
          <w:szCs w:val="24"/>
        </w:rPr>
        <w:t>Retour d’expérience sur la formation</w:t>
      </w:r>
      <w:r w:rsidR="00212E55">
        <w:rPr>
          <w:rFonts w:ascii="Constantia" w:hAnsi="Constantia" w:cs="Times New Roman"/>
          <w:i/>
          <w:iCs/>
          <w:sz w:val="24"/>
          <w:szCs w:val="24"/>
        </w:rPr>
        <w:t xml:space="preserve"> environnementale</w:t>
      </w:r>
      <w:r w:rsidR="00C6519C">
        <w:rPr>
          <w:rFonts w:ascii="Constantia" w:hAnsi="Constantia" w:cs="Times New Roman"/>
          <w:i/>
          <w:iCs/>
          <w:sz w:val="24"/>
          <w:szCs w:val="24"/>
        </w:rPr>
        <w:t xml:space="preserve"> des </w:t>
      </w:r>
      <w:r w:rsidR="00212E55">
        <w:rPr>
          <w:rFonts w:ascii="Constantia" w:hAnsi="Constantia" w:cs="Times New Roman"/>
          <w:i/>
          <w:iCs/>
          <w:sz w:val="24"/>
          <w:szCs w:val="24"/>
        </w:rPr>
        <w:t xml:space="preserve">IRP </w:t>
      </w:r>
    </w:p>
    <w:p w14:paraId="621CE540" w14:textId="0993C04A" w:rsidR="00661FA0" w:rsidRDefault="00661FA0" w:rsidP="00BF1EB2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044489EA" w14:textId="3AC89FC4" w:rsidR="00661FA0" w:rsidRDefault="00661FA0" w:rsidP="00473572">
      <w:pPr>
        <w:ind w:left="1416" w:hanging="708"/>
        <w:rPr>
          <w:rFonts w:ascii="Constantia" w:hAnsi="Constantia" w:cs="Times New Roman"/>
          <w:sz w:val="24"/>
          <w:szCs w:val="24"/>
        </w:rPr>
      </w:pPr>
      <w:r w:rsidRPr="0020544C">
        <w:rPr>
          <w:rFonts w:ascii="Constantia" w:hAnsi="Constantia" w:cs="Times New Roman"/>
          <w:b/>
          <w:sz w:val="24"/>
          <w:szCs w:val="24"/>
          <w:u w:val="single"/>
        </w:rPr>
        <w:t>Intervenants</w:t>
      </w:r>
      <w:r>
        <w:rPr>
          <w:rFonts w:ascii="Constantia" w:hAnsi="Constantia" w:cs="Times New Roman"/>
          <w:sz w:val="24"/>
          <w:szCs w:val="24"/>
        </w:rPr>
        <w:t> :</w:t>
      </w:r>
    </w:p>
    <w:p w14:paraId="156F6C12" w14:textId="13009779" w:rsidR="00661FA0" w:rsidRPr="00473572" w:rsidRDefault="00661FA0" w:rsidP="00473572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Maddy GILBERT</w:t>
      </w:r>
      <w:r w:rsidRPr="00473572">
        <w:rPr>
          <w:rFonts w:ascii="Constantia" w:hAnsi="Constantia" w:cs="Times New Roman"/>
          <w:sz w:val="24"/>
          <w:szCs w:val="24"/>
        </w:rPr>
        <w:t>, CFE-CGC</w:t>
      </w:r>
      <w:r w:rsidR="003040A6" w:rsidRPr="00473572">
        <w:rPr>
          <w:rFonts w:ascii="Constantia" w:hAnsi="Constantia" w:cs="Times New Roman"/>
          <w:sz w:val="24"/>
          <w:szCs w:val="24"/>
        </w:rPr>
        <w:t xml:space="preserve"> </w:t>
      </w:r>
    </w:p>
    <w:p w14:paraId="1A5E9199" w14:textId="1A8CA341" w:rsidR="00CF7968" w:rsidRPr="00473572" w:rsidRDefault="00F416C9" w:rsidP="00473572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Emmanuel GOBIN</w:t>
      </w:r>
      <w:r w:rsidR="00473572">
        <w:rPr>
          <w:rFonts w:ascii="Constantia" w:hAnsi="Constantia" w:cs="Times New Roman"/>
          <w:b/>
          <w:sz w:val="24"/>
          <w:szCs w:val="24"/>
        </w:rPr>
        <w:t>,</w:t>
      </w:r>
      <w:r w:rsidRPr="00473572">
        <w:rPr>
          <w:rFonts w:ascii="Constantia" w:hAnsi="Constantia" w:cs="Times New Roman"/>
          <w:sz w:val="24"/>
          <w:szCs w:val="24"/>
        </w:rPr>
        <w:t xml:space="preserve"> DG des Papillons Blancs d’Hazebrouck</w:t>
      </w:r>
    </w:p>
    <w:p w14:paraId="79EF314D" w14:textId="75E27727" w:rsidR="00661FA0" w:rsidRPr="00473572" w:rsidRDefault="00C749BB" w:rsidP="00473572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B</w:t>
      </w:r>
      <w:r w:rsidR="00473572" w:rsidRPr="00473572">
        <w:rPr>
          <w:rFonts w:ascii="Constantia" w:hAnsi="Constantia" w:cs="Times New Roman"/>
          <w:b/>
          <w:sz w:val="24"/>
          <w:szCs w:val="24"/>
        </w:rPr>
        <w:t>astien</w:t>
      </w:r>
      <w:r w:rsidRPr="00473572">
        <w:rPr>
          <w:rFonts w:ascii="Constantia" w:hAnsi="Constantia" w:cs="Times New Roman"/>
          <w:b/>
          <w:sz w:val="24"/>
          <w:szCs w:val="24"/>
        </w:rPr>
        <w:t xml:space="preserve"> BRUNIS</w:t>
      </w:r>
      <w:r w:rsidRPr="00473572">
        <w:rPr>
          <w:rFonts w:ascii="Constantia" w:hAnsi="Constantia" w:cs="Times New Roman"/>
          <w:sz w:val="24"/>
          <w:szCs w:val="24"/>
        </w:rPr>
        <w:t>, Responsable Medef ile de France est</w:t>
      </w:r>
    </w:p>
    <w:p w14:paraId="7C2F564F" w14:textId="2F46CAAF" w:rsidR="00473572" w:rsidRDefault="00473572" w:rsidP="00473572">
      <w:pPr>
        <w:rPr>
          <w:rFonts w:ascii="Constantia" w:hAnsi="Constantia" w:cs="Times New Roman"/>
          <w:sz w:val="24"/>
          <w:szCs w:val="24"/>
        </w:rPr>
      </w:pPr>
      <w:r w:rsidRPr="00CC7815">
        <w:rPr>
          <w:rFonts w:ascii="Constantia" w:hAnsi="Constantia" w:cs="Times New Roman"/>
          <w:sz w:val="24"/>
          <w:szCs w:val="24"/>
          <w:u w:val="single"/>
        </w:rPr>
        <w:t>Table ronde modérée</w:t>
      </w:r>
      <w:r>
        <w:rPr>
          <w:rFonts w:ascii="Constantia" w:hAnsi="Constantia" w:cs="Times New Roman"/>
          <w:sz w:val="24"/>
          <w:szCs w:val="24"/>
        </w:rPr>
        <w:t xml:space="preserve"> par </w:t>
      </w:r>
      <w:r>
        <w:rPr>
          <w:rFonts w:ascii="Constantia" w:hAnsi="Constantia" w:cs="Times New Roman"/>
          <w:b/>
          <w:bCs/>
          <w:sz w:val="24"/>
          <w:szCs w:val="24"/>
        </w:rPr>
        <w:t>Arnaud CASADO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, Maître de conférences </w:t>
      </w:r>
      <w:r>
        <w:rPr>
          <w:rFonts w:ascii="Constantia" w:hAnsi="Constantia" w:cs="Times New Roman"/>
          <w:bCs/>
          <w:sz w:val="24"/>
          <w:szCs w:val="24"/>
        </w:rPr>
        <w:t xml:space="preserve">en droit, 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Université </w:t>
      </w:r>
      <w:r>
        <w:rPr>
          <w:rFonts w:ascii="Constantia" w:hAnsi="Constantia" w:cs="Times New Roman"/>
          <w:bCs/>
          <w:sz w:val="24"/>
          <w:szCs w:val="24"/>
        </w:rPr>
        <w:t>Paris 1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, </w:t>
      </w:r>
      <w:r>
        <w:rPr>
          <w:rFonts w:ascii="Constantia" w:hAnsi="Constantia" w:cs="Times New Roman"/>
          <w:bCs/>
          <w:sz w:val="24"/>
          <w:szCs w:val="24"/>
        </w:rPr>
        <w:t>ISST</w:t>
      </w:r>
      <w:r>
        <w:rPr>
          <w:rFonts w:ascii="Constantia" w:hAnsi="Constantia" w:cs="Times New Roman"/>
          <w:sz w:val="24"/>
          <w:szCs w:val="24"/>
        </w:rPr>
        <w:t>.</w:t>
      </w:r>
    </w:p>
    <w:p w14:paraId="04437C32" w14:textId="77777777" w:rsidR="006E6B1D" w:rsidRPr="007A5A4F" w:rsidRDefault="006E6B1D" w:rsidP="00E552E0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25AC47E5" w14:textId="59C8A999" w:rsidR="006E6B1D" w:rsidRDefault="00E552E0" w:rsidP="00212E55">
      <w:pPr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14h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45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– 1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5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10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C6519C">
        <w:rPr>
          <w:rFonts w:ascii="Constantia" w:hAnsi="Constantia" w:cs="Times New Roman"/>
          <w:sz w:val="24"/>
          <w:szCs w:val="24"/>
        </w:rPr>
        <w:t xml:space="preserve">Table ronde : </w:t>
      </w:r>
      <w:r w:rsidR="00C6519C">
        <w:rPr>
          <w:rFonts w:ascii="Constantia" w:hAnsi="Constantia" w:cs="Times New Roman"/>
          <w:i/>
          <w:iCs/>
          <w:sz w:val="24"/>
          <w:szCs w:val="24"/>
        </w:rPr>
        <w:t>Retour d’expérience sur le plan de sobriété énergétique</w:t>
      </w:r>
      <w:r w:rsidR="006E6B1D">
        <w:rPr>
          <w:rFonts w:ascii="Constantia" w:hAnsi="Constantia" w:cs="Times New Roman"/>
          <w:i/>
          <w:iCs/>
          <w:sz w:val="24"/>
          <w:szCs w:val="24"/>
        </w:rPr>
        <w:t xml:space="preserve"> </w:t>
      </w:r>
    </w:p>
    <w:p w14:paraId="3117AB83" w14:textId="77777777" w:rsidR="00473572" w:rsidRDefault="00473572" w:rsidP="00473572">
      <w:pPr>
        <w:ind w:left="1416" w:hanging="708"/>
        <w:rPr>
          <w:rFonts w:ascii="Constantia" w:hAnsi="Constantia" w:cs="Times New Roman"/>
          <w:b/>
          <w:sz w:val="24"/>
          <w:szCs w:val="24"/>
          <w:u w:val="single"/>
        </w:rPr>
      </w:pPr>
    </w:p>
    <w:p w14:paraId="7AAAF359" w14:textId="59E7EA63" w:rsidR="00473572" w:rsidRDefault="00473572" w:rsidP="00473572">
      <w:pPr>
        <w:ind w:left="1416" w:hanging="708"/>
        <w:rPr>
          <w:rFonts w:ascii="Constantia" w:hAnsi="Constantia" w:cs="Times New Roman"/>
          <w:sz w:val="24"/>
          <w:szCs w:val="24"/>
        </w:rPr>
      </w:pPr>
      <w:r w:rsidRPr="0020544C">
        <w:rPr>
          <w:rFonts w:ascii="Constantia" w:hAnsi="Constantia" w:cs="Times New Roman"/>
          <w:b/>
          <w:sz w:val="24"/>
          <w:szCs w:val="24"/>
          <w:u w:val="single"/>
        </w:rPr>
        <w:t>Intervenants</w:t>
      </w:r>
      <w:r>
        <w:rPr>
          <w:rFonts w:ascii="Constantia" w:hAnsi="Constantia" w:cs="Times New Roman"/>
          <w:sz w:val="24"/>
          <w:szCs w:val="24"/>
        </w:rPr>
        <w:t> :</w:t>
      </w:r>
    </w:p>
    <w:p w14:paraId="0B46A435" w14:textId="77777777" w:rsidR="00473572" w:rsidRPr="00473572" w:rsidRDefault="00473572" w:rsidP="00473572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Maddy GILBERT</w:t>
      </w:r>
      <w:r w:rsidRPr="00473572">
        <w:rPr>
          <w:rFonts w:ascii="Constantia" w:hAnsi="Constantia" w:cs="Times New Roman"/>
          <w:sz w:val="24"/>
          <w:szCs w:val="24"/>
        </w:rPr>
        <w:t xml:space="preserve">, CFE-CGC </w:t>
      </w:r>
    </w:p>
    <w:p w14:paraId="301636EF" w14:textId="77777777" w:rsidR="00473572" w:rsidRPr="00473572" w:rsidRDefault="00473572" w:rsidP="00473572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Emmanuel GOBIN</w:t>
      </w:r>
      <w:r>
        <w:rPr>
          <w:rFonts w:ascii="Constantia" w:hAnsi="Constantia" w:cs="Times New Roman"/>
          <w:b/>
          <w:sz w:val="24"/>
          <w:szCs w:val="24"/>
        </w:rPr>
        <w:t>,</w:t>
      </w:r>
      <w:r w:rsidRPr="00473572">
        <w:rPr>
          <w:rFonts w:ascii="Constantia" w:hAnsi="Constantia" w:cs="Times New Roman"/>
          <w:sz w:val="24"/>
          <w:szCs w:val="24"/>
        </w:rPr>
        <w:t xml:space="preserve"> DG des Papillons Blancs d’Hazebrouck</w:t>
      </w:r>
    </w:p>
    <w:p w14:paraId="5F4632B5" w14:textId="77777777" w:rsidR="00473572" w:rsidRPr="00473572" w:rsidRDefault="00473572" w:rsidP="00473572">
      <w:pPr>
        <w:rPr>
          <w:rFonts w:ascii="Constantia" w:hAnsi="Constantia" w:cs="Times New Roman"/>
          <w:sz w:val="24"/>
          <w:szCs w:val="24"/>
        </w:rPr>
      </w:pPr>
      <w:r w:rsidRPr="00473572">
        <w:rPr>
          <w:rFonts w:ascii="Constantia" w:hAnsi="Constantia" w:cs="Times New Roman"/>
          <w:b/>
          <w:sz w:val="24"/>
          <w:szCs w:val="24"/>
        </w:rPr>
        <w:t>Bastien BRUNIS</w:t>
      </w:r>
      <w:r w:rsidRPr="00473572">
        <w:rPr>
          <w:rFonts w:ascii="Constantia" w:hAnsi="Constantia" w:cs="Times New Roman"/>
          <w:sz w:val="24"/>
          <w:szCs w:val="24"/>
        </w:rPr>
        <w:t>, Responsable Medef ile de France est</w:t>
      </w:r>
    </w:p>
    <w:p w14:paraId="23143953" w14:textId="77777777" w:rsidR="00473572" w:rsidRDefault="00473572" w:rsidP="00473572">
      <w:pPr>
        <w:rPr>
          <w:rFonts w:ascii="Constantia" w:hAnsi="Constantia" w:cs="Times New Roman"/>
          <w:sz w:val="24"/>
          <w:szCs w:val="24"/>
        </w:rPr>
      </w:pPr>
      <w:r w:rsidRPr="00CC7815">
        <w:rPr>
          <w:rFonts w:ascii="Constantia" w:hAnsi="Constantia" w:cs="Times New Roman"/>
          <w:sz w:val="24"/>
          <w:szCs w:val="24"/>
          <w:u w:val="single"/>
        </w:rPr>
        <w:t>Table ronde modérée</w:t>
      </w:r>
      <w:r>
        <w:rPr>
          <w:rFonts w:ascii="Constantia" w:hAnsi="Constantia" w:cs="Times New Roman"/>
          <w:sz w:val="24"/>
          <w:szCs w:val="24"/>
        </w:rPr>
        <w:t xml:space="preserve"> par </w:t>
      </w:r>
      <w:r>
        <w:rPr>
          <w:rFonts w:ascii="Constantia" w:hAnsi="Constantia" w:cs="Times New Roman"/>
          <w:b/>
          <w:bCs/>
          <w:sz w:val="24"/>
          <w:szCs w:val="24"/>
        </w:rPr>
        <w:t>Arnaud CASADO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, Maître de conférences </w:t>
      </w:r>
      <w:r>
        <w:rPr>
          <w:rFonts w:ascii="Constantia" w:hAnsi="Constantia" w:cs="Times New Roman"/>
          <w:bCs/>
          <w:sz w:val="24"/>
          <w:szCs w:val="24"/>
        </w:rPr>
        <w:t xml:space="preserve">en droit, 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Université </w:t>
      </w:r>
      <w:r>
        <w:rPr>
          <w:rFonts w:ascii="Constantia" w:hAnsi="Constantia" w:cs="Times New Roman"/>
          <w:bCs/>
          <w:sz w:val="24"/>
          <w:szCs w:val="24"/>
        </w:rPr>
        <w:t>Paris 1</w:t>
      </w:r>
      <w:r w:rsidRPr="00CC7815">
        <w:rPr>
          <w:rFonts w:ascii="Constantia" w:hAnsi="Constantia" w:cs="Times New Roman"/>
          <w:bCs/>
          <w:sz w:val="24"/>
          <w:szCs w:val="24"/>
        </w:rPr>
        <w:t xml:space="preserve">, </w:t>
      </w:r>
      <w:r>
        <w:rPr>
          <w:rFonts w:ascii="Constantia" w:hAnsi="Constantia" w:cs="Times New Roman"/>
          <w:bCs/>
          <w:sz w:val="24"/>
          <w:szCs w:val="24"/>
        </w:rPr>
        <w:t>ISST</w:t>
      </w:r>
      <w:r>
        <w:rPr>
          <w:rFonts w:ascii="Constantia" w:hAnsi="Constantia" w:cs="Times New Roman"/>
          <w:sz w:val="24"/>
          <w:szCs w:val="24"/>
        </w:rPr>
        <w:t>.</w:t>
      </w:r>
    </w:p>
    <w:p w14:paraId="5ACE7582" w14:textId="0D15BC5C" w:rsidR="00212E55" w:rsidRDefault="00212E55" w:rsidP="00212E55">
      <w:pPr>
        <w:rPr>
          <w:rFonts w:ascii="Constantia" w:hAnsi="Constantia" w:cs="Times New Roman"/>
          <w:sz w:val="24"/>
          <w:szCs w:val="24"/>
        </w:rPr>
      </w:pPr>
    </w:p>
    <w:p w14:paraId="15E7DA35" w14:textId="77777777" w:rsidR="00473572" w:rsidRPr="007A5A4F" w:rsidRDefault="00473572" w:rsidP="00212E55">
      <w:pPr>
        <w:rPr>
          <w:rFonts w:ascii="Constantia" w:hAnsi="Constantia" w:cs="Times New Roman"/>
          <w:sz w:val="24"/>
          <w:szCs w:val="24"/>
        </w:rPr>
      </w:pPr>
    </w:p>
    <w:p w14:paraId="0D4F1D47" w14:textId="021F2E00" w:rsidR="00C6519C" w:rsidRDefault="00E552E0" w:rsidP="00C6519C">
      <w:pPr>
        <w:ind w:left="1416" w:hanging="1416"/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5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1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0– 15h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</w:rPr>
        <w:t>30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ab/>
      </w:r>
      <w:r w:rsidR="00381883">
        <w:rPr>
          <w:rFonts w:ascii="Constantia" w:hAnsi="Constantia" w:cs="Times New Roman"/>
          <w:i/>
          <w:iCs/>
          <w:sz w:val="24"/>
          <w:szCs w:val="24"/>
        </w:rPr>
        <w:t>Les accords collectifs</w:t>
      </w:r>
      <w:r w:rsidR="00223419">
        <w:rPr>
          <w:rFonts w:ascii="Constantia" w:hAnsi="Constantia" w:cs="Times New Roman"/>
          <w:i/>
          <w:iCs/>
          <w:sz w:val="24"/>
          <w:szCs w:val="24"/>
        </w:rPr>
        <w:t xml:space="preserve"> vert</w:t>
      </w:r>
      <w:r w:rsidR="00381883">
        <w:rPr>
          <w:rFonts w:ascii="Constantia" w:hAnsi="Constantia" w:cs="Times New Roman"/>
          <w:i/>
          <w:iCs/>
          <w:sz w:val="24"/>
          <w:szCs w:val="24"/>
        </w:rPr>
        <w:t>s</w:t>
      </w:r>
      <w:r w:rsidR="00C6519C">
        <w:rPr>
          <w:rFonts w:ascii="Constantia" w:hAnsi="Constantia" w:cs="Times New Roman"/>
          <w:i/>
          <w:iCs/>
          <w:sz w:val="24"/>
          <w:szCs w:val="24"/>
        </w:rPr>
        <w:t xml:space="preserve"> </w:t>
      </w:r>
    </w:p>
    <w:p w14:paraId="2F22F181" w14:textId="04D96959" w:rsidR="00C6519C" w:rsidRPr="00212E55" w:rsidRDefault="005869E8" w:rsidP="00C6519C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917776">
        <w:rPr>
          <w:rFonts w:ascii="Constantia" w:hAnsi="Constantia" w:cs="Times New Roman"/>
          <w:bCs/>
          <w:sz w:val="24"/>
          <w:szCs w:val="24"/>
        </w:rPr>
        <w:t xml:space="preserve">Caroline </w:t>
      </w:r>
      <w:r w:rsidR="00917776" w:rsidRPr="00917776">
        <w:rPr>
          <w:rFonts w:ascii="Constantia" w:hAnsi="Constantia" w:cs="Times New Roman"/>
          <w:bCs/>
          <w:sz w:val="24"/>
          <w:szCs w:val="24"/>
        </w:rPr>
        <w:t>VANULS</w:t>
      </w:r>
      <w:r w:rsidR="00173025" w:rsidRPr="00917776">
        <w:rPr>
          <w:rFonts w:ascii="Constantia" w:hAnsi="Constantia" w:cs="Times New Roman"/>
          <w:bCs/>
          <w:sz w:val="24"/>
          <w:szCs w:val="24"/>
        </w:rPr>
        <w:t>,</w:t>
      </w:r>
      <w:r w:rsidR="00917776">
        <w:rPr>
          <w:rFonts w:ascii="Constantia" w:hAnsi="Constantia" w:cs="Times New Roman"/>
          <w:bCs/>
          <w:sz w:val="24"/>
          <w:szCs w:val="24"/>
        </w:rPr>
        <w:t xml:space="preserve"> </w:t>
      </w:r>
      <w:r w:rsidR="00917776" w:rsidRPr="00CC7815">
        <w:rPr>
          <w:rFonts w:ascii="Constantia" w:hAnsi="Constantia" w:cs="Times New Roman"/>
          <w:bCs/>
          <w:sz w:val="24"/>
          <w:szCs w:val="24"/>
        </w:rPr>
        <w:t xml:space="preserve">Maître de conférences </w:t>
      </w:r>
      <w:r w:rsidR="00917776" w:rsidRPr="00917776">
        <w:rPr>
          <w:rFonts w:ascii="Constantia" w:hAnsi="Constantia" w:cs="Times New Roman"/>
          <w:bCs/>
          <w:sz w:val="24"/>
          <w:szCs w:val="24"/>
        </w:rPr>
        <w:t>en droit, Université d’</w:t>
      </w:r>
      <w:r w:rsidR="00173025" w:rsidRPr="00917776">
        <w:rPr>
          <w:rFonts w:ascii="Constantia" w:hAnsi="Constantia" w:cs="Times New Roman"/>
          <w:b/>
          <w:bCs/>
          <w:sz w:val="24"/>
          <w:szCs w:val="24"/>
        </w:rPr>
        <w:t>Aix Marseille Université</w:t>
      </w:r>
      <w:r w:rsidR="00917776" w:rsidRPr="00917776">
        <w:rPr>
          <w:rFonts w:ascii="Constantia" w:hAnsi="Constantia" w:cs="Times New Roman"/>
          <w:b/>
          <w:bCs/>
          <w:sz w:val="24"/>
          <w:szCs w:val="24"/>
        </w:rPr>
        <w:t>, membre de l’institut du travail</w:t>
      </w:r>
    </w:p>
    <w:p w14:paraId="6A97AAFE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</w:rPr>
      </w:pPr>
    </w:p>
    <w:p w14:paraId="5787B6E7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  <w:lang w:val="en-US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  <w:lang w:val="en-US"/>
        </w:rPr>
        <w:lastRenderedPageBreak/>
        <w:t>15h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  <w:lang w:val="en-US"/>
        </w:rPr>
        <w:t>30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  <w:lang w:val="en-US"/>
        </w:rPr>
        <w:t xml:space="preserve"> – 15h</w:t>
      </w:r>
      <w:r w:rsidR="000224E1">
        <w:rPr>
          <w:rFonts w:ascii="Constantia" w:hAnsi="Constantia" w:cs="Times New Roman"/>
          <w:b/>
          <w:bCs/>
          <w:i/>
          <w:iCs/>
          <w:sz w:val="24"/>
          <w:szCs w:val="24"/>
          <w:lang w:val="en-US"/>
        </w:rPr>
        <w:t>4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  <w:lang w:val="en-US"/>
        </w:rPr>
        <w:t>5</w:t>
      </w:r>
      <w:r w:rsidRPr="007A5A4F">
        <w:rPr>
          <w:rFonts w:ascii="Constantia" w:hAnsi="Constantia" w:cs="Times New Roman"/>
          <w:sz w:val="24"/>
          <w:szCs w:val="24"/>
          <w:lang w:val="en-US"/>
        </w:rPr>
        <w:t xml:space="preserve"> </w:t>
      </w:r>
      <w:r w:rsidRPr="007A5A4F">
        <w:rPr>
          <w:rFonts w:ascii="Constantia" w:hAnsi="Constantia" w:cs="Times New Roman"/>
          <w:sz w:val="24"/>
          <w:szCs w:val="24"/>
          <w:lang w:val="en-US"/>
        </w:rPr>
        <w:tab/>
        <w:t>Pause</w:t>
      </w:r>
    </w:p>
    <w:p w14:paraId="0C809396" w14:textId="77777777" w:rsidR="00E552E0" w:rsidRPr="007A5A4F" w:rsidRDefault="00E552E0" w:rsidP="00E552E0">
      <w:pPr>
        <w:rPr>
          <w:rFonts w:ascii="Constantia" w:hAnsi="Constantia" w:cs="Times New Roman"/>
          <w:sz w:val="24"/>
          <w:szCs w:val="24"/>
          <w:lang w:val="en-US"/>
        </w:rPr>
      </w:pPr>
    </w:p>
    <w:p w14:paraId="3BAAA8E6" w14:textId="3833079A" w:rsidR="00E552E0" w:rsidRPr="00E552E0" w:rsidRDefault="00E552E0" w:rsidP="00E552E0">
      <w:pPr>
        <w:pStyle w:val="Titre2"/>
        <w:ind w:left="1416" w:hanging="1416"/>
        <w:rPr>
          <w:rFonts w:ascii="Constantia" w:hAnsi="Constantia" w:cs="Times New Roman"/>
          <w:sz w:val="24"/>
          <w:szCs w:val="24"/>
        </w:rPr>
      </w:pPr>
      <w:r w:rsidRPr="00E552E0">
        <w:rPr>
          <w:rFonts w:ascii="Constantia" w:hAnsi="Constantia" w:cs="Times New Roman"/>
          <w:sz w:val="24"/>
          <w:szCs w:val="24"/>
        </w:rPr>
        <w:t>L</w:t>
      </w:r>
      <w:r w:rsidR="00726428">
        <w:rPr>
          <w:rFonts w:ascii="Constantia" w:hAnsi="Constantia" w:cs="Times New Roman"/>
          <w:sz w:val="24"/>
          <w:szCs w:val="24"/>
        </w:rPr>
        <w:t xml:space="preserve">a RSE environnementale : </w:t>
      </w:r>
      <w:r w:rsidR="009929BF">
        <w:rPr>
          <w:rFonts w:ascii="Constantia" w:hAnsi="Constantia" w:cs="Times New Roman"/>
          <w:sz w:val="24"/>
          <w:szCs w:val="24"/>
        </w:rPr>
        <w:t xml:space="preserve">devenir ou </w:t>
      </w:r>
      <w:proofErr w:type="gramStart"/>
      <w:r w:rsidR="009929BF" w:rsidRPr="009929BF">
        <w:rPr>
          <w:rFonts w:ascii="Constantia" w:hAnsi="Constantia" w:cs="Times New Roman"/>
          <w:sz w:val="24"/>
          <w:szCs w:val="24"/>
        </w:rPr>
        <w:t>greenwashing</w:t>
      </w:r>
      <w:r w:rsidR="009929BF">
        <w:rPr>
          <w:rFonts w:ascii="Constantia" w:hAnsi="Constantia" w:cs="Times New Roman"/>
          <w:sz w:val="24"/>
          <w:szCs w:val="24"/>
        </w:rPr>
        <w:t>?</w:t>
      </w:r>
      <w:proofErr w:type="gramEnd"/>
      <w:r w:rsidR="009929BF">
        <w:rPr>
          <w:rFonts w:ascii="Constantia" w:hAnsi="Constantia" w:cs="Times New Roman"/>
          <w:sz w:val="24"/>
          <w:szCs w:val="24"/>
        </w:rPr>
        <w:t xml:space="preserve"> </w:t>
      </w:r>
      <w:r w:rsidRPr="00E552E0">
        <w:rPr>
          <w:rFonts w:ascii="Constantia" w:hAnsi="Constantia" w:cs="Times New Roman"/>
          <w:sz w:val="24"/>
          <w:szCs w:val="24"/>
        </w:rPr>
        <w:tab/>
      </w:r>
      <w:r w:rsidRPr="00E552E0">
        <w:rPr>
          <w:rFonts w:ascii="Constantia" w:hAnsi="Constantia" w:cs="Times New Roman"/>
          <w:sz w:val="24"/>
          <w:szCs w:val="24"/>
        </w:rPr>
        <w:tab/>
      </w:r>
    </w:p>
    <w:p w14:paraId="765C1D19" w14:textId="77777777" w:rsidR="00FE19D0" w:rsidRDefault="00FE19D0" w:rsidP="005F19B9">
      <w:pPr>
        <w:ind w:firstLine="0"/>
        <w:rPr>
          <w:rFonts w:ascii="Constantia" w:hAnsi="Constantia" w:cs="Times New Roman"/>
          <w:b/>
          <w:bCs/>
          <w:i/>
          <w:iCs/>
          <w:sz w:val="24"/>
          <w:szCs w:val="24"/>
        </w:rPr>
      </w:pPr>
    </w:p>
    <w:p w14:paraId="14BA9EAC" w14:textId="77777777" w:rsidR="00173025" w:rsidRDefault="00E552E0" w:rsidP="00173025">
      <w:pPr>
        <w:ind w:left="1416" w:hanging="1416"/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15h</w:t>
      </w:r>
      <w:r w:rsidR="00E9318E">
        <w:rPr>
          <w:rFonts w:ascii="Constantia" w:hAnsi="Constantia" w:cs="Times New Roman"/>
          <w:b/>
          <w:bCs/>
          <w:i/>
          <w:iCs/>
          <w:sz w:val="24"/>
          <w:szCs w:val="24"/>
        </w:rPr>
        <w:t>45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– 1</w:t>
      </w:r>
      <w:r w:rsidR="00E9318E">
        <w:rPr>
          <w:rFonts w:ascii="Constantia" w:hAnsi="Constantia" w:cs="Times New Roman"/>
          <w:b/>
          <w:bCs/>
          <w:i/>
          <w:iCs/>
          <w:sz w:val="24"/>
          <w:szCs w:val="24"/>
        </w:rPr>
        <w:t>6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h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1</w:t>
      </w:r>
      <w:r w:rsidR="00E9318E">
        <w:rPr>
          <w:rFonts w:ascii="Constantia" w:hAnsi="Constantia" w:cs="Times New Roman"/>
          <w:b/>
          <w:bCs/>
          <w:i/>
          <w:iCs/>
          <w:sz w:val="24"/>
          <w:szCs w:val="24"/>
        </w:rPr>
        <w:t>5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="00173025">
        <w:rPr>
          <w:rFonts w:ascii="Constantia" w:hAnsi="Constantia" w:cs="Times New Roman"/>
          <w:sz w:val="24"/>
          <w:szCs w:val="24"/>
        </w:rPr>
        <w:t>Leviers et obstacles à la transition</w:t>
      </w:r>
      <w:r w:rsidR="00173025">
        <w:rPr>
          <w:rFonts w:ascii="Constantia" w:hAnsi="Constantia" w:cs="Times New Roman"/>
          <w:i/>
          <w:iCs/>
          <w:sz w:val="24"/>
          <w:szCs w:val="24"/>
        </w:rPr>
        <w:t xml:space="preserve"> </w:t>
      </w:r>
    </w:p>
    <w:p w14:paraId="7BFE2C89" w14:textId="77777777" w:rsidR="00917776" w:rsidRDefault="00917776" w:rsidP="00173025">
      <w:pPr>
        <w:ind w:left="1416" w:hanging="1416"/>
        <w:rPr>
          <w:rFonts w:ascii="Constantia" w:hAnsi="Constantia" w:cs="Times New Roman"/>
          <w:i/>
          <w:sz w:val="24"/>
          <w:szCs w:val="24"/>
        </w:rPr>
      </w:pPr>
    </w:p>
    <w:p w14:paraId="20BD4A78" w14:textId="23AB418B" w:rsidR="00173025" w:rsidRDefault="00173025" w:rsidP="00173025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20544C">
        <w:rPr>
          <w:rFonts w:ascii="Constantia" w:hAnsi="Constantia" w:cs="Times New Roman"/>
          <w:b/>
          <w:sz w:val="24"/>
          <w:szCs w:val="24"/>
          <w:u w:val="single"/>
        </w:rPr>
        <w:t>Intervenants</w:t>
      </w:r>
      <w:r>
        <w:rPr>
          <w:rFonts w:ascii="Constantia" w:hAnsi="Constantia" w:cs="Times New Roman"/>
          <w:sz w:val="24"/>
          <w:szCs w:val="24"/>
        </w:rPr>
        <w:t> </w:t>
      </w:r>
    </w:p>
    <w:p w14:paraId="18DE9591" w14:textId="66364745" w:rsidR="00173025" w:rsidRPr="00917776" w:rsidRDefault="00173025" w:rsidP="00917776">
      <w:pPr>
        <w:rPr>
          <w:rFonts w:ascii="Constantia" w:hAnsi="Constantia" w:cs="Times New Roman"/>
          <w:sz w:val="24"/>
          <w:szCs w:val="24"/>
        </w:rPr>
      </w:pPr>
      <w:r w:rsidRPr="00917776">
        <w:rPr>
          <w:rFonts w:ascii="Constantia" w:hAnsi="Constantia" w:cs="Times New Roman"/>
          <w:b/>
          <w:sz w:val="24"/>
          <w:szCs w:val="24"/>
        </w:rPr>
        <w:t xml:space="preserve">Jean-Baptiste </w:t>
      </w:r>
      <w:r w:rsidR="00917776" w:rsidRPr="00917776">
        <w:rPr>
          <w:rFonts w:ascii="Constantia" w:hAnsi="Constantia" w:cs="Times New Roman"/>
          <w:b/>
          <w:sz w:val="24"/>
          <w:szCs w:val="24"/>
        </w:rPr>
        <w:t>OBENICHE</w:t>
      </w:r>
      <w:r w:rsidRPr="00917776">
        <w:rPr>
          <w:rFonts w:ascii="Constantia" w:hAnsi="Constantia" w:cs="Times New Roman"/>
          <w:sz w:val="24"/>
          <w:szCs w:val="24"/>
        </w:rPr>
        <w:t xml:space="preserve">, </w:t>
      </w:r>
      <w:r w:rsidR="00917776">
        <w:rPr>
          <w:rFonts w:ascii="Constantia" w:hAnsi="Constantia" w:cs="Times New Roman"/>
          <w:sz w:val="24"/>
          <w:szCs w:val="24"/>
        </w:rPr>
        <w:t>A</w:t>
      </w:r>
      <w:r w:rsidRPr="00917776">
        <w:rPr>
          <w:rFonts w:ascii="Constantia" w:hAnsi="Constantia" w:cs="Times New Roman"/>
          <w:sz w:val="24"/>
          <w:szCs w:val="24"/>
        </w:rPr>
        <w:t>dministrateur de Réalités du dialogue social</w:t>
      </w:r>
    </w:p>
    <w:p w14:paraId="3189F64C" w14:textId="32B30333" w:rsidR="00173025" w:rsidRPr="00173025" w:rsidRDefault="00173025" w:rsidP="00917776">
      <w:pPr>
        <w:rPr>
          <w:rFonts w:ascii="Constantia" w:hAnsi="Constantia" w:cs="Times New Roman"/>
          <w:sz w:val="24"/>
          <w:szCs w:val="24"/>
        </w:rPr>
      </w:pPr>
      <w:r w:rsidRPr="00917776">
        <w:rPr>
          <w:rFonts w:ascii="Constantia" w:hAnsi="Constantia" w:cs="Times New Roman"/>
          <w:b/>
          <w:sz w:val="24"/>
          <w:szCs w:val="24"/>
        </w:rPr>
        <w:t xml:space="preserve">Mathilde </w:t>
      </w:r>
      <w:r w:rsidR="00917776" w:rsidRPr="00917776">
        <w:rPr>
          <w:rFonts w:ascii="Constantia" w:hAnsi="Constantia" w:cs="Times New Roman"/>
          <w:b/>
          <w:sz w:val="24"/>
          <w:szCs w:val="24"/>
        </w:rPr>
        <w:t>HENKY</w:t>
      </w:r>
      <w:r w:rsidRPr="00917776">
        <w:rPr>
          <w:rFonts w:ascii="Constantia" w:hAnsi="Constantia" w:cs="Times New Roman"/>
          <w:sz w:val="24"/>
          <w:szCs w:val="24"/>
        </w:rPr>
        <w:t xml:space="preserve">, </w:t>
      </w:r>
      <w:r w:rsidR="00917776">
        <w:rPr>
          <w:rFonts w:ascii="Constantia" w:hAnsi="Constantia" w:cs="Times New Roman"/>
          <w:sz w:val="24"/>
          <w:szCs w:val="24"/>
        </w:rPr>
        <w:t>S</w:t>
      </w:r>
      <w:r w:rsidRPr="00917776">
        <w:rPr>
          <w:rFonts w:ascii="Constantia" w:hAnsi="Constantia" w:cs="Times New Roman"/>
          <w:sz w:val="24"/>
          <w:szCs w:val="24"/>
        </w:rPr>
        <w:t xml:space="preserve">ociologue </w:t>
      </w:r>
      <w:r w:rsidR="00917776">
        <w:rPr>
          <w:rFonts w:ascii="Constantia" w:hAnsi="Constantia" w:cs="Times New Roman"/>
          <w:sz w:val="24"/>
          <w:szCs w:val="24"/>
        </w:rPr>
        <w:t>(</w:t>
      </w:r>
      <w:r w:rsidRPr="00917776">
        <w:rPr>
          <w:rFonts w:ascii="Constantia" w:hAnsi="Constantia" w:cs="Times New Roman"/>
          <w:sz w:val="24"/>
          <w:szCs w:val="24"/>
        </w:rPr>
        <w:t>ISST</w:t>
      </w:r>
      <w:r w:rsidR="00917776">
        <w:rPr>
          <w:rFonts w:ascii="Constantia" w:hAnsi="Constantia" w:cs="Times New Roman"/>
          <w:sz w:val="24"/>
          <w:szCs w:val="24"/>
        </w:rPr>
        <w:t>)</w:t>
      </w:r>
    </w:p>
    <w:p w14:paraId="561F99B1" w14:textId="77777777" w:rsidR="0011464D" w:rsidRPr="007A5A4F" w:rsidRDefault="0011464D" w:rsidP="0011464D">
      <w:pPr>
        <w:ind w:left="1416" w:hanging="708"/>
        <w:rPr>
          <w:rFonts w:ascii="Constantia" w:hAnsi="Constantia" w:cs="Times New Roman"/>
          <w:sz w:val="24"/>
          <w:szCs w:val="24"/>
        </w:rPr>
      </w:pPr>
    </w:p>
    <w:p w14:paraId="4CA5F730" w14:textId="77777777" w:rsidR="00173025" w:rsidRDefault="00E552E0" w:rsidP="00173025">
      <w:pPr>
        <w:ind w:firstLine="0"/>
        <w:rPr>
          <w:rFonts w:ascii="Constantia" w:hAnsi="Constantia" w:cs="Times New Roman"/>
          <w:i/>
          <w:i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1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6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h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1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5– 16h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3</w:t>
      </w:r>
      <w:r w:rsidRPr="007A5A4F">
        <w:rPr>
          <w:rFonts w:ascii="Constantia" w:hAnsi="Constantia" w:cs="Times New Roman"/>
          <w:b/>
          <w:bCs/>
          <w:i/>
          <w:iCs/>
          <w:sz w:val="24"/>
          <w:szCs w:val="24"/>
        </w:rPr>
        <w:t>5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="00173025">
        <w:rPr>
          <w:rFonts w:ascii="Constantia" w:hAnsi="Constantia" w:cs="Times New Roman"/>
          <w:sz w:val="24"/>
          <w:szCs w:val="24"/>
        </w:rPr>
        <w:t xml:space="preserve">Controverse sur la force normative de la RSE environnementale </w:t>
      </w:r>
    </w:p>
    <w:p w14:paraId="50BAC355" w14:textId="77777777" w:rsidR="00917776" w:rsidRDefault="00917776" w:rsidP="00917776">
      <w:pPr>
        <w:ind w:left="1416" w:hanging="1416"/>
        <w:rPr>
          <w:rFonts w:ascii="Constantia" w:hAnsi="Constantia" w:cs="Times New Roman"/>
          <w:b/>
          <w:sz w:val="24"/>
          <w:szCs w:val="24"/>
          <w:u w:val="single"/>
        </w:rPr>
      </w:pPr>
    </w:p>
    <w:p w14:paraId="40738AB7" w14:textId="2B9D6865" w:rsidR="00917776" w:rsidRDefault="00917776" w:rsidP="00917776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20544C">
        <w:rPr>
          <w:rFonts w:ascii="Constantia" w:hAnsi="Constantia" w:cs="Times New Roman"/>
          <w:b/>
          <w:sz w:val="24"/>
          <w:szCs w:val="24"/>
          <w:u w:val="single"/>
        </w:rPr>
        <w:t>Intervenants</w:t>
      </w:r>
      <w:r>
        <w:rPr>
          <w:rFonts w:ascii="Constantia" w:hAnsi="Constantia" w:cs="Times New Roman"/>
          <w:sz w:val="24"/>
          <w:szCs w:val="24"/>
        </w:rPr>
        <w:t> </w:t>
      </w:r>
    </w:p>
    <w:p w14:paraId="00A2A569" w14:textId="58D403D3" w:rsidR="00917776" w:rsidRDefault="00173025" w:rsidP="00917776">
      <w:pPr>
        <w:rPr>
          <w:rFonts w:ascii="Constantia" w:hAnsi="Constantia" w:cs="Times New Roman"/>
          <w:sz w:val="24"/>
          <w:szCs w:val="24"/>
        </w:rPr>
      </w:pPr>
      <w:r w:rsidRPr="00917776">
        <w:rPr>
          <w:rFonts w:ascii="Constantia" w:hAnsi="Constantia" w:cs="Times New Roman"/>
          <w:b/>
          <w:sz w:val="24"/>
          <w:szCs w:val="24"/>
        </w:rPr>
        <w:t>Lucas Bento de Carvalho</w:t>
      </w:r>
      <w:r w:rsidRPr="00917776">
        <w:rPr>
          <w:rFonts w:ascii="Constantia" w:hAnsi="Constantia" w:cs="Times New Roman"/>
          <w:sz w:val="24"/>
          <w:szCs w:val="24"/>
        </w:rPr>
        <w:t xml:space="preserve">, Professeur à l’université de Montpellier  </w:t>
      </w:r>
    </w:p>
    <w:p w14:paraId="0242C643" w14:textId="27E46926" w:rsidR="00661FA0" w:rsidRPr="00917776" w:rsidRDefault="00173025" w:rsidP="00917776">
      <w:pPr>
        <w:rPr>
          <w:rFonts w:ascii="Constantia" w:hAnsi="Constantia" w:cs="Times New Roman"/>
          <w:sz w:val="24"/>
          <w:szCs w:val="24"/>
        </w:rPr>
      </w:pPr>
      <w:r w:rsidRPr="00917776">
        <w:rPr>
          <w:rFonts w:ascii="Constantia" w:hAnsi="Constantia" w:cs="Times New Roman"/>
          <w:b/>
          <w:sz w:val="24"/>
          <w:szCs w:val="24"/>
        </w:rPr>
        <w:t>Baptiste Delmas,</w:t>
      </w:r>
      <w:r w:rsidRPr="00917776">
        <w:rPr>
          <w:rFonts w:ascii="Constantia" w:hAnsi="Constantia" w:cs="Times New Roman"/>
          <w:sz w:val="24"/>
          <w:szCs w:val="24"/>
        </w:rPr>
        <w:t xml:space="preserve"> Maître de conférences à l’Université Paris 1 Panthéon-Sorbonne</w:t>
      </w:r>
    </w:p>
    <w:p w14:paraId="20484CEA" w14:textId="77777777" w:rsidR="00661FA0" w:rsidRPr="007A5A4F" w:rsidRDefault="00661FA0" w:rsidP="005F19B9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00ECBD8E" w14:textId="77777777" w:rsidR="00304487" w:rsidRPr="007A5A4F" w:rsidRDefault="00304487" w:rsidP="00E552E0">
      <w:pPr>
        <w:rPr>
          <w:rFonts w:ascii="Constantia" w:hAnsi="Constantia" w:cs="Times New Roman"/>
          <w:sz w:val="24"/>
          <w:szCs w:val="24"/>
        </w:rPr>
      </w:pPr>
    </w:p>
    <w:p w14:paraId="085B6E2A" w14:textId="7343CCE3" w:rsidR="005F19B9" w:rsidRDefault="00E552E0" w:rsidP="005F19B9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>16h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3</w:t>
      </w:r>
      <w:r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 xml:space="preserve">5 – </w:t>
      </w:r>
      <w:r w:rsidR="00B017F8"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>1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6</w:t>
      </w:r>
      <w:r w:rsidR="00B017F8"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>h</w:t>
      </w:r>
      <w:r w:rsidR="005F19B9">
        <w:rPr>
          <w:rFonts w:ascii="Constantia" w:hAnsi="Constantia" w:cs="Times New Roman"/>
          <w:b/>
          <w:bCs/>
          <w:i/>
          <w:iCs/>
          <w:sz w:val="24"/>
          <w:szCs w:val="24"/>
        </w:rPr>
        <w:t>5</w:t>
      </w:r>
      <w:r w:rsidR="00B017F8"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>0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Pr="007A5A4F">
        <w:rPr>
          <w:rFonts w:ascii="Constantia" w:hAnsi="Constantia" w:cs="Times New Roman"/>
          <w:sz w:val="24"/>
          <w:szCs w:val="24"/>
        </w:rPr>
        <w:tab/>
      </w:r>
      <w:r w:rsidR="00183569">
        <w:rPr>
          <w:rFonts w:ascii="Constantia" w:hAnsi="Constantia" w:cs="Times New Roman"/>
          <w:sz w:val="24"/>
          <w:szCs w:val="24"/>
        </w:rPr>
        <w:t>É</w:t>
      </w:r>
      <w:r w:rsidR="005F19B9" w:rsidRPr="007A5A4F">
        <w:rPr>
          <w:rFonts w:ascii="Constantia" w:hAnsi="Constantia" w:cs="Times New Roman"/>
          <w:sz w:val="24"/>
          <w:szCs w:val="24"/>
        </w:rPr>
        <w:t>change avec la salle</w:t>
      </w:r>
      <w:r w:rsidR="005F19B9">
        <w:rPr>
          <w:rFonts w:ascii="Constantia" w:hAnsi="Constantia" w:cs="Times New Roman"/>
          <w:sz w:val="24"/>
          <w:szCs w:val="24"/>
        </w:rPr>
        <w:t xml:space="preserve"> (les débat</w:t>
      </w:r>
      <w:r w:rsidR="00183569">
        <w:rPr>
          <w:rFonts w:ascii="Constantia" w:hAnsi="Constantia" w:cs="Times New Roman"/>
          <w:sz w:val="24"/>
          <w:szCs w:val="24"/>
        </w:rPr>
        <w:t>s</w:t>
      </w:r>
      <w:r w:rsidR="005F19B9">
        <w:rPr>
          <w:rFonts w:ascii="Constantia" w:hAnsi="Constantia" w:cs="Times New Roman"/>
          <w:sz w:val="24"/>
          <w:szCs w:val="24"/>
        </w:rPr>
        <w:t xml:space="preserve"> sont organisés par le président de la matinée)</w:t>
      </w:r>
    </w:p>
    <w:p w14:paraId="33E6D3BB" w14:textId="2BFC645F" w:rsidR="00E552E0" w:rsidRDefault="00E552E0" w:rsidP="005F19B9">
      <w:pPr>
        <w:ind w:left="1416" w:hanging="1416"/>
      </w:pPr>
      <w:r w:rsidRPr="007A5A4F">
        <w:rPr>
          <w:rFonts w:ascii="Constantia" w:hAnsi="Constantia" w:cs="Times New Roman"/>
          <w:b/>
          <w:bCs/>
          <w:sz w:val="24"/>
          <w:szCs w:val="24"/>
        </w:rPr>
        <w:tab/>
      </w:r>
    </w:p>
    <w:p w14:paraId="4533EED4" w14:textId="7473EAAB" w:rsidR="005F19B9" w:rsidRDefault="005F19B9" w:rsidP="005F19B9">
      <w:pPr>
        <w:ind w:left="1416" w:hanging="1416"/>
        <w:rPr>
          <w:rFonts w:ascii="Constantia" w:hAnsi="Constantia" w:cs="Times New Roman"/>
          <w:sz w:val="24"/>
          <w:szCs w:val="24"/>
        </w:rPr>
      </w:pPr>
      <w:r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>16h</w:t>
      </w:r>
      <w:r>
        <w:rPr>
          <w:rFonts w:ascii="Constantia" w:hAnsi="Constantia" w:cs="Times New Roman"/>
          <w:b/>
          <w:bCs/>
          <w:i/>
          <w:iCs/>
          <w:sz w:val="24"/>
          <w:szCs w:val="24"/>
        </w:rPr>
        <w:t>50</w:t>
      </w:r>
      <w:r w:rsidRPr="003505A4">
        <w:rPr>
          <w:rFonts w:ascii="Constantia" w:hAnsi="Constantia" w:cs="Times New Roman"/>
          <w:b/>
          <w:bCs/>
          <w:i/>
          <w:iCs/>
          <w:sz w:val="24"/>
          <w:szCs w:val="24"/>
        </w:rPr>
        <w:t xml:space="preserve"> – 17h00</w:t>
      </w:r>
      <w:r w:rsidRPr="007A5A4F">
        <w:rPr>
          <w:rFonts w:ascii="Constantia" w:hAnsi="Constantia" w:cs="Times New Roman"/>
          <w:sz w:val="24"/>
          <w:szCs w:val="24"/>
        </w:rPr>
        <w:t xml:space="preserve"> </w:t>
      </w:r>
      <w:r w:rsidRPr="007A5A4F">
        <w:rPr>
          <w:rFonts w:ascii="Constantia" w:hAnsi="Constantia" w:cs="Times New Roman"/>
          <w:sz w:val="24"/>
          <w:szCs w:val="24"/>
        </w:rPr>
        <w:tab/>
      </w:r>
      <w:r>
        <w:rPr>
          <w:rFonts w:ascii="Constantia" w:hAnsi="Constantia" w:cs="Times New Roman"/>
          <w:sz w:val="24"/>
          <w:szCs w:val="24"/>
        </w:rPr>
        <w:t>Mot de conclusion d</w:t>
      </w:r>
      <w:r w:rsidR="00AB231C">
        <w:rPr>
          <w:rFonts w:ascii="Constantia" w:hAnsi="Constantia" w:cs="Times New Roman"/>
          <w:sz w:val="24"/>
          <w:szCs w:val="24"/>
        </w:rPr>
        <w:t>es</w:t>
      </w:r>
      <w:r>
        <w:rPr>
          <w:rFonts w:ascii="Constantia" w:hAnsi="Constantia" w:cs="Times New Roman"/>
          <w:sz w:val="24"/>
          <w:szCs w:val="24"/>
        </w:rPr>
        <w:t xml:space="preserve"> Président</w:t>
      </w:r>
      <w:r w:rsidR="00AB231C">
        <w:rPr>
          <w:rFonts w:ascii="Constantia" w:hAnsi="Constantia" w:cs="Times New Roman"/>
          <w:sz w:val="24"/>
          <w:szCs w:val="24"/>
        </w:rPr>
        <w:t>s</w:t>
      </w:r>
    </w:p>
    <w:p w14:paraId="40FFCB40" w14:textId="3348767A" w:rsidR="00034C85" w:rsidRDefault="005F19B9" w:rsidP="0026416C">
      <w:pPr>
        <w:ind w:left="1416" w:hanging="1416"/>
        <w:rPr>
          <w:rFonts w:ascii="Constantia" w:hAnsi="Constantia" w:cs="Times New Roman"/>
          <w:b/>
          <w:bCs/>
          <w:sz w:val="24"/>
          <w:szCs w:val="24"/>
        </w:rPr>
      </w:pPr>
      <w:r w:rsidRPr="007A5A4F">
        <w:rPr>
          <w:rFonts w:ascii="Constantia" w:hAnsi="Constantia" w:cs="Times New Roman"/>
          <w:b/>
          <w:bCs/>
          <w:sz w:val="24"/>
          <w:szCs w:val="24"/>
        </w:rPr>
        <w:tab/>
      </w:r>
      <w:r w:rsidRPr="007A5A4F">
        <w:rPr>
          <w:rFonts w:ascii="Constantia" w:hAnsi="Constantia" w:cs="Times New Roman"/>
          <w:b/>
          <w:bCs/>
          <w:sz w:val="24"/>
          <w:szCs w:val="24"/>
        </w:rPr>
        <w:tab/>
      </w:r>
      <w:r>
        <w:rPr>
          <w:rFonts w:ascii="Constantia" w:hAnsi="Constantia" w:cs="Times New Roman"/>
          <w:b/>
          <w:bCs/>
          <w:sz w:val="24"/>
          <w:szCs w:val="24"/>
        </w:rPr>
        <w:t>Jean Michel Denis</w:t>
      </w:r>
      <w:r w:rsidR="00AB231C">
        <w:rPr>
          <w:rFonts w:ascii="Constantia" w:hAnsi="Constantia" w:cs="Times New Roman"/>
          <w:b/>
          <w:bCs/>
          <w:sz w:val="24"/>
          <w:szCs w:val="24"/>
        </w:rPr>
        <w:t>/</w:t>
      </w:r>
      <w:r w:rsidR="00715AFB">
        <w:rPr>
          <w:rFonts w:ascii="Constantia" w:hAnsi="Constantia" w:cs="Times New Roman"/>
          <w:b/>
          <w:bCs/>
          <w:sz w:val="24"/>
          <w:szCs w:val="24"/>
        </w:rPr>
        <w:t>Anne fourneau</w:t>
      </w:r>
    </w:p>
    <w:p w14:paraId="3E507926" w14:textId="3044806C" w:rsidR="00CE1A45" w:rsidRDefault="00CE1A45" w:rsidP="0026416C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4EFF6C00" w14:textId="37DF21C1" w:rsidR="00CE1A45" w:rsidRDefault="00CE1A45" w:rsidP="0026416C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061EB638" w14:textId="6341324C" w:rsidR="00CE1A45" w:rsidRDefault="00CE1A45" w:rsidP="0026416C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5733710A" w14:textId="6B8467E5" w:rsidR="00CE1A45" w:rsidRDefault="00CE1A45" w:rsidP="0026416C">
      <w:pPr>
        <w:ind w:left="1416" w:hanging="1416"/>
        <w:rPr>
          <w:rFonts w:ascii="Constantia" w:hAnsi="Constantia" w:cs="Times New Roman"/>
          <w:sz w:val="24"/>
          <w:szCs w:val="24"/>
        </w:rPr>
      </w:pPr>
    </w:p>
    <w:p w14:paraId="51929F2C" w14:textId="6E58A815" w:rsidR="00CE1A45" w:rsidRPr="0026416C" w:rsidRDefault="00CE1A45" w:rsidP="00CE1A45">
      <w:pPr>
        <w:ind w:left="1416" w:hanging="1416"/>
        <w:rPr>
          <w:rFonts w:ascii="Constantia" w:hAnsi="Constantia" w:cs="Times New Roman"/>
          <w:sz w:val="24"/>
          <w:szCs w:val="24"/>
        </w:rPr>
      </w:pPr>
    </w:p>
    <w:sectPr w:rsidR="00CE1A45" w:rsidRPr="0026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4A5A" w14:textId="77777777" w:rsidR="00B26364" w:rsidRDefault="00B26364" w:rsidP="00183569">
      <w:r>
        <w:separator/>
      </w:r>
    </w:p>
  </w:endnote>
  <w:endnote w:type="continuationSeparator" w:id="0">
    <w:p w14:paraId="1F6A0980" w14:textId="77777777" w:rsidR="00B26364" w:rsidRDefault="00B26364" w:rsidP="001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804F" w14:textId="77777777" w:rsidR="00B26364" w:rsidRDefault="00B26364" w:rsidP="00183569">
      <w:r>
        <w:separator/>
      </w:r>
    </w:p>
  </w:footnote>
  <w:footnote w:type="continuationSeparator" w:id="0">
    <w:p w14:paraId="507CE558" w14:textId="77777777" w:rsidR="00B26364" w:rsidRDefault="00B26364" w:rsidP="0018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E06"/>
    <w:multiLevelType w:val="hybridMultilevel"/>
    <w:tmpl w:val="04D24032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64E44D5D"/>
    <w:multiLevelType w:val="hybridMultilevel"/>
    <w:tmpl w:val="62549320"/>
    <w:lvl w:ilvl="0" w:tplc="040C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68F9569C"/>
    <w:multiLevelType w:val="hybridMultilevel"/>
    <w:tmpl w:val="393AC7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B415EBA"/>
    <w:multiLevelType w:val="hybridMultilevel"/>
    <w:tmpl w:val="93F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1E7F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 w16cid:durableId="858473737">
    <w:abstractNumId w:val="4"/>
  </w:num>
  <w:num w:numId="2" w16cid:durableId="531111914">
    <w:abstractNumId w:val="3"/>
  </w:num>
  <w:num w:numId="3" w16cid:durableId="36591695">
    <w:abstractNumId w:val="1"/>
  </w:num>
  <w:num w:numId="4" w16cid:durableId="2099405714">
    <w:abstractNumId w:val="2"/>
  </w:num>
  <w:num w:numId="5" w16cid:durableId="11452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40"/>
    <w:rsid w:val="00012D4F"/>
    <w:rsid w:val="000224E1"/>
    <w:rsid w:val="00034C85"/>
    <w:rsid w:val="00081CEC"/>
    <w:rsid w:val="0011464D"/>
    <w:rsid w:val="00132B22"/>
    <w:rsid w:val="00136092"/>
    <w:rsid w:val="00146A44"/>
    <w:rsid w:val="00172131"/>
    <w:rsid w:val="00173025"/>
    <w:rsid w:val="001812F0"/>
    <w:rsid w:val="00183569"/>
    <w:rsid w:val="001838CF"/>
    <w:rsid w:val="001867FD"/>
    <w:rsid w:val="00186EA1"/>
    <w:rsid w:val="00192860"/>
    <w:rsid w:val="001B2E77"/>
    <w:rsid w:val="001E48E8"/>
    <w:rsid w:val="0020544C"/>
    <w:rsid w:val="00212E55"/>
    <w:rsid w:val="002153A2"/>
    <w:rsid w:val="00223419"/>
    <w:rsid w:val="0026416C"/>
    <w:rsid w:val="00275DC9"/>
    <w:rsid w:val="00277110"/>
    <w:rsid w:val="002A0588"/>
    <w:rsid w:val="002A078A"/>
    <w:rsid w:val="002D671B"/>
    <w:rsid w:val="003040A6"/>
    <w:rsid w:val="00304487"/>
    <w:rsid w:val="0033494F"/>
    <w:rsid w:val="00334BD6"/>
    <w:rsid w:val="003534A3"/>
    <w:rsid w:val="00381883"/>
    <w:rsid w:val="00395EBA"/>
    <w:rsid w:val="003A57DB"/>
    <w:rsid w:val="003A59E2"/>
    <w:rsid w:val="003D2608"/>
    <w:rsid w:val="003E7DB6"/>
    <w:rsid w:val="003E7E2E"/>
    <w:rsid w:val="00404E08"/>
    <w:rsid w:val="00460E19"/>
    <w:rsid w:val="00466FF6"/>
    <w:rsid w:val="00473572"/>
    <w:rsid w:val="00481819"/>
    <w:rsid w:val="004912A0"/>
    <w:rsid w:val="004A0B25"/>
    <w:rsid w:val="004B2006"/>
    <w:rsid w:val="004C029D"/>
    <w:rsid w:val="004F0093"/>
    <w:rsid w:val="0053095F"/>
    <w:rsid w:val="00584C9D"/>
    <w:rsid w:val="005869E8"/>
    <w:rsid w:val="005B293D"/>
    <w:rsid w:val="005C4590"/>
    <w:rsid w:val="005C5503"/>
    <w:rsid w:val="005D25D6"/>
    <w:rsid w:val="005F19B9"/>
    <w:rsid w:val="00603CC1"/>
    <w:rsid w:val="00622B95"/>
    <w:rsid w:val="00624AD9"/>
    <w:rsid w:val="00630D4E"/>
    <w:rsid w:val="006579D8"/>
    <w:rsid w:val="00657EFC"/>
    <w:rsid w:val="00661FA0"/>
    <w:rsid w:val="00676C09"/>
    <w:rsid w:val="006B1ADB"/>
    <w:rsid w:val="006D43F7"/>
    <w:rsid w:val="006E3B2E"/>
    <w:rsid w:val="006E6B1D"/>
    <w:rsid w:val="00701440"/>
    <w:rsid w:val="00715AFB"/>
    <w:rsid w:val="00722424"/>
    <w:rsid w:val="00726428"/>
    <w:rsid w:val="007D0084"/>
    <w:rsid w:val="007F10A2"/>
    <w:rsid w:val="008104E8"/>
    <w:rsid w:val="00815FF8"/>
    <w:rsid w:val="00823360"/>
    <w:rsid w:val="00832A14"/>
    <w:rsid w:val="0084011F"/>
    <w:rsid w:val="00847A01"/>
    <w:rsid w:val="00856C97"/>
    <w:rsid w:val="008859EA"/>
    <w:rsid w:val="008A4E03"/>
    <w:rsid w:val="008D6541"/>
    <w:rsid w:val="0090493F"/>
    <w:rsid w:val="00914FFD"/>
    <w:rsid w:val="00917776"/>
    <w:rsid w:val="00917E18"/>
    <w:rsid w:val="00937479"/>
    <w:rsid w:val="009857D2"/>
    <w:rsid w:val="00985EA1"/>
    <w:rsid w:val="009929BF"/>
    <w:rsid w:val="009C5190"/>
    <w:rsid w:val="009D618F"/>
    <w:rsid w:val="009F17F7"/>
    <w:rsid w:val="00A358C4"/>
    <w:rsid w:val="00A655B8"/>
    <w:rsid w:val="00AA6856"/>
    <w:rsid w:val="00AB231C"/>
    <w:rsid w:val="00AD5F90"/>
    <w:rsid w:val="00AF3670"/>
    <w:rsid w:val="00B017F8"/>
    <w:rsid w:val="00B21EC7"/>
    <w:rsid w:val="00B26364"/>
    <w:rsid w:val="00B5378B"/>
    <w:rsid w:val="00B769FF"/>
    <w:rsid w:val="00BB7127"/>
    <w:rsid w:val="00BC40B8"/>
    <w:rsid w:val="00BD7029"/>
    <w:rsid w:val="00BF1EB2"/>
    <w:rsid w:val="00BF273D"/>
    <w:rsid w:val="00C165AC"/>
    <w:rsid w:val="00C351F5"/>
    <w:rsid w:val="00C4465D"/>
    <w:rsid w:val="00C52EBE"/>
    <w:rsid w:val="00C6519C"/>
    <w:rsid w:val="00C749BB"/>
    <w:rsid w:val="00CA5984"/>
    <w:rsid w:val="00CC7815"/>
    <w:rsid w:val="00CE1A45"/>
    <w:rsid w:val="00CF3AB7"/>
    <w:rsid w:val="00CF7968"/>
    <w:rsid w:val="00D03E55"/>
    <w:rsid w:val="00D12A26"/>
    <w:rsid w:val="00D174EC"/>
    <w:rsid w:val="00D2019E"/>
    <w:rsid w:val="00D97CE9"/>
    <w:rsid w:val="00DA26DD"/>
    <w:rsid w:val="00DC3822"/>
    <w:rsid w:val="00DF20F4"/>
    <w:rsid w:val="00E21D8B"/>
    <w:rsid w:val="00E552E0"/>
    <w:rsid w:val="00E6483A"/>
    <w:rsid w:val="00E900CF"/>
    <w:rsid w:val="00E9318E"/>
    <w:rsid w:val="00EA56F2"/>
    <w:rsid w:val="00EA685E"/>
    <w:rsid w:val="00EE0B70"/>
    <w:rsid w:val="00F14DCD"/>
    <w:rsid w:val="00F155DD"/>
    <w:rsid w:val="00F1663A"/>
    <w:rsid w:val="00F17A47"/>
    <w:rsid w:val="00F25B30"/>
    <w:rsid w:val="00F416C9"/>
    <w:rsid w:val="00F47E45"/>
    <w:rsid w:val="00F92B28"/>
    <w:rsid w:val="00F93D77"/>
    <w:rsid w:val="00FD3988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F620"/>
  <w15:chartTrackingRefBased/>
  <w15:docId w15:val="{A2793ECA-B28D-4E1B-8561-9BAB8AF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52E0"/>
    <w:pPr>
      <w:keepNext/>
      <w:keepLines/>
      <w:numPr>
        <w:numId w:val="1"/>
      </w:numP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52E0"/>
    <w:pPr>
      <w:keepNext/>
      <w:keepLines/>
      <w:numPr>
        <w:ilvl w:val="1"/>
        <w:numId w:val="1"/>
      </w:numP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52E0"/>
    <w:pPr>
      <w:keepNext/>
      <w:keepLines/>
      <w:numPr>
        <w:ilvl w:val="2"/>
        <w:numId w:val="1"/>
      </w:numPr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52E0"/>
    <w:pPr>
      <w:keepNext/>
      <w:keepLines/>
      <w:numPr>
        <w:ilvl w:val="3"/>
        <w:numId w:val="1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52E0"/>
    <w:pPr>
      <w:keepNext/>
      <w:keepLines/>
      <w:numPr>
        <w:ilvl w:val="4"/>
        <w:numId w:val="1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52E0"/>
    <w:pPr>
      <w:keepNext/>
      <w:keepLines/>
      <w:numPr>
        <w:ilvl w:val="5"/>
        <w:numId w:val="1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52E0"/>
    <w:pPr>
      <w:keepNext/>
      <w:keepLines/>
      <w:numPr>
        <w:ilvl w:val="6"/>
        <w:numId w:val="1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52E0"/>
    <w:pPr>
      <w:keepNext/>
      <w:keepLines/>
      <w:numPr>
        <w:ilvl w:val="7"/>
        <w:numId w:val="1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52E0"/>
    <w:pPr>
      <w:keepNext/>
      <w:keepLines/>
      <w:numPr>
        <w:ilvl w:val="8"/>
        <w:numId w:val="1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5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5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5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552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552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552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552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552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52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1E48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E48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48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8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8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8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8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835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3569"/>
  </w:style>
  <w:style w:type="paragraph" w:styleId="Pieddepage">
    <w:name w:val="footer"/>
    <w:basedOn w:val="Normal"/>
    <w:link w:val="PieddepageCar"/>
    <w:uiPriority w:val="99"/>
    <w:unhideWhenUsed/>
    <w:rsid w:val="001835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6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D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6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A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1128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0DF7-7FDB-4E8F-991D-968736A9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Casado</dc:creator>
  <cp:keywords/>
  <dc:description/>
  <cp:lastModifiedBy>Adeline Gubler</cp:lastModifiedBy>
  <cp:revision>2</cp:revision>
  <dcterms:created xsi:type="dcterms:W3CDTF">2023-06-28T14:54:00Z</dcterms:created>
  <dcterms:modified xsi:type="dcterms:W3CDTF">2023-06-28T14:54:00Z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2023-06-28T14:54:52Z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0fbb8305-9991-4a77-8a6f-8689e082bca6</vt:lpwstr>
  </property>
  <property fmtid="{D5CDD505-2E9C-101B-9397-08002B2CF9AE}" pid="8" name="MSIP_Label_d5c20be7-c3a5-46e3-9158-fa8a02ce2395_ContentBits">
    <vt:lpwstr>0</vt:lpwstr>
  </property>
</Properties>
</file>