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77777777" w:rsidR="004519AE" w:rsidRPr="00C43431" w:rsidRDefault="00DD2573">
      <w:pPr>
        <w:spacing w:line="240" w:lineRule="auto"/>
        <w:jc w:val="center"/>
        <w:rPr>
          <w:rFonts w:ascii="Calibri Light" w:hAnsi="Calibri Light" w:cs="Calibri Light"/>
          <w:b/>
        </w:rPr>
      </w:pPr>
      <w:r w:rsidRPr="00C43431">
        <w:rPr>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2BB3E2E6" w:rsidR="00455FF7" w:rsidRPr="00C43431" w:rsidRDefault="00455FF7" w:rsidP="00455FF7">
      <w:pPr>
        <w:jc w:val="center"/>
        <w:rPr>
          <w:rFonts w:ascii="Calibri Light" w:hAnsi="Calibri Light" w:cs="Calibri Light"/>
          <w:b/>
        </w:rPr>
      </w:pPr>
      <w:r w:rsidRPr="00C43431">
        <w:rPr>
          <w:rFonts w:ascii="Calibri Light" w:hAnsi="Calibri Light" w:cs="Calibri Light"/>
          <w:b/>
        </w:rPr>
        <w:t xml:space="preserve">La </w:t>
      </w:r>
      <w:r w:rsidR="00F16FBC" w:rsidRPr="00C43431">
        <w:rPr>
          <w:rFonts w:ascii="Calibri Light" w:hAnsi="Calibri Light" w:cs="Calibri Light"/>
          <w:b/>
        </w:rPr>
        <w:t xml:space="preserve">négociation collective </w:t>
      </w:r>
      <w:r w:rsidR="00A16E4B">
        <w:rPr>
          <w:rFonts w:ascii="Calibri Light" w:hAnsi="Calibri Light" w:cs="Calibri Light"/>
          <w:b/>
        </w:rPr>
        <w:t>d’entreprise</w:t>
      </w:r>
    </w:p>
    <w:p w14:paraId="1A45EFCC" w14:textId="3A9F0EF1" w:rsidR="00455FF7" w:rsidRPr="00C43431" w:rsidRDefault="00455FF7" w:rsidP="00455FF7">
      <w:pPr>
        <w:jc w:val="center"/>
        <w:rPr>
          <w:rFonts w:ascii="Calibri Light" w:hAnsi="Calibri Light" w:cs="Calibri Light"/>
          <w:b/>
        </w:rPr>
      </w:pPr>
      <w:r w:rsidRPr="00C43431">
        <w:rPr>
          <w:rFonts w:ascii="Calibri Light" w:hAnsi="Calibri Light" w:cs="Calibri Light"/>
          <w:b/>
        </w:rPr>
        <w:t xml:space="preserve">Stage </w:t>
      </w:r>
      <w:r w:rsidR="008B27E2">
        <w:rPr>
          <w:rFonts w:ascii="Calibri Light" w:hAnsi="Calibri Light" w:cs="Calibri Light"/>
          <w:b/>
        </w:rPr>
        <w:t>CGT</w:t>
      </w:r>
      <w:r w:rsidRPr="00C43431">
        <w:rPr>
          <w:rFonts w:ascii="Calibri Light" w:hAnsi="Calibri Light" w:cs="Calibri Light"/>
          <w:b/>
        </w:rPr>
        <w:t xml:space="preserve"> – </w:t>
      </w:r>
      <w:r w:rsidR="00676A23">
        <w:rPr>
          <w:rFonts w:ascii="Calibri Light" w:hAnsi="Calibri Light" w:cs="Calibri Light"/>
          <w:b/>
        </w:rPr>
        <w:t>2</w:t>
      </w:r>
      <w:r w:rsidR="00C17F89">
        <w:rPr>
          <w:rFonts w:ascii="Calibri Light" w:hAnsi="Calibri Light" w:cs="Calibri Light"/>
          <w:b/>
        </w:rPr>
        <w:t>6</w:t>
      </w:r>
      <w:r w:rsidR="00362631">
        <w:rPr>
          <w:rFonts w:ascii="Calibri Light" w:hAnsi="Calibri Light" w:cs="Calibri Light"/>
          <w:b/>
        </w:rPr>
        <w:t> </w:t>
      </w:r>
      <w:r w:rsidR="00676A23">
        <w:rPr>
          <w:rFonts w:ascii="Calibri Light" w:hAnsi="Calibri Light" w:cs="Calibri Light"/>
          <w:b/>
        </w:rPr>
        <w:t xml:space="preserve">fév. </w:t>
      </w:r>
      <w:r w:rsidR="00362631">
        <w:rPr>
          <w:rFonts w:ascii="Calibri Light" w:hAnsi="Calibri Light" w:cs="Calibri Light"/>
          <w:b/>
        </w:rPr>
        <w:t xml:space="preserve">au </w:t>
      </w:r>
      <w:r w:rsidR="00676A23">
        <w:rPr>
          <w:rFonts w:ascii="Calibri Light" w:hAnsi="Calibri Light" w:cs="Calibri Light"/>
          <w:b/>
        </w:rPr>
        <w:t>1</w:t>
      </w:r>
      <w:r w:rsidR="00676A23" w:rsidRPr="00676A23">
        <w:rPr>
          <w:rFonts w:ascii="Calibri Light" w:hAnsi="Calibri Light" w:cs="Calibri Light"/>
          <w:b/>
          <w:vertAlign w:val="superscript"/>
        </w:rPr>
        <w:t>er</w:t>
      </w:r>
      <w:r w:rsidR="00676A23">
        <w:rPr>
          <w:rFonts w:ascii="Calibri Light" w:hAnsi="Calibri Light" w:cs="Calibri Light"/>
          <w:b/>
        </w:rPr>
        <w:t xml:space="preserve"> </w:t>
      </w:r>
      <w:r w:rsidR="00C17F89">
        <w:rPr>
          <w:rFonts w:ascii="Calibri Light" w:hAnsi="Calibri Light" w:cs="Calibri Light"/>
          <w:b/>
        </w:rPr>
        <w:t>ma</w:t>
      </w:r>
      <w:r w:rsidR="00676A23">
        <w:rPr>
          <w:rFonts w:ascii="Calibri Light" w:hAnsi="Calibri Light" w:cs="Calibri Light"/>
          <w:b/>
        </w:rPr>
        <w:t>rs</w:t>
      </w:r>
      <w:r w:rsidR="001E7942">
        <w:rPr>
          <w:rFonts w:ascii="Calibri Light" w:hAnsi="Calibri Light" w:cs="Calibri Light"/>
          <w:b/>
        </w:rPr>
        <w:t> </w:t>
      </w:r>
      <w:r w:rsidRPr="00C43431">
        <w:rPr>
          <w:rFonts w:ascii="Calibri Light" w:hAnsi="Calibri Light" w:cs="Calibri Light"/>
          <w:b/>
        </w:rPr>
        <w:t>202</w:t>
      </w:r>
      <w:r w:rsidR="00676A23">
        <w:rPr>
          <w:rFonts w:ascii="Calibri Light" w:hAnsi="Calibri Light" w:cs="Calibri Light"/>
          <w:b/>
        </w:rPr>
        <w:t>4</w:t>
      </w:r>
    </w:p>
    <w:p w14:paraId="45943FFF" w14:textId="3CB15C37" w:rsidR="004519AE" w:rsidRPr="00C43431" w:rsidRDefault="00DD2573">
      <w:pPr>
        <w:pStyle w:val="En-tte"/>
        <w:spacing w:line="360" w:lineRule="auto"/>
        <w:jc w:val="center"/>
      </w:pPr>
      <w:r w:rsidRPr="00C43431">
        <w:rPr>
          <w:rFonts w:ascii="Calibri Light" w:hAnsi="Calibri Light" w:cs="Calibri Light"/>
          <w:sz w:val="20"/>
          <w:szCs w:val="20"/>
          <w:u w:val="single"/>
        </w:rPr>
        <w:t>Responsables du stage</w:t>
      </w:r>
      <w:r w:rsidRPr="00C43431">
        <w:rPr>
          <w:rFonts w:ascii="Calibri Light" w:hAnsi="Calibri Light" w:cs="Calibri Light"/>
          <w:sz w:val="20"/>
          <w:szCs w:val="20"/>
        </w:rPr>
        <w:t xml:space="preserve"> : </w:t>
      </w:r>
      <w:r w:rsidR="00455FF7" w:rsidRPr="00C43431">
        <w:rPr>
          <w:rFonts w:ascii="Calibri Light" w:hAnsi="Calibri Light" w:cs="Calibri Light"/>
          <w:sz w:val="20"/>
          <w:szCs w:val="20"/>
        </w:rPr>
        <w:t>Jean-Michel DENIS</w:t>
      </w:r>
      <w:r w:rsidRPr="00C43431">
        <w:rPr>
          <w:rFonts w:ascii="Calibri Light" w:hAnsi="Calibri Light" w:cs="Calibri Light"/>
          <w:sz w:val="20"/>
          <w:szCs w:val="20"/>
        </w:rPr>
        <w:t xml:space="preserve">, Nicole MAGGI-GERMAIN (ISST – Université Paris I) </w:t>
      </w:r>
      <w:r w:rsidR="006410FB">
        <w:rPr>
          <w:rFonts w:ascii="Calibri Light" w:hAnsi="Calibri Light" w:cs="Calibri Light"/>
          <w:sz w:val="20"/>
          <w:szCs w:val="20"/>
        </w:rPr>
        <w:t>J</w:t>
      </w:r>
      <w:r w:rsidR="00006D4A">
        <w:rPr>
          <w:rFonts w:ascii="Calibri Light" w:hAnsi="Calibri Light" w:cs="Calibri Light"/>
          <w:sz w:val="20"/>
          <w:szCs w:val="20"/>
        </w:rPr>
        <w:t>amila MANSOUR</w:t>
      </w:r>
      <w:r w:rsidR="00531E1B">
        <w:rPr>
          <w:rFonts w:ascii="Calibri Light" w:hAnsi="Calibri Light" w:cs="Calibri Light"/>
          <w:sz w:val="20"/>
          <w:szCs w:val="20"/>
        </w:rPr>
        <w:t xml:space="preserve"> (</w:t>
      </w:r>
      <w:r w:rsidR="00F16FBC" w:rsidRPr="00C43431">
        <w:rPr>
          <w:rFonts w:ascii="Calibri Light" w:hAnsi="Calibri Light" w:cs="Calibri Light"/>
          <w:sz w:val="20"/>
          <w:szCs w:val="20"/>
        </w:rPr>
        <w:t>CGT</w:t>
      </w:r>
      <w:r w:rsidR="00455FF7" w:rsidRPr="00C43431">
        <w:rPr>
          <w:rFonts w:ascii="Calibri Light" w:hAnsi="Calibri Light" w:cs="Calibri Light"/>
          <w:sz w:val="20"/>
          <w:szCs w:val="20"/>
        </w:rPr>
        <w:t>)</w:t>
      </w:r>
    </w:p>
    <w:tbl>
      <w:tblPr>
        <w:tblW w:w="15735" w:type="dxa"/>
        <w:jc w:val="center"/>
        <w:tblCellMar>
          <w:left w:w="70" w:type="dxa"/>
          <w:right w:w="70" w:type="dxa"/>
        </w:tblCellMar>
        <w:tblLook w:val="0000" w:firstRow="0" w:lastRow="0" w:firstColumn="0" w:lastColumn="0" w:noHBand="0" w:noVBand="0"/>
      </w:tblPr>
      <w:tblGrid>
        <w:gridCol w:w="1131"/>
        <w:gridCol w:w="2698"/>
        <w:gridCol w:w="2834"/>
        <w:gridCol w:w="3402"/>
        <w:gridCol w:w="3118"/>
        <w:gridCol w:w="2552"/>
      </w:tblGrid>
      <w:tr w:rsidR="00006D4A" w:rsidRPr="00C43431" w14:paraId="39B4AC9E" w14:textId="77777777" w:rsidTr="003401DF">
        <w:trPr>
          <w:trHeight w:val="298"/>
          <w:jc w:val="center"/>
        </w:trPr>
        <w:tc>
          <w:tcPr>
            <w:tcW w:w="1131" w:type="dxa"/>
            <w:tcBorders>
              <w:bottom w:val="single" w:sz="6" w:space="0" w:color="000000"/>
              <w:right w:val="single" w:sz="6" w:space="0" w:color="000000"/>
            </w:tcBorders>
            <w:shd w:val="clear" w:color="auto" w:fill="auto"/>
          </w:tcPr>
          <w:p w14:paraId="6367F3DA" w14:textId="77777777" w:rsidR="004519AE" w:rsidRPr="00C43431" w:rsidRDefault="004519AE">
            <w:pPr>
              <w:spacing w:line="240" w:lineRule="auto"/>
              <w:ind w:left="103"/>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59197B26"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 xml:space="preserve">Lundi </w:t>
            </w:r>
            <w:r w:rsidRPr="00C43431">
              <w:rPr>
                <w:rFonts w:ascii="Calibri Light" w:hAnsi="Calibri Light" w:cs="Calibri Light"/>
                <w:sz w:val="22"/>
                <w:szCs w:val="18"/>
              </w:rPr>
              <w:br/>
            </w:r>
            <w:r w:rsidR="005F26A6">
              <w:rPr>
                <w:rFonts w:ascii="Calibri Light" w:hAnsi="Calibri Light" w:cs="Calibri Light"/>
                <w:sz w:val="22"/>
                <w:szCs w:val="18"/>
              </w:rPr>
              <w:t>2</w:t>
            </w:r>
            <w:r w:rsidR="00C17F89">
              <w:rPr>
                <w:rFonts w:ascii="Calibri Light" w:hAnsi="Calibri Light" w:cs="Calibri Light"/>
                <w:sz w:val="22"/>
                <w:szCs w:val="18"/>
              </w:rPr>
              <w:t>6</w:t>
            </w:r>
            <w:r w:rsidR="00362631">
              <w:rPr>
                <w:rFonts w:ascii="Calibri Light" w:hAnsi="Calibri Light" w:cs="Calibri Light"/>
                <w:sz w:val="22"/>
                <w:szCs w:val="18"/>
              </w:rPr>
              <w:t> </w:t>
            </w:r>
            <w:proofErr w:type="spellStart"/>
            <w:r w:rsidR="005F26A6">
              <w:rPr>
                <w:rFonts w:ascii="Calibri Light" w:hAnsi="Calibri Light" w:cs="Calibri Light"/>
                <w:sz w:val="22"/>
                <w:szCs w:val="18"/>
              </w:rPr>
              <w:t>fev</w:t>
            </w:r>
            <w:proofErr w:type="spellEnd"/>
            <w:r w:rsidR="005F26A6">
              <w:rPr>
                <w:rFonts w:ascii="Calibri Light" w:hAnsi="Calibri Light" w:cs="Calibri Light"/>
                <w:sz w:val="22"/>
                <w:szCs w:val="18"/>
              </w:rPr>
              <w:t>.</w:t>
            </w:r>
            <w:r w:rsidRPr="00C43431">
              <w:rPr>
                <w:rFonts w:ascii="Calibri Light" w:hAnsi="Calibri Light" w:cs="Calibri Light"/>
                <w:sz w:val="22"/>
                <w:szCs w:val="18"/>
              </w:rPr>
              <w:t xml:space="preserve"> 202</w:t>
            </w:r>
            <w:r w:rsidR="005F26A6">
              <w:rPr>
                <w:rFonts w:ascii="Calibri Light" w:hAnsi="Calibri Light" w:cs="Calibri Light"/>
                <w:sz w:val="22"/>
                <w:szCs w:val="18"/>
              </w:rPr>
              <w:t>4</w:t>
            </w:r>
          </w:p>
        </w:tc>
        <w:tc>
          <w:tcPr>
            <w:tcW w:w="2834"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70698B8D"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Mardi</w:t>
            </w:r>
            <w:r w:rsidRPr="00C43431">
              <w:rPr>
                <w:rFonts w:ascii="Calibri Light" w:hAnsi="Calibri Light" w:cs="Calibri Light"/>
                <w:sz w:val="22"/>
                <w:szCs w:val="18"/>
              </w:rPr>
              <w:br/>
            </w:r>
            <w:r w:rsidR="005F26A6">
              <w:rPr>
                <w:rFonts w:ascii="Calibri Light" w:hAnsi="Calibri Light" w:cs="Calibri Light"/>
                <w:sz w:val="22"/>
                <w:szCs w:val="18"/>
              </w:rPr>
              <w:t>2</w:t>
            </w:r>
            <w:r w:rsidR="005F26A6">
              <w:rPr>
                <w:rFonts w:ascii="Calibri Light" w:hAnsi="Calibri Light" w:cs="Calibri Light"/>
                <w:sz w:val="22"/>
                <w:szCs w:val="18"/>
              </w:rPr>
              <w:t>7</w:t>
            </w:r>
            <w:r w:rsidR="005F26A6">
              <w:rPr>
                <w:rFonts w:ascii="Calibri Light" w:hAnsi="Calibri Light" w:cs="Calibri Light"/>
                <w:sz w:val="22"/>
                <w:szCs w:val="18"/>
              </w:rPr>
              <w:t> </w:t>
            </w:r>
            <w:proofErr w:type="spellStart"/>
            <w:r w:rsidR="005F26A6">
              <w:rPr>
                <w:rFonts w:ascii="Calibri Light" w:hAnsi="Calibri Light" w:cs="Calibri Light"/>
                <w:sz w:val="22"/>
                <w:szCs w:val="18"/>
              </w:rPr>
              <w:t>fev</w:t>
            </w:r>
            <w:proofErr w:type="spellEnd"/>
            <w:r w:rsidR="005F26A6">
              <w:rPr>
                <w:rFonts w:ascii="Calibri Light" w:hAnsi="Calibri Light" w:cs="Calibri Light"/>
                <w:sz w:val="22"/>
                <w:szCs w:val="18"/>
              </w:rPr>
              <w:t>.</w:t>
            </w:r>
            <w:r w:rsidR="005F26A6" w:rsidRPr="00C43431">
              <w:rPr>
                <w:rFonts w:ascii="Calibri Light" w:hAnsi="Calibri Light" w:cs="Calibri Light"/>
                <w:sz w:val="22"/>
                <w:szCs w:val="18"/>
              </w:rPr>
              <w:t xml:space="preserve"> 202</w:t>
            </w:r>
            <w:r w:rsidR="005F26A6">
              <w:rPr>
                <w:rFonts w:ascii="Calibri Light" w:hAnsi="Calibri Light" w:cs="Calibri Light"/>
                <w:sz w:val="22"/>
                <w:szCs w:val="18"/>
              </w:rPr>
              <w:t>4</w:t>
            </w:r>
          </w:p>
        </w:tc>
        <w:tc>
          <w:tcPr>
            <w:tcW w:w="340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6A92EB2B"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Mercredi</w:t>
            </w:r>
            <w:r w:rsidRPr="00C43431">
              <w:rPr>
                <w:rFonts w:ascii="Calibri Light" w:hAnsi="Calibri Light" w:cs="Calibri Light"/>
                <w:sz w:val="22"/>
                <w:szCs w:val="18"/>
              </w:rPr>
              <w:br/>
            </w:r>
            <w:r w:rsidR="005F26A6">
              <w:rPr>
                <w:rFonts w:ascii="Calibri Light" w:hAnsi="Calibri Light" w:cs="Calibri Light"/>
                <w:sz w:val="22"/>
                <w:szCs w:val="18"/>
              </w:rPr>
              <w:t>2</w:t>
            </w:r>
            <w:r w:rsidR="005F26A6">
              <w:rPr>
                <w:rFonts w:ascii="Calibri Light" w:hAnsi="Calibri Light" w:cs="Calibri Light"/>
                <w:sz w:val="22"/>
                <w:szCs w:val="18"/>
              </w:rPr>
              <w:t>8</w:t>
            </w:r>
            <w:r w:rsidR="005F26A6">
              <w:rPr>
                <w:rFonts w:ascii="Calibri Light" w:hAnsi="Calibri Light" w:cs="Calibri Light"/>
                <w:sz w:val="22"/>
                <w:szCs w:val="18"/>
              </w:rPr>
              <w:t> </w:t>
            </w:r>
            <w:proofErr w:type="spellStart"/>
            <w:r w:rsidR="005F26A6">
              <w:rPr>
                <w:rFonts w:ascii="Calibri Light" w:hAnsi="Calibri Light" w:cs="Calibri Light"/>
                <w:sz w:val="22"/>
                <w:szCs w:val="18"/>
              </w:rPr>
              <w:t>fev</w:t>
            </w:r>
            <w:proofErr w:type="spellEnd"/>
            <w:r w:rsidR="005F26A6">
              <w:rPr>
                <w:rFonts w:ascii="Calibri Light" w:hAnsi="Calibri Light" w:cs="Calibri Light"/>
                <w:sz w:val="22"/>
                <w:szCs w:val="18"/>
              </w:rPr>
              <w:t>.</w:t>
            </w:r>
            <w:r w:rsidR="005F26A6" w:rsidRPr="00C43431">
              <w:rPr>
                <w:rFonts w:ascii="Calibri Light" w:hAnsi="Calibri Light" w:cs="Calibri Light"/>
                <w:sz w:val="22"/>
                <w:szCs w:val="18"/>
              </w:rPr>
              <w:t xml:space="preserve"> 202</w:t>
            </w:r>
            <w:r w:rsidR="005F26A6">
              <w:rPr>
                <w:rFonts w:ascii="Calibri Light" w:hAnsi="Calibri Light" w:cs="Calibri Light"/>
                <w:sz w:val="22"/>
                <w:szCs w:val="18"/>
              </w:rPr>
              <w:t>4</w:t>
            </w:r>
          </w:p>
        </w:tc>
        <w:tc>
          <w:tcPr>
            <w:tcW w:w="3118"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3D81A05E"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Jeudi</w:t>
            </w:r>
            <w:r w:rsidRPr="00C43431">
              <w:rPr>
                <w:rFonts w:ascii="Calibri Light" w:hAnsi="Calibri Light" w:cs="Calibri Light"/>
                <w:sz w:val="22"/>
                <w:szCs w:val="18"/>
              </w:rPr>
              <w:br/>
            </w:r>
            <w:r w:rsidR="005F26A6">
              <w:rPr>
                <w:rFonts w:ascii="Calibri Light" w:hAnsi="Calibri Light" w:cs="Calibri Light"/>
                <w:sz w:val="22"/>
                <w:szCs w:val="18"/>
              </w:rPr>
              <w:t>2</w:t>
            </w:r>
            <w:r w:rsidR="005F26A6">
              <w:rPr>
                <w:rFonts w:ascii="Calibri Light" w:hAnsi="Calibri Light" w:cs="Calibri Light"/>
                <w:sz w:val="22"/>
                <w:szCs w:val="18"/>
              </w:rPr>
              <w:t>9</w:t>
            </w:r>
            <w:r w:rsidR="005F26A6">
              <w:rPr>
                <w:rFonts w:ascii="Calibri Light" w:hAnsi="Calibri Light" w:cs="Calibri Light"/>
                <w:sz w:val="22"/>
                <w:szCs w:val="18"/>
              </w:rPr>
              <w:t> </w:t>
            </w:r>
            <w:proofErr w:type="spellStart"/>
            <w:r w:rsidR="005F26A6">
              <w:rPr>
                <w:rFonts w:ascii="Calibri Light" w:hAnsi="Calibri Light" w:cs="Calibri Light"/>
                <w:sz w:val="22"/>
                <w:szCs w:val="18"/>
              </w:rPr>
              <w:t>fev</w:t>
            </w:r>
            <w:proofErr w:type="spellEnd"/>
            <w:r w:rsidR="005F26A6">
              <w:rPr>
                <w:rFonts w:ascii="Calibri Light" w:hAnsi="Calibri Light" w:cs="Calibri Light"/>
                <w:sz w:val="22"/>
                <w:szCs w:val="18"/>
              </w:rPr>
              <w:t>.</w:t>
            </w:r>
            <w:r w:rsidR="005F26A6" w:rsidRPr="00C43431">
              <w:rPr>
                <w:rFonts w:ascii="Calibri Light" w:hAnsi="Calibri Light" w:cs="Calibri Light"/>
                <w:sz w:val="22"/>
                <w:szCs w:val="18"/>
              </w:rPr>
              <w:t xml:space="preserve"> 202</w:t>
            </w:r>
            <w:r w:rsidR="005F26A6">
              <w:rPr>
                <w:rFonts w:ascii="Calibri Light" w:hAnsi="Calibri Light" w:cs="Calibri Light"/>
                <w:sz w:val="22"/>
                <w:szCs w:val="18"/>
              </w:rPr>
              <w:t>4</w:t>
            </w:r>
          </w:p>
        </w:tc>
        <w:tc>
          <w:tcPr>
            <w:tcW w:w="255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531E4293"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Vendredi</w:t>
            </w:r>
            <w:r w:rsidRPr="00C43431">
              <w:rPr>
                <w:rFonts w:ascii="Calibri Light" w:hAnsi="Calibri Light" w:cs="Calibri Light"/>
                <w:sz w:val="22"/>
                <w:szCs w:val="18"/>
              </w:rPr>
              <w:br/>
            </w:r>
            <w:r w:rsidR="005F26A6">
              <w:rPr>
                <w:rFonts w:ascii="Calibri Light" w:hAnsi="Calibri Light" w:cs="Calibri Light"/>
                <w:sz w:val="22"/>
                <w:szCs w:val="18"/>
              </w:rPr>
              <w:t>1</w:t>
            </w:r>
            <w:r w:rsidR="005F26A6" w:rsidRPr="005F26A6">
              <w:rPr>
                <w:rFonts w:ascii="Calibri Light" w:hAnsi="Calibri Light" w:cs="Calibri Light"/>
                <w:sz w:val="22"/>
                <w:szCs w:val="18"/>
                <w:vertAlign w:val="superscript"/>
              </w:rPr>
              <w:t>er</w:t>
            </w:r>
            <w:r w:rsidR="005F26A6">
              <w:rPr>
                <w:rFonts w:ascii="Calibri Light" w:hAnsi="Calibri Light" w:cs="Calibri Light"/>
                <w:sz w:val="22"/>
                <w:szCs w:val="18"/>
              </w:rPr>
              <w:t xml:space="preserve"> mars</w:t>
            </w:r>
            <w:r w:rsidR="005F26A6" w:rsidRPr="00C43431">
              <w:rPr>
                <w:rFonts w:ascii="Calibri Light" w:hAnsi="Calibri Light" w:cs="Calibri Light"/>
                <w:sz w:val="22"/>
                <w:szCs w:val="18"/>
              </w:rPr>
              <w:t xml:space="preserve"> 202</w:t>
            </w:r>
            <w:r w:rsidR="005F26A6">
              <w:rPr>
                <w:rFonts w:ascii="Calibri Light" w:hAnsi="Calibri Light" w:cs="Calibri Light"/>
                <w:sz w:val="22"/>
                <w:szCs w:val="18"/>
              </w:rPr>
              <w:t>4</w:t>
            </w:r>
          </w:p>
        </w:tc>
      </w:tr>
      <w:tr w:rsidR="003401DF" w:rsidRPr="00C43431" w14:paraId="5C856061" w14:textId="77777777" w:rsidTr="003401DF">
        <w:trPr>
          <w:trHeight w:val="3543"/>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C43431" w:rsidRDefault="004519AE">
            <w:pPr>
              <w:spacing w:line="240" w:lineRule="auto"/>
              <w:jc w:val="center"/>
              <w:rPr>
                <w:rFonts w:asciiTheme="minorHAnsi" w:hAnsiTheme="minorHAnsi" w:cstheme="minorHAnsi"/>
              </w:rPr>
            </w:pPr>
          </w:p>
          <w:p w14:paraId="6972AA5F" w14:textId="55CEE07D"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09</w:t>
            </w:r>
            <w:r w:rsidR="001E7942">
              <w:rPr>
                <w:rFonts w:asciiTheme="minorHAnsi" w:hAnsiTheme="minorHAnsi" w:cstheme="minorHAnsi"/>
              </w:rPr>
              <w:t> h </w:t>
            </w:r>
            <w:r w:rsidRPr="00C43431">
              <w:rPr>
                <w:rFonts w:asciiTheme="minorHAnsi" w:hAnsiTheme="minorHAnsi" w:cstheme="minorHAnsi"/>
              </w:rPr>
              <w:t>00</w:t>
            </w:r>
          </w:p>
          <w:p w14:paraId="6EFEFCB0" w14:textId="77777777" w:rsidR="004519AE" w:rsidRPr="00C43431" w:rsidRDefault="004519AE">
            <w:pPr>
              <w:spacing w:line="240" w:lineRule="auto"/>
              <w:rPr>
                <w:rFonts w:asciiTheme="minorHAnsi" w:hAnsiTheme="minorHAnsi" w:cstheme="minorHAnsi"/>
              </w:rPr>
            </w:pPr>
          </w:p>
          <w:p w14:paraId="4730E7A5" w14:textId="77777777" w:rsidR="004519AE" w:rsidRPr="00C43431"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C43431" w:rsidRDefault="004519AE">
            <w:pPr>
              <w:spacing w:line="240" w:lineRule="auto"/>
              <w:rPr>
                <w:rFonts w:ascii="Calibri Light" w:hAnsi="Calibri Light" w:cs="Calibri Light"/>
                <w:b/>
                <w:sz w:val="20"/>
              </w:rPr>
            </w:pPr>
          </w:p>
          <w:p w14:paraId="6CAD9607" w14:textId="0D712573" w:rsidR="004519AE" w:rsidRPr="00C43431" w:rsidRDefault="00DD2573">
            <w:pPr>
              <w:spacing w:line="240" w:lineRule="auto"/>
              <w:jc w:val="center"/>
              <w:rPr>
                <w:rFonts w:ascii="Calibri Light" w:hAnsi="Calibri Light" w:cs="Calibri Light"/>
                <w:bCs/>
                <w:sz w:val="22"/>
                <w:szCs w:val="22"/>
              </w:rPr>
            </w:pPr>
            <w:r w:rsidRPr="00C43431">
              <w:rPr>
                <w:rFonts w:ascii="Calibri Light" w:hAnsi="Calibri Light" w:cs="Calibri Light"/>
                <w:bCs/>
                <w:sz w:val="22"/>
                <w:szCs w:val="22"/>
              </w:rPr>
              <w:t>Présentation de l</w:t>
            </w:r>
            <w:r w:rsidR="00362631">
              <w:rPr>
                <w:rFonts w:ascii="Calibri Light" w:hAnsi="Calibri Light" w:cs="Calibri Light"/>
                <w:bCs/>
                <w:sz w:val="22"/>
                <w:szCs w:val="22"/>
              </w:rPr>
              <w:t xml:space="preserve">’I.S.S.T., </w:t>
            </w:r>
            <w:r w:rsidRPr="00C43431">
              <w:rPr>
                <w:rFonts w:ascii="Calibri Light" w:hAnsi="Calibri Light" w:cs="Calibri Light"/>
                <w:bCs/>
                <w:sz w:val="22"/>
                <w:szCs w:val="22"/>
              </w:rPr>
              <w:t>de la sessio</w:t>
            </w:r>
            <w:r w:rsidR="00362631">
              <w:rPr>
                <w:rFonts w:ascii="Calibri Light" w:hAnsi="Calibri Light" w:cs="Calibri Light"/>
                <w:bCs/>
                <w:sz w:val="22"/>
                <w:szCs w:val="22"/>
              </w:rPr>
              <w:t>n.</w:t>
            </w:r>
          </w:p>
          <w:p w14:paraId="5A616A26" w14:textId="306FD414" w:rsidR="004519AE" w:rsidRPr="00C43431" w:rsidRDefault="00362631">
            <w:pPr>
              <w:spacing w:line="240" w:lineRule="auto"/>
              <w:jc w:val="center"/>
              <w:rPr>
                <w:rFonts w:ascii="Calibri Light" w:hAnsi="Calibri Light" w:cs="Calibri Light"/>
                <w:bCs/>
                <w:sz w:val="22"/>
                <w:szCs w:val="22"/>
              </w:rPr>
            </w:pPr>
            <w:r>
              <w:rPr>
                <w:rFonts w:ascii="Calibri Light" w:hAnsi="Calibri Light" w:cs="Calibri Light"/>
                <w:bCs/>
                <w:sz w:val="22"/>
                <w:szCs w:val="22"/>
              </w:rPr>
              <w:t>T</w:t>
            </w:r>
            <w:r w:rsidR="00DD2573" w:rsidRPr="00C43431">
              <w:rPr>
                <w:rFonts w:ascii="Calibri Light" w:hAnsi="Calibri Light" w:cs="Calibri Light"/>
                <w:bCs/>
                <w:sz w:val="22"/>
                <w:szCs w:val="22"/>
              </w:rPr>
              <w:t>our de table</w:t>
            </w:r>
          </w:p>
          <w:p w14:paraId="66322B50" w14:textId="77777777" w:rsidR="004519AE" w:rsidRPr="00C43431" w:rsidRDefault="004519AE">
            <w:pPr>
              <w:spacing w:line="240" w:lineRule="auto"/>
              <w:jc w:val="center"/>
              <w:rPr>
                <w:rFonts w:ascii="Calibri Light" w:hAnsi="Calibri Light" w:cs="Calibri Light"/>
                <w:bCs/>
                <w:sz w:val="20"/>
              </w:rPr>
            </w:pPr>
          </w:p>
          <w:p w14:paraId="2DB49167" w14:textId="3ED91305" w:rsidR="004519AE" w:rsidRPr="00C43431" w:rsidRDefault="00455FF7">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Jean-Michel DENIS</w:t>
            </w:r>
            <w:r w:rsidR="00DD2573" w:rsidRPr="00C43431">
              <w:rPr>
                <w:rFonts w:ascii="Calibri Light" w:hAnsi="Calibri Light" w:cs="Calibri Light"/>
                <w:bCs/>
                <w:sz w:val="20"/>
                <w:szCs w:val="22"/>
              </w:rPr>
              <w:t xml:space="preserve"> </w:t>
            </w:r>
            <w:r w:rsidR="00DD2573" w:rsidRPr="00362631">
              <w:rPr>
                <w:rFonts w:ascii="Calibri Light" w:hAnsi="Calibri Light" w:cs="Calibri Light"/>
                <w:bCs/>
                <w:sz w:val="16"/>
                <w:szCs w:val="22"/>
              </w:rPr>
              <w:t>(ISST)</w:t>
            </w:r>
          </w:p>
          <w:p w14:paraId="6D6FD01A" w14:textId="4DDCFE80" w:rsidR="00BD6282" w:rsidRPr="00C43431" w:rsidRDefault="00DD2573" w:rsidP="00BD6282">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Nicole MAGGI-GERMAIN </w:t>
            </w:r>
            <w:r w:rsidRPr="00362631">
              <w:rPr>
                <w:rFonts w:ascii="Calibri Light" w:hAnsi="Calibri Light" w:cs="Calibri Light"/>
                <w:bCs/>
                <w:sz w:val="16"/>
                <w:szCs w:val="22"/>
              </w:rPr>
              <w:t>(ISST)</w:t>
            </w:r>
          </w:p>
          <w:p w14:paraId="033AE122" w14:textId="3A6EFD3C" w:rsidR="004519AE" w:rsidRPr="00C43431" w:rsidRDefault="006410FB" w:rsidP="00BD6282">
            <w:pPr>
              <w:spacing w:line="240" w:lineRule="auto"/>
              <w:jc w:val="center"/>
              <w:rPr>
                <w:rFonts w:ascii="Calibri Light" w:hAnsi="Calibri Light" w:cs="Calibri Light"/>
                <w:bCs/>
                <w:sz w:val="20"/>
                <w:szCs w:val="22"/>
              </w:rPr>
            </w:pPr>
            <w:r>
              <w:rPr>
                <w:rFonts w:ascii="Calibri Light" w:hAnsi="Calibri Light" w:cs="Calibri Light"/>
                <w:sz w:val="20"/>
              </w:rPr>
              <w:t>J</w:t>
            </w:r>
            <w:r w:rsidR="00006D4A">
              <w:rPr>
                <w:rFonts w:ascii="Calibri Light" w:hAnsi="Calibri Light" w:cs="Calibri Light"/>
                <w:sz w:val="20"/>
              </w:rPr>
              <w:t xml:space="preserve">amila MANSOUR </w:t>
            </w:r>
            <w:r w:rsidR="00BD6282" w:rsidRPr="00C43431">
              <w:rPr>
                <w:rFonts w:ascii="Calibri Light" w:hAnsi="Calibri Light" w:cs="Calibri Light"/>
                <w:bCs/>
                <w:sz w:val="16"/>
              </w:rPr>
              <w:t>(CGT)</w:t>
            </w:r>
          </w:p>
          <w:p w14:paraId="04DB781F" w14:textId="77777777" w:rsidR="004519AE" w:rsidRPr="00C43431" w:rsidRDefault="00DD2573">
            <w:pPr>
              <w:spacing w:line="240" w:lineRule="auto"/>
              <w:jc w:val="center"/>
              <w:rPr>
                <w:rFonts w:ascii="Calibri Light" w:hAnsi="Calibri Light" w:cs="Calibri Light"/>
                <w:bCs/>
                <w:sz w:val="16"/>
              </w:rPr>
            </w:pPr>
            <w:r w:rsidRPr="00C43431">
              <w:rPr>
                <w:rFonts w:ascii="Calibri Light" w:hAnsi="Calibri Light" w:cs="Calibri Light"/>
                <w:bCs/>
                <w:sz w:val="16"/>
              </w:rPr>
              <w:t>________________________________</w:t>
            </w:r>
          </w:p>
          <w:p w14:paraId="6A5DED61" w14:textId="20B76671" w:rsidR="00BD6282" w:rsidRPr="00C43431" w:rsidRDefault="00BD6282" w:rsidP="00BD6282">
            <w:pPr>
              <w:spacing w:line="240" w:lineRule="auto"/>
              <w:jc w:val="center"/>
              <w:rPr>
                <w:rFonts w:ascii="Calibri Light" w:hAnsi="Calibri Light" w:cs="Calibri Light"/>
                <w:bCs/>
                <w:sz w:val="20"/>
                <w:szCs w:val="22"/>
              </w:rPr>
            </w:pPr>
            <w:r w:rsidRPr="00C43431">
              <w:rPr>
                <w:rFonts w:ascii="Calibri Light" w:hAnsi="Calibri Light" w:cs="Calibri Light"/>
                <w:bCs/>
                <w:sz w:val="22"/>
                <w:szCs w:val="22"/>
              </w:rPr>
              <w:t>Mise en perspective socio- historique de la négociation collective</w:t>
            </w:r>
          </w:p>
          <w:p w14:paraId="3068928F" w14:textId="77777777" w:rsidR="00BD6282" w:rsidRPr="00C43431" w:rsidRDefault="00BD6282" w:rsidP="00BD6282">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Jean-Michel DENIS</w:t>
            </w:r>
          </w:p>
          <w:p w14:paraId="4C10C6E2" w14:textId="12AC1D45" w:rsidR="004519AE" w:rsidRPr="00D0720B" w:rsidRDefault="00BD6282" w:rsidP="00D0720B">
            <w:pPr>
              <w:spacing w:line="240" w:lineRule="auto"/>
              <w:jc w:val="center"/>
              <w:rPr>
                <w:rFonts w:ascii="Calibri Light" w:hAnsi="Calibri Light" w:cs="Calibri Light"/>
                <w:bCs/>
                <w:sz w:val="16"/>
              </w:rPr>
            </w:pPr>
            <w:r w:rsidRPr="00C43431">
              <w:rPr>
                <w:rFonts w:ascii="Calibri Light" w:hAnsi="Calibri Light" w:cs="Calibri Light"/>
                <w:bCs/>
                <w:sz w:val="16"/>
              </w:rPr>
              <w:t>Sociologue (ISST)</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3AAAAF9B" w14:textId="77777777" w:rsidR="004519AE" w:rsidRPr="00C43431" w:rsidRDefault="004519AE">
            <w:pPr>
              <w:pStyle w:val="Corpsdetexte"/>
              <w:spacing w:line="276" w:lineRule="auto"/>
              <w:rPr>
                <w:rFonts w:ascii="Calibri Light" w:hAnsi="Calibri Light" w:cs="Calibri Light"/>
                <w:b/>
                <w:sz w:val="20"/>
              </w:rPr>
            </w:pPr>
          </w:p>
          <w:p w14:paraId="6613FE63" w14:textId="62757E10" w:rsidR="003401DF" w:rsidRPr="0045052F" w:rsidRDefault="00BD6282" w:rsidP="0045052F">
            <w:pPr>
              <w:spacing w:line="276" w:lineRule="auto"/>
              <w:jc w:val="center"/>
              <w:rPr>
                <w:rFonts w:ascii="Calibri Light" w:hAnsi="Calibri Light" w:cs="Calibri Light"/>
                <w:bCs/>
                <w:sz w:val="22"/>
                <w:szCs w:val="22"/>
              </w:rPr>
            </w:pPr>
            <w:r w:rsidRPr="00C43431">
              <w:rPr>
                <w:rFonts w:ascii="Calibri Light" w:hAnsi="Calibri Light" w:cs="Calibri Light"/>
                <w:bCs/>
                <w:sz w:val="22"/>
                <w:szCs w:val="22"/>
              </w:rPr>
              <w:t>L’articulation des niveaux de négociation</w:t>
            </w:r>
          </w:p>
          <w:p w14:paraId="7E1E04FD" w14:textId="77777777" w:rsidR="00006D4A" w:rsidRPr="00C43431" w:rsidRDefault="00006D4A" w:rsidP="00006D4A">
            <w:pPr>
              <w:spacing w:line="276" w:lineRule="auto"/>
              <w:jc w:val="center"/>
              <w:rPr>
                <w:rFonts w:ascii="Calibri Light" w:hAnsi="Calibri Light" w:cs="Calibri Light"/>
                <w:b/>
                <w:sz w:val="20"/>
              </w:rPr>
            </w:pPr>
          </w:p>
          <w:p w14:paraId="44FA663D" w14:textId="3424AE9E" w:rsidR="00A56D27" w:rsidRPr="00C43431" w:rsidRDefault="00455FF7">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Nicole MAGGI-GERMAIN</w:t>
            </w:r>
          </w:p>
          <w:p w14:paraId="758D27EB" w14:textId="406D5807" w:rsidR="004519AE" w:rsidRPr="00C43431" w:rsidRDefault="00A56D27">
            <w:pPr>
              <w:spacing w:line="240" w:lineRule="auto"/>
              <w:jc w:val="center"/>
              <w:rPr>
                <w:rFonts w:ascii="Calibri Light" w:hAnsi="Calibri Light" w:cs="Calibri Light"/>
                <w:bCs/>
                <w:sz w:val="16"/>
              </w:rPr>
            </w:pPr>
            <w:r w:rsidRPr="00C43431">
              <w:rPr>
                <w:rFonts w:ascii="Calibri Light" w:hAnsi="Calibri Light" w:cs="Calibri Light"/>
                <w:bCs/>
                <w:sz w:val="16"/>
              </w:rPr>
              <w:t xml:space="preserve">Juriste </w:t>
            </w:r>
            <w:r w:rsidR="00455FF7" w:rsidRPr="00C43431">
              <w:rPr>
                <w:rFonts w:ascii="Calibri Light" w:hAnsi="Calibri Light" w:cs="Calibri Light"/>
                <w:bCs/>
                <w:sz w:val="16"/>
              </w:rPr>
              <w:t>(ISST)</w:t>
            </w:r>
          </w:p>
          <w:p w14:paraId="3DD6E9EC" w14:textId="77777777" w:rsidR="00F12633" w:rsidRPr="00C43431" w:rsidRDefault="00F12633">
            <w:pPr>
              <w:spacing w:line="240" w:lineRule="auto"/>
              <w:jc w:val="center"/>
              <w:rPr>
                <w:rFonts w:ascii="Calibri Light" w:hAnsi="Calibri Light" w:cs="Calibri Light"/>
                <w:bCs/>
                <w:sz w:val="16"/>
              </w:rPr>
            </w:pPr>
          </w:p>
          <w:p w14:paraId="7C9CFC26" w14:textId="77777777" w:rsidR="004519AE" w:rsidRPr="00C43431" w:rsidRDefault="004519AE" w:rsidP="00015B39">
            <w:pPr>
              <w:spacing w:line="276" w:lineRule="auto"/>
              <w:jc w:val="center"/>
              <w:rPr>
                <w:rFonts w:ascii="Calibri Light" w:hAnsi="Calibri Light" w:cs="Calibri Light"/>
                <w:bCs/>
                <w:sz w:val="12"/>
                <w:szCs w:val="18"/>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16E127EA" w14:textId="77777777" w:rsidR="00006D4A" w:rsidRDefault="00006D4A" w:rsidP="00006D4A">
            <w:pPr>
              <w:spacing w:line="276" w:lineRule="auto"/>
              <w:jc w:val="center"/>
              <w:rPr>
                <w:rFonts w:ascii="Calibri Light" w:hAnsi="Calibri Light" w:cs="Calibri Light"/>
                <w:sz w:val="22"/>
              </w:rPr>
            </w:pPr>
          </w:p>
          <w:p w14:paraId="40A65593" w14:textId="57400B26" w:rsidR="00006D4A" w:rsidRPr="00AE3B3A" w:rsidRDefault="00AE3B3A" w:rsidP="00006D4A">
            <w:pPr>
              <w:spacing w:line="276" w:lineRule="auto"/>
              <w:jc w:val="center"/>
              <w:rPr>
                <w:rFonts w:ascii="Calibri Light" w:hAnsi="Calibri Light" w:cs="Calibri Light"/>
                <w:bCs/>
                <w:sz w:val="22"/>
                <w:szCs w:val="22"/>
              </w:rPr>
            </w:pPr>
            <w:r w:rsidRPr="00AE3B3A">
              <w:rPr>
                <w:rFonts w:ascii="Calibri Light" w:hAnsi="Calibri Light" w:cs="Calibri Light"/>
                <w:bCs/>
                <w:sz w:val="22"/>
                <w:szCs w:val="22"/>
              </w:rPr>
              <w:t xml:space="preserve">Le </w:t>
            </w:r>
            <w:r>
              <w:rPr>
                <w:rFonts w:ascii="Calibri Light" w:hAnsi="Calibri Light" w:cs="Calibri Light"/>
                <w:bCs/>
                <w:sz w:val="22"/>
                <w:szCs w:val="22"/>
              </w:rPr>
              <w:t xml:space="preserve">choix du </w:t>
            </w:r>
            <w:r w:rsidRPr="00AE3B3A">
              <w:rPr>
                <w:rFonts w:ascii="Calibri Light" w:hAnsi="Calibri Light" w:cs="Calibri Light"/>
                <w:bCs/>
                <w:sz w:val="22"/>
                <w:szCs w:val="22"/>
              </w:rPr>
              <w:t>niveau de négociation</w:t>
            </w:r>
            <w:r w:rsidR="003027ED">
              <w:rPr>
                <w:rFonts w:ascii="Calibri Light" w:hAnsi="Calibri Light" w:cs="Calibri Light"/>
                <w:bCs/>
                <w:sz w:val="22"/>
                <w:szCs w:val="22"/>
              </w:rPr>
              <w:t xml:space="preserve"> (groupe, entreprise, établissement)</w:t>
            </w:r>
            <w:r w:rsidR="00633738">
              <w:rPr>
                <w:rFonts w:ascii="Calibri Light" w:hAnsi="Calibri Light" w:cs="Calibri Light"/>
                <w:bCs/>
                <w:sz w:val="22"/>
                <w:szCs w:val="22"/>
              </w:rPr>
              <w:t> : un enjeu</w:t>
            </w:r>
            <w:r w:rsidR="003027ED">
              <w:rPr>
                <w:rFonts w:ascii="Calibri Light" w:hAnsi="Calibri Light" w:cs="Calibri Light"/>
                <w:bCs/>
                <w:sz w:val="22"/>
                <w:szCs w:val="22"/>
              </w:rPr>
              <w:t xml:space="preserve"> juridique et sociologique</w:t>
            </w:r>
          </w:p>
          <w:p w14:paraId="5468BC05" w14:textId="77777777" w:rsidR="003027ED" w:rsidRPr="00C43431" w:rsidRDefault="003027ED" w:rsidP="003027ED">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Jean-Michel DENIS</w:t>
            </w:r>
          </w:p>
          <w:p w14:paraId="482DBD25" w14:textId="5101DD30" w:rsidR="00006D4A" w:rsidRDefault="003027ED" w:rsidP="003027ED">
            <w:pPr>
              <w:spacing w:line="276" w:lineRule="auto"/>
              <w:jc w:val="center"/>
              <w:rPr>
                <w:rFonts w:ascii="Calibri Light" w:hAnsi="Calibri Light" w:cs="Calibri Light"/>
                <w:bCs/>
                <w:sz w:val="16"/>
              </w:rPr>
            </w:pPr>
            <w:r w:rsidRPr="00C43431">
              <w:rPr>
                <w:rFonts w:ascii="Calibri Light" w:hAnsi="Calibri Light" w:cs="Calibri Light"/>
                <w:bCs/>
                <w:sz w:val="16"/>
              </w:rPr>
              <w:t>Sociologue (ISST)</w:t>
            </w:r>
          </w:p>
          <w:p w14:paraId="210106C4" w14:textId="77777777" w:rsidR="003027ED" w:rsidRPr="00C43431" w:rsidRDefault="003027ED" w:rsidP="003027ED">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Nicole MAGGI-GERMAIN</w:t>
            </w:r>
          </w:p>
          <w:p w14:paraId="5EC75B28" w14:textId="3F6D62FF" w:rsidR="003027ED" w:rsidRDefault="003027ED" w:rsidP="003027ED">
            <w:pPr>
              <w:spacing w:line="276" w:lineRule="auto"/>
              <w:jc w:val="center"/>
              <w:rPr>
                <w:rFonts w:ascii="Calibri Light" w:hAnsi="Calibri Light" w:cs="Calibri Light"/>
                <w:b/>
                <w:sz w:val="20"/>
              </w:rPr>
            </w:pPr>
            <w:r w:rsidRPr="00C43431">
              <w:rPr>
                <w:rFonts w:ascii="Calibri Light" w:hAnsi="Calibri Light" w:cs="Calibri Light"/>
                <w:bCs/>
                <w:sz w:val="16"/>
              </w:rPr>
              <w:t>Juriste (ISST)</w:t>
            </w:r>
          </w:p>
          <w:p w14:paraId="21B7B4FE" w14:textId="45CC766A" w:rsidR="00006D4A" w:rsidRDefault="00006D4A" w:rsidP="00006D4A">
            <w:pPr>
              <w:spacing w:line="276" w:lineRule="auto"/>
              <w:jc w:val="center"/>
              <w:rPr>
                <w:rFonts w:ascii="Calibri Light" w:hAnsi="Calibri Light" w:cs="Calibri Light"/>
                <w:b/>
                <w:sz w:val="20"/>
              </w:rPr>
            </w:pPr>
          </w:p>
          <w:p w14:paraId="39AC000A" w14:textId="29BA344A" w:rsidR="003401DF" w:rsidRPr="003401DF" w:rsidRDefault="003401DF" w:rsidP="003401DF">
            <w:pPr>
              <w:spacing w:line="240" w:lineRule="auto"/>
              <w:jc w:val="center"/>
              <w:rPr>
                <w:rFonts w:ascii="Calibri Light" w:hAnsi="Calibri Light" w:cs="Calibri Light"/>
                <w:bCs/>
                <w:i/>
                <w:sz w:val="15"/>
                <w:szCs w:val="22"/>
              </w:rPr>
            </w:pPr>
          </w:p>
          <w:p w14:paraId="2E27F56F" w14:textId="77777777" w:rsidR="004D6E1A" w:rsidRDefault="004D6E1A" w:rsidP="004D6E1A">
            <w:pPr>
              <w:spacing w:line="240" w:lineRule="auto"/>
              <w:jc w:val="center"/>
              <w:rPr>
                <w:rFonts w:ascii="Calibri Light" w:hAnsi="Calibri Light" w:cs="Calibri Light"/>
                <w:bCs/>
                <w:sz w:val="20"/>
                <w:szCs w:val="22"/>
              </w:rPr>
            </w:pPr>
          </w:p>
          <w:p w14:paraId="396DB8EB" w14:textId="0702D3F3" w:rsidR="00242170" w:rsidRPr="00C43431" w:rsidRDefault="00242170" w:rsidP="00A93AF4">
            <w:pPr>
              <w:spacing w:line="240" w:lineRule="auto"/>
              <w:jc w:val="center"/>
              <w:rPr>
                <w:i/>
                <w:iCs/>
                <w:sz w:val="16"/>
                <w:szCs w:val="16"/>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15BDCFF" w14:textId="6A557F86" w:rsidR="004519AE" w:rsidRDefault="004519AE">
            <w:pPr>
              <w:spacing w:line="276" w:lineRule="auto"/>
              <w:jc w:val="center"/>
              <w:rPr>
                <w:rFonts w:ascii="Calibri Light" w:hAnsi="Calibri Light" w:cs="Calibri Light"/>
                <w:bCs/>
                <w:sz w:val="22"/>
                <w:szCs w:val="22"/>
              </w:rPr>
            </w:pPr>
          </w:p>
          <w:p w14:paraId="7F46A3B7" w14:textId="7C14F8EA" w:rsidR="00C704B3" w:rsidRDefault="00F35C6B" w:rsidP="00C704B3">
            <w:pPr>
              <w:spacing w:line="276" w:lineRule="auto"/>
              <w:jc w:val="center"/>
              <w:rPr>
                <w:rFonts w:ascii="Calibri Light" w:hAnsi="Calibri Light" w:cs="Calibri Light"/>
                <w:bCs/>
                <w:sz w:val="22"/>
                <w:szCs w:val="22"/>
              </w:rPr>
            </w:pPr>
            <w:r>
              <w:rPr>
                <w:rFonts w:ascii="Calibri Light" w:hAnsi="Calibri Light" w:cs="Calibri Light"/>
                <w:bCs/>
                <w:sz w:val="22"/>
                <w:szCs w:val="22"/>
              </w:rPr>
              <w:t xml:space="preserve">La négociation </w:t>
            </w:r>
            <w:r w:rsidR="00661FF5">
              <w:rPr>
                <w:rFonts w:ascii="Calibri Light" w:hAnsi="Calibri Light" w:cs="Calibri Light"/>
                <w:bCs/>
                <w:sz w:val="22"/>
                <w:szCs w:val="22"/>
              </w:rPr>
              <w:t xml:space="preserve">d’entreprise </w:t>
            </w:r>
            <w:r>
              <w:rPr>
                <w:rFonts w:ascii="Calibri Light" w:hAnsi="Calibri Light" w:cs="Calibri Light"/>
                <w:bCs/>
                <w:sz w:val="22"/>
                <w:szCs w:val="22"/>
              </w:rPr>
              <w:t>obligatoire sur la rémunération</w:t>
            </w:r>
          </w:p>
          <w:p w14:paraId="63C9AC25" w14:textId="77777777" w:rsidR="00F35C6B" w:rsidRDefault="00F35C6B" w:rsidP="00C704B3">
            <w:pPr>
              <w:spacing w:line="276" w:lineRule="auto"/>
              <w:jc w:val="center"/>
              <w:rPr>
                <w:rFonts w:ascii="Calibri Light" w:hAnsi="Calibri Light" w:cs="Calibri Light"/>
                <w:bCs/>
                <w:sz w:val="22"/>
                <w:szCs w:val="22"/>
              </w:rPr>
            </w:pPr>
          </w:p>
          <w:p w14:paraId="010C771E" w14:textId="77777777" w:rsidR="00F35C6B" w:rsidRPr="00C43431" w:rsidRDefault="00F35C6B" w:rsidP="00F35C6B">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Nicole MAGGI-GERMAIN</w:t>
            </w:r>
          </w:p>
          <w:p w14:paraId="5403A661" w14:textId="5642782A" w:rsidR="00C704B3" w:rsidRPr="00C43431" w:rsidRDefault="00F35C6B" w:rsidP="00F35C6B">
            <w:pPr>
              <w:pStyle w:val="Corpsdetexte"/>
              <w:spacing w:line="276" w:lineRule="auto"/>
              <w:rPr>
                <w:rFonts w:ascii="Calibri Light" w:hAnsi="Calibri Light" w:cs="Calibri Light"/>
                <w:bCs/>
                <w:sz w:val="20"/>
              </w:rPr>
            </w:pPr>
            <w:r w:rsidRPr="00C43431">
              <w:rPr>
                <w:rFonts w:ascii="Calibri Light" w:hAnsi="Calibri Light" w:cs="Calibri Light"/>
                <w:bCs/>
                <w:sz w:val="16"/>
              </w:rPr>
              <w:t>Juriste (ISST)</w:t>
            </w:r>
          </w:p>
          <w:p w14:paraId="5ADABE07" w14:textId="632AE9EF" w:rsidR="00006D4A" w:rsidRPr="00006D4A" w:rsidRDefault="00006D4A" w:rsidP="004D02B9">
            <w:pPr>
              <w:spacing w:line="276" w:lineRule="auto"/>
              <w:jc w:val="center"/>
              <w:rPr>
                <w:rFonts w:ascii="Calibri Light" w:hAnsi="Calibri Light" w:cs="Calibri Light"/>
                <w:bCs/>
                <w:sz w:val="22"/>
                <w:szCs w:val="22"/>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7CD16C8B" w14:textId="77777777" w:rsidR="00C6706D" w:rsidRDefault="00C6706D" w:rsidP="00C6706D">
            <w:pPr>
              <w:spacing w:line="240" w:lineRule="auto"/>
              <w:rPr>
                <w:rFonts w:ascii="Calibri Light" w:hAnsi="Calibri Light" w:cs="Calibri Light"/>
                <w:bCs/>
                <w:sz w:val="22"/>
                <w:szCs w:val="22"/>
              </w:rPr>
            </w:pPr>
          </w:p>
          <w:p w14:paraId="56FD7FDD" w14:textId="52F42F8F" w:rsidR="004519AE" w:rsidRDefault="00006D4A" w:rsidP="00A81EFF">
            <w:pPr>
              <w:spacing w:line="240" w:lineRule="auto"/>
              <w:jc w:val="center"/>
              <w:rPr>
                <w:rFonts w:ascii="Calibri Light" w:hAnsi="Calibri Light" w:cs="Calibri Light"/>
                <w:sz w:val="22"/>
                <w:szCs w:val="22"/>
              </w:rPr>
            </w:pPr>
            <w:r>
              <w:rPr>
                <w:rFonts w:ascii="Calibri Light" w:hAnsi="Calibri Light" w:cs="Calibri Light"/>
                <w:bCs/>
                <w:sz w:val="22"/>
                <w:szCs w:val="22"/>
              </w:rPr>
              <w:t>Intervention syndicale</w:t>
            </w:r>
          </w:p>
          <w:p w14:paraId="23DD10E4" w14:textId="0965D437" w:rsidR="00D0720B" w:rsidRPr="00C43431" w:rsidRDefault="00D0720B" w:rsidP="0045052F">
            <w:pPr>
              <w:spacing w:line="240" w:lineRule="auto"/>
              <w:rPr>
                <w:rFonts w:ascii="Calibri Light" w:hAnsi="Calibri Light" w:cs="Calibri Light"/>
                <w:bCs/>
                <w:sz w:val="20"/>
                <w:szCs w:val="22"/>
              </w:rPr>
            </w:pPr>
          </w:p>
          <w:p w14:paraId="279AB6D2" w14:textId="2F58F179" w:rsidR="00006D4A" w:rsidRDefault="00006D4A" w:rsidP="0045052F">
            <w:pPr>
              <w:spacing w:line="276" w:lineRule="auto"/>
              <w:jc w:val="center"/>
              <w:rPr>
                <w:rFonts w:ascii="Calibri Light" w:hAnsi="Calibri Light" w:cs="Calibri Light"/>
                <w:bCs/>
                <w:sz w:val="16"/>
              </w:rPr>
            </w:pPr>
            <w:r w:rsidRPr="0045052F">
              <w:rPr>
                <w:rFonts w:ascii="Calibri Light" w:hAnsi="Calibri Light" w:cs="Calibri Light"/>
                <w:bCs/>
                <w:sz w:val="16"/>
              </w:rPr>
              <w:t>CGT</w:t>
            </w:r>
          </w:p>
          <w:p w14:paraId="756461AA" w14:textId="1B79C248" w:rsidR="0045052F" w:rsidRPr="003401DF" w:rsidRDefault="0045052F" w:rsidP="0045052F">
            <w:pPr>
              <w:spacing w:line="240" w:lineRule="auto"/>
              <w:jc w:val="center"/>
              <w:rPr>
                <w:rFonts w:ascii="Calibri Light" w:hAnsi="Calibri Light" w:cs="Calibri Light"/>
                <w:bCs/>
                <w:i/>
                <w:sz w:val="15"/>
                <w:szCs w:val="22"/>
              </w:rPr>
            </w:pPr>
          </w:p>
          <w:p w14:paraId="7AA30F0D" w14:textId="0B611CCE" w:rsidR="0045052F" w:rsidRPr="00D0720B" w:rsidRDefault="0045052F" w:rsidP="0045052F">
            <w:pPr>
              <w:spacing w:line="276" w:lineRule="auto"/>
              <w:jc w:val="center"/>
              <w:rPr>
                <w:rFonts w:ascii="Calibri Light" w:hAnsi="Calibri Light" w:cs="Calibri Light"/>
                <w:bCs/>
                <w:sz w:val="20"/>
                <w:szCs w:val="22"/>
              </w:rPr>
            </w:pPr>
          </w:p>
        </w:tc>
      </w:tr>
      <w:tr w:rsidR="00006D4A" w:rsidRPr="00C43431" w14:paraId="2BEF447A" w14:textId="77777777" w:rsidTr="003401DF">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C43431" w:rsidRDefault="004519AE">
            <w:pPr>
              <w:spacing w:line="240" w:lineRule="auto"/>
              <w:jc w:val="center"/>
            </w:pPr>
          </w:p>
        </w:tc>
        <w:tc>
          <w:tcPr>
            <w:tcW w:w="2834"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C43431" w:rsidRDefault="004519AE">
            <w:pPr>
              <w:spacing w:line="240" w:lineRule="auto"/>
              <w:jc w:val="center"/>
            </w:pPr>
          </w:p>
        </w:tc>
        <w:tc>
          <w:tcPr>
            <w:tcW w:w="3402"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C43431" w:rsidRDefault="004519AE">
            <w:pPr>
              <w:spacing w:line="240" w:lineRule="auto"/>
            </w:pPr>
          </w:p>
        </w:tc>
        <w:tc>
          <w:tcPr>
            <w:tcW w:w="3118"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C43431" w:rsidRDefault="004519AE">
            <w:pPr>
              <w:spacing w:line="240" w:lineRule="auto"/>
            </w:pPr>
          </w:p>
        </w:tc>
        <w:tc>
          <w:tcPr>
            <w:tcW w:w="2552"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C43431" w:rsidRDefault="004519AE">
            <w:pPr>
              <w:spacing w:line="240" w:lineRule="auto"/>
            </w:pPr>
          </w:p>
        </w:tc>
      </w:tr>
      <w:tr w:rsidR="003401DF" w:rsidRPr="00C43431" w14:paraId="2D99598B" w14:textId="77777777" w:rsidTr="003401DF">
        <w:trPr>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14h</w:t>
            </w:r>
          </w:p>
          <w:p w14:paraId="6FCA4AC0" w14:textId="77777777" w:rsidR="004519AE" w:rsidRPr="00C43431" w:rsidRDefault="004519AE">
            <w:pPr>
              <w:spacing w:line="240" w:lineRule="auto"/>
              <w:jc w:val="center"/>
              <w:rPr>
                <w:rFonts w:asciiTheme="minorHAnsi" w:hAnsiTheme="minorHAnsi" w:cstheme="minorHAnsi"/>
              </w:rPr>
            </w:pPr>
          </w:p>
          <w:p w14:paraId="3EA2A7E1" w14:textId="77777777" w:rsidR="004519AE" w:rsidRPr="00C43431" w:rsidRDefault="004519AE">
            <w:pPr>
              <w:spacing w:line="240" w:lineRule="auto"/>
              <w:jc w:val="center"/>
              <w:rPr>
                <w:rFonts w:asciiTheme="minorHAnsi" w:hAnsiTheme="minorHAnsi" w:cstheme="minorHAnsi"/>
              </w:rPr>
            </w:pPr>
          </w:p>
          <w:p w14:paraId="2FB3D9F1" w14:textId="5D0016C1" w:rsidR="004519AE" w:rsidRPr="00C43431" w:rsidRDefault="004519AE">
            <w:pPr>
              <w:spacing w:line="240" w:lineRule="auto"/>
              <w:jc w:val="center"/>
              <w:rPr>
                <w:rFonts w:asciiTheme="minorHAnsi" w:hAnsiTheme="minorHAnsi" w:cstheme="minorHAnsi"/>
              </w:rPr>
            </w:pPr>
          </w:p>
          <w:p w14:paraId="6775DD47" w14:textId="2FB6CD9A" w:rsidR="00C012F6" w:rsidRPr="00C43431" w:rsidRDefault="00C012F6">
            <w:pPr>
              <w:spacing w:line="240" w:lineRule="auto"/>
              <w:jc w:val="center"/>
              <w:rPr>
                <w:rFonts w:asciiTheme="minorHAnsi" w:hAnsiTheme="minorHAnsi" w:cstheme="minorHAnsi"/>
              </w:rPr>
            </w:pPr>
          </w:p>
          <w:p w14:paraId="12FA5A80" w14:textId="697FEA97" w:rsidR="00C012F6" w:rsidRPr="00C43431" w:rsidRDefault="00C012F6">
            <w:pPr>
              <w:spacing w:line="240" w:lineRule="auto"/>
              <w:jc w:val="center"/>
              <w:rPr>
                <w:rFonts w:asciiTheme="minorHAnsi" w:hAnsiTheme="minorHAnsi" w:cstheme="minorHAnsi"/>
              </w:rPr>
            </w:pPr>
          </w:p>
          <w:p w14:paraId="6B579232" w14:textId="19908539" w:rsidR="00C43431" w:rsidRPr="00C43431" w:rsidRDefault="00C43431">
            <w:pPr>
              <w:spacing w:line="240" w:lineRule="auto"/>
              <w:jc w:val="center"/>
              <w:rPr>
                <w:rFonts w:asciiTheme="minorHAnsi" w:hAnsiTheme="minorHAnsi" w:cstheme="minorHAnsi"/>
              </w:rPr>
            </w:pPr>
          </w:p>
          <w:p w14:paraId="58539553" w14:textId="77777777" w:rsidR="00C43431" w:rsidRPr="00C43431" w:rsidRDefault="00C43431">
            <w:pPr>
              <w:spacing w:line="240" w:lineRule="auto"/>
              <w:jc w:val="center"/>
              <w:rPr>
                <w:rFonts w:asciiTheme="minorHAnsi" w:hAnsiTheme="minorHAnsi" w:cstheme="minorHAnsi"/>
              </w:rPr>
            </w:pPr>
          </w:p>
          <w:p w14:paraId="60D202D4" w14:textId="62A2CF60" w:rsidR="00DC0AD4" w:rsidRPr="00C43431" w:rsidRDefault="00DD2573" w:rsidP="00C43431">
            <w:pPr>
              <w:spacing w:line="240" w:lineRule="auto"/>
              <w:jc w:val="center"/>
              <w:rPr>
                <w:rFonts w:asciiTheme="minorHAnsi" w:hAnsiTheme="minorHAnsi" w:cstheme="minorHAnsi"/>
              </w:rPr>
            </w:pPr>
            <w:r w:rsidRPr="00C43431">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6D8F7467" w14:textId="6E1027AE" w:rsidR="00BD6282" w:rsidRDefault="00BD6282">
            <w:pPr>
              <w:spacing w:line="276" w:lineRule="auto"/>
              <w:jc w:val="center"/>
              <w:rPr>
                <w:rFonts w:ascii="Calibri Light" w:hAnsi="Calibri Light" w:cs="Calibri Light"/>
                <w:sz w:val="15"/>
              </w:rPr>
            </w:pPr>
          </w:p>
          <w:p w14:paraId="12E32CBA" w14:textId="77777777" w:rsidR="00633738" w:rsidRDefault="00633738">
            <w:pPr>
              <w:spacing w:line="276" w:lineRule="auto"/>
              <w:jc w:val="center"/>
              <w:rPr>
                <w:rFonts w:ascii="Calibri Light" w:hAnsi="Calibri Light" w:cs="Calibri Light"/>
                <w:sz w:val="15"/>
              </w:rPr>
            </w:pPr>
          </w:p>
          <w:p w14:paraId="6070C24D" w14:textId="77777777" w:rsidR="00633738" w:rsidRPr="003401DF" w:rsidRDefault="00633738">
            <w:pPr>
              <w:spacing w:line="276" w:lineRule="auto"/>
              <w:jc w:val="center"/>
              <w:rPr>
                <w:rFonts w:ascii="Calibri Light" w:hAnsi="Calibri Light" w:cs="Calibri Light"/>
                <w:sz w:val="15"/>
              </w:rPr>
            </w:pPr>
          </w:p>
          <w:p w14:paraId="278F48A1" w14:textId="144B6A51" w:rsidR="00BD6282" w:rsidRPr="00C43431" w:rsidRDefault="00BD6282">
            <w:pPr>
              <w:spacing w:line="276" w:lineRule="auto"/>
              <w:jc w:val="center"/>
              <w:rPr>
                <w:rFonts w:ascii="Calibri Light" w:hAnsi="Calibri Light" w:cs="Calibri Light"/>
                <w:bCs/>
                <w:sz w:val="20"/>
              </w:rPr>
            </w:pPr>
            <w:r w:rsidRPr="003401DF">
              <w:rPr>
                <w:rFonts w:ascii="Calibri Light" w:hAnsi="Calibri Light" w:cs="Calibri Light"/>
                <w:bCs/>
                <w:sz w:val="15"/>
              </w:rPr>
              <w:t>SUITE</w:t>
            </w:r>
          </w:p>
          <w:p w14:paraId="3B63ADDB" w14:textId="7CCF3B7D" w:rsidR="00BD6282" w:rsidRDefault="00BD6282" w:rsidP="00BD6282">
            <w:pPr>
              <w:spacing w:line="240" w:lineRule="auto"/>
              <w:jc w:val="center"/>
              <w:rPr>
                <w:rFonts w:ascii="Calibri Light" w:hAnsi="Calibri Light" w:cs="Calibri Light"/>
                <w:bCs/>
                <w:sz w:val="20"/>
              </w:rPr>
            </w:pPr>
          </w:p>
          <w:p w14:paraId="352A1F39" w14:textId="77777777" w:rsidR="0045052F" w:rsidRDefault="0045052F" w:rsidP="00BD6282">
            <w:pPr>
              <w:spacing w:line="240" w:lineRule="auto"/>
              <w:jc w:val="center"/>
              <w:rPr>
                <w:rFonts w:ascii="Calibri Light" w:hAnsi="Calibri Light" w:cs="Calibri Light"/>
                <w:bCs/>
                <w:sz w:val="20"/>
              </w:rPr>
            </w:pPr>
          </w:p>
          <w:p w14:paraId="7C7C637C" w14:textId="005D68C5" w:rsidR="0045052F" w:rsidRDefault="0045052F" w:rsidP="0045052F">
            <w:pPr>
              <w:spacing w:line="240" w:lineRule="auto"/>
              <w:jc w:val="center"/>
              <w:rPr>
                <w:rFonts w:ascii="Calibri Light" w:hAnsi="Calibri Light" w:cs="Calibri Light"/>
                <w:bCs/>
                <w:sz w:val="20"/>
              </w:rPr>
            </w:pPr>
          </w:p>
          <w:p w14:paraId="13745BC3" w14:textId="77777777" w:rsidR="0045052F" w:rsidRPr="00C43431" w:rsidRDefault="0045052F" w:rsidP="00BD6282">
            <w:pPr>
              <w:spacing w:line="240" w:lineRule="auto"/>
              <w:jc w:val="center"/>
              <w:rPr>
                <w:rFonts w:ascii="Calibri Light" w:hAnsi="Calibri Light" w:cs="Calibri Light"/>
                <w:bCs/>
                <w:sz w:val="20"/>
              </w:rPr>
            </w:pPr>
          </w:p>
          <w:p w14:paraId="59F34AAC" w14:textId="6328888C" w:rsidR="000C6830" w:rsidRPr="00C43431" w:rsidRDefault="000C6830" w:rsidP="00C43431">
            <w:pPr>
              <w:spacing w:line="240" w:lineRule="auto"/>
              <w:rPr>
                <w:rFonts w:ascii="Calibri Light" w:hAnsi="Calibri Light" w:cs="Calibri Light"/>
                <w:bCs/>
                <w:sz w:val="20"/>
              </w:rPr>
            </w:pP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65848CE3" w14:textId="67392E69" w:rsidR="004519AE" w:rsidRPr="00C43431" w:rsidRDefault="004519AE">
            <w:pPr>
              <w:pStyle w:val="Corpsdetexte"/>
              <w:spacing w:line="276" w:lineRule="auto"/>
              <w:rPr>
                <w:rFonts w:ascii="Calibri Light" w:hAnsi="Calibri Light" w:cs="Calibri Light"/>
                <w:bCs/>
                <w:sz w:val="20"/>
              </w:rPr>
            </w:pPr>
          </w:p>
          <w:p w14:paraId="590ADE6B" w14:textId="7FCA8B94" w:rsidR="00006D4A" w:rsidRPr="00A81EFF" w:rsidRDefault="00006D4A" w:rsidP="00006D4A">
            <w:pPr>
              <w:spacing w:line="276" w:lineRule="auto"/>
              <w:jc w:val="center"/>
              <w:rPr>
                <w:rFonts w:ascii="Calibri Light" w:hAnsi="Calibri Light" w:cs="Calibri Light"/>
                <w:bCs/>
                <w:sz w:val="22"/>
                <w:szCs w:val="22"/>
              </w:rPr>
            </w:pPr>
          </w:p>
          <w:p w14:paraId="1620248F" w14:textId="7008C1E9" w:rsidR="00AE3B3A" w:rsidRDefault="00AE3B3A" w:rsidP="00AE3B3A">
            <w:pPr>
              <w:spacing w:line="240" w:lineRule="auto"/>
              <w:jc w:val="center"/>
              <w:rPr>
                <w:rFonts w:ascii="Calibri Light" w:hAnsi="Calibri Light" w:cs="Calibri Light"/>
                <w:bCs/>
                <w:sz w:val="22"/>
                <w:szCs w:val="22"/>
              </w:rPr>
            </w:pPr>
            <w:r>
              <w:rPr>
                <w:rFonts w:ascii="Calibri Light" w:hAnsi="Calibri Light" w:cs="Calibri Light"/>
                <w:bCs/>
                <w:sz w:val="22"/>
                <w:szCs w:val="22"/>
              </w:rPr>
              <w:t>Travaux de groupes</w:t>
            </w:r>
            <w:r>
              <w:rPr>
                <w:rFonts w:ascii="Calibri Light" w:hAnsi="Calibri Light" w:cs="Calibri Light"/>
                <w:bCs/>
                <w:sz w:val="22"/>
                <w:szCs w:val="22"/>
              </w:rPr>
              <w:t xml:space="preserve"> autour de la notion de « garanties au moins équivalentes »</w:t>
            </w:r>
          </w:p>
          <w:p w14:paraId="6A27503F" w14:textId="77777777" w:rsidR="00AE3B3A" w:rsidRPr="00006D4A" w:rsidRDefault="00AE3B3A" w:rsidP="00AE3B3A">
            <w:pPr>
              <w:spacing w:line="240" w:lineRule="auto"/>
              <w:jc w:val="center"/>
              <w:rPr>
                <w:rFonts w:ascii="Calibri Light" w:hAnsi="Calibri Light" w:cs="Calibri Light"/>
                <w:bCs/>
                <w:sz w:val="22"/>
                <w:szCs w:val="22"/>
              </w:rPr>
            </w:pPr>
          </w:p>
          <w:p w14:paraId="013E79FA" w14:textId="77777777" w:rsidR="00AE3B3A" w:rsidRPr="00C43431" w:rsidRDefault="00AE3B3A" w:rsidP="00AE3B3A">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Jean-Michel DENIS </w:t>
            </w:r>
            <w:r w:rsidRPr="00362631">
              <w:rPr>
                <w:rFonts w:ascii="Calibri Light" w:hAnsi="Calibri Light" w:cs="Calibri Light"/>
                <w:bCs/>
                <w:sz w:val="16"/>
                <w:szCs w:val="22"/>
              </w:rPr>
              <w:t>(ISST)</w:t>
            </w:r>
          </w:p>
          <w:p w14:paraId="54DA0D50" w14:textId="77777777" w:rsidR="00AE3B3A" w:rsidRPr="00C43431" w:rsidRDefault="00AE3B3A" w:rsidP="00AE3B3A">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Nicole MAGGI-GERMAIN </w:t>
            </w:r>
            <w:r w:rsidRPr="00362631">
              <w:rPr>
                <w:rFonts w:ascii="Calibri Light" w:hAnsi="Calibri Light" w:cs="Calibri Light"/>
                <w:bCs/>
                <w:sz w:val="16"/>
                <w:szCs w:val="22"/>
              </w:rPr>
              <w:t>(ISST)</w:t>
            </w:r>
          </w:p>
          <w:p w14:paraId="11038B39" w14:textId="4C3D9752" w:rsidR="00006D4A" w:rsidRPr="00C43431" w:rsidRDefault="00AE3B3A" w:rsidP="00AE3B3A">
            <w:pPr>
              <w:spacing w:line="240" w:lineRule="auto"/>
              <w:jc w:val="center"/>
              <w:rPr>
                <w:rFonts w:ascii="Calibri Light" w:hAnsi="Calibri Light" w:cs="Calibri Light"/>
                <w:bCs/>
                <w:sz w:val="20"/>
                <w:szCs w:val="22"/>
              </w:rPr>
            </w:pPr>
            <w:r>
              <w:rPr>
                <w:rFonts w:ascii="Calibri Light" w:hAnsi="Calibri Light" w:cs="Calibri Light"/>
                <w:sz w:val="20"/>
              </w:rPr>
              <w:t xml:space="preserve">Jamila MANSOUR </w:t>
            </w:r>
            <w:r w:rsidRPr="00C43431">
              <w:rPr>
                <w:rFonts w:ascii="Calibri Light" w:hAnsi="Calibri Light" w:cs="Calibri Light"/>
                <w:bCs/>
                <w:sz w:val="16"/>
              </w:rPr>
              <w:t>(CGT)</w:t>
            </w:r>
          </w:p>
          <w:p w14:paraId="53588AC4" w14:textId="18599751" w:rsidR="00006D4A" w:rsidRDefault="00006D4A" w:rsidP="00006D4A">
            <w:pPr>
              <w:spacing w:line="240" w:lineRule="auto"/>
              <w:jc w:val="center"/>
              <w:rPr>
                <w:rFonts w:ascii="Calibri Light" w:hAnsi="Calibri Light" w:cs="Calibri Light"/>
                <w:bCs/>
                <w:sz w:val="16"/>
              </w:rPr>
            </w:pPr>
          </w:p>
          <w:p w14:paraId="051ED627" w14:textId="5410480B" w:rsidR="003401DF" w:rsidRPr="003401DF" w:rsidRDefault="003401DF" w:rsidP="00006D4A">
            <w:pPr>
              <w:spacing w:line="240" w:lineRule="auto"/>
              <w:jc w:val="center"/>
              <w:rPr>
                <w:rFonts w:ascii="Calibri Light" w:hAnsi="Calibri Light" w:cs="Calibri Light"/>
                <w:bCs/>
                <w:i/>
                <w:sz w:val="15"/>
                <w:szCs w:val="22"/>
              </w:rPr>
            </w:pPr>
          </w:p>
          <w:p w14:paraId="58BC90CE" w14:textId="498B8D0B" w:rsidR="00BD6282" w:rsidRPr="00C43431" w:rsidRDefault="00BD6282" w:rsidP="00006D4A">
            <w:pPr>
              <w:pStyle w:val="Paragraphedeliste"/>
              <w:spacing w:line="276" w:lineRule="auto"/>
              <w:rPr>
                <w:rFonts w:ascii="Calibri Light" w:hAnsi="Calibri Light" w:cs="Calibri Light"/>
                <w:bCs/>
                <w:sz w:val="16"/>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4CFE9C36" w14:textId="09977B5F" w:rsidR="00006D4A" w:rsidRDefault="00006D4A" w:rsidP="00006D4A">
            <w:pPr>
              <w:spacing w:line="240" w:lineRule="auto"/>
              <w:jc w:val="center"/>
              <w:rPr>
                <w:rFonts w:ascii="Calibri Light" w:hAnsi="Calibri Light" w:cs="Calibri Light"/>
                <w:bCs/>
                <w:sz w:val="22"/>
                <w:szCs w:val="22"/>
              </w:rPr>
            </w:pPr>
          </w:p>
          <w:p w14:paraId="1364A236" w14:textId="77777777" w:rsidR="000D3830" w:rsidRDefault="000D3830" w:rsidP="00006D4A">
            <w:pPr>
              <w:spacing w:line="240" w:lineRule="auto"/>
              <w:jc w:val="center"/>
              <w:rPr>
                <w:rFonts w:ascii="Calibri Light" w:hAnsi="Calibri Light" w:cs="Calibri Light"/>
                <w:bCs/>
                <w:sz w:val="22"/>
                <w:szCs w:val="22"/>
              </w:rPr>
            </w:pPr>
          </w:p>
          <w:p w14:paraId="0F6F4B1D" w14:textId="77777777" w:rsidR="003027ED" w:rsidRDefault="00006D4A" w:rsidP="00006D4A">
            <w:pPr>
              <w:spacing w:line="240" w:lineRule="auto"/>
              <w:jc w:val="center"/>
              <w:rPr>
                <w:rFonts w:ascii="Calibri Light" w:hAnsi="Calibri Light" w:cs="Calibri Light"/>
                <w:bCs/>
                <w:sz w:val="22"/>
                <w:szCs w:val="22"/>
              </w:rPr>
            </w:pPr>
            <w:r>
              <w:rPr>
                <w:rFonts w:ascii="Calibri Light" w:hAnsi="Calibri Light" w:cs="Calibri Light"/>
                <w:bCs/>
                <w:sz w:val="22"/>
                <w:szCs w:val="22"/>
              </w:rPr>
              <w:t>Travaux de groupes</w:t>
            </w:r>
          </w:p>
          <w:p w14:paraId="4BC379AD" w14:textId="0C9A561E" w:rsidR="00006D4A" w:rsidRDefault="003027ED" w:rsidP="00006D4A">
            <w:pPr>
              <w:spacing w:line="240" w:lineRule="auto"/>
              <w:jc w:val="center"/>
              <w:rPr>
                <w:rFonts w:ascii="Calibri Light" w:hAnsi="Calibri Light" w:cs="Calibri Light"/>
                <w:bCs/>
                <w:sz w:val="22"/>
                <w:szCs w:val="22"/>
              </w:rPr>
            </w:pPr>
            <w:r w:rsidRPr="00AE3B3A">
              <w:rPr>
                <w:rFonts w:ascii="Calibri Light" w:hAnsi="Calibri Light" w:cs="Calibri Light"/>
                <w:bCs/>
                <w:sz w:val="22"/>
                <w:szCs w:val="22"/>
              </w:rPr>
              <w:t xml:space="preserve">Le </w:t>
            </w:r>
            <w:r>
              <w:rPr>
                <w:rFonts w:ascii="Calibri Light" w:hAnsi="Calibri Light" w:cs="Calibri Light"/>
                <w:bCs/>
                <w:sz w:val="22"/>
                <w:szCs w:val="22"/>
              </w:rPr>
              <w:t xml:space="preserve">choix du </w:t>
            </w:r>
            <w:r w:rsidRPr="00AE3B3A">
              <w:rPr>
                <w:rFonts w:ascii="Calibri Light" w:hAnsi="Calibri Light" w:cs="Calibri Light"/>
                <w:bCs/>
                <w:sz w:val="22"/>
                <w:szCs w:val="22"/>
              </w:rPr>
              <w:t>niveau de négociation</w:t>
            </w:r>
            <w:r>
              <w:rPr>
                <w:rFonts w:ascii="Calibri Light" w:hAnsi="Calibri Light" w:cs="Calibri Light"/>
                <w:bCs/>
                <w:sz w:val="22"/>
                <w:szCs w:val="22"/>
              </w:rPr>
              <w:t> : un enjeu syndical</w:t>
            </w:r>
          </w:p>
          <w:p w14:paraId="6E1DC9D3" w14:textId="77777777" w:rsidR="000D3830" w:rsidRPr="00006D4A" w:rsidRDefault="000D3830" w:rsidP="00006D4A">
            <w:pPr>
              <w:spacing w:line="240" w:lineRule="auto"/>
              <w:jc w:val="center"/>
              <w:rPr>
                <w:rFonts w:ascii="Calibri Light" w:hAnsi="Calibri Light" w:cs="Calibri Light"/>
                <w:bCs/>
                <w:sz w:val="22"/>
                <w:szCs w:val="22"/>
              </w:rPr>
            </w:pPr>
          </w:p>
          <w:p w14:paraId="3A4DF170" w14:textId="77777777" w:rsidR="000D3830" w:rsidRPr="00C43431" w:rsidRDefault="000D3830" w:rsidP="000D3830">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Jean-Michel DENIS </w:t>
            </w:r>
            <w:r w:rsidRPr="00362631">
              <w:rPr>
                <w:rFonts w:ascii="Calibri Light" w:hAnsi="Calibri Light" w:cs="Calibri Light"/>
                <w:bCs/>
                <w:sz w:val="16"/>
                <w:szCs w:val="22"/>
              </w:rPr>
              <w:t>(ISST)</w:t>
            </w:r>
          </w:p>
          <w:p w14:paraId="5B3432AC" w14:textId="77777777" w:rsidR="000D3830" w:rsidRPr="00C43431" w:rsidRDefault="000D3830" w:rsidP="000D3830">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Nicole MAGGI-GERMAIN </w:t>
            </w:r>
            <w:r w:rsidRPr="00362631">
              <w:rPr>
                <w:rFonts w:ascii="Calibri Light" w:hAnsi="Calibri Light" w:cs="Calibri Light"/>
                <w:bCs/>
                <w:sz w:val="16"/>
                <w:szCs w:val="22"/>
              </w:rPr>
              <w:t>(ISST)</w:t>
            </w:r>
          </w:p>
          <w:p w14:paraId="467760FD" w14:textId="40BB1275" w:rsidR="00006D4A" w:rsidRDefault="006410FB" w:rsidP="000D3830">
            <w:pPr>
              <w:spacing w:line="240" w:lineRule="auto"/>
              <w:jc w:val="center"/>
              <w:rPr>
                <w:rFonts w:ascii="Calibri Light" w:hAnsi="Calibri Light" w:cs="Calibri Light"/>
                <w:bCs/>
                <w:sz w:val="22"/>
                <w:szCs w:val="22"/>
              </w:rPr>
            </w:pPr>
            <w:r>
              <w:rPr>
                <w:rFonts w:ascii="Calibri Light" w:hAnsi="Calibri Light" w:cs="Calibri Light"/>
                <w:sz w:val="20"/>
              </w:rPr>
              <w:t>J</w:t>
            </w:r>
            <w:r w:rsidR="000D3830">
              <w:rPr>
                <w:rFonts w:ascii="Calibri Light" w:hAnsi="Calibri Light" w:cs="Calibri Light"/>
                <w:sz w:val="20"/>
              </w:rPr>
              <w:t xml:space="preserve">amila MANSOUR </w:t>
            </w:r>
            <w:r w:rsidR="000D3830" w:rsidRPr="00C43431">
              <w:rPr>
                <w:rFonts w:ascii="Calibri Light" w:hAnsi="Calibri Light" w:cs="Calibri Light"/>
                <w:bCs/>
                <w:sz w:val="16"/>
              </w:rPr>
              <w:t>(CGT)</w:t>
            </w:r>
          </w:p>
          <w:p w14:paraId="06C29B54" w14:textId="16C3B153" w:rsidR="00006D4A" w:rsidRPr="00C43431" w:rsidRDefault="00006D4A" w:rsidP="000D3830">
            <w:pPr>
              <w:spacing w:line="240" w:lineRule="auto"/>
              <w:rPr>
                <w:rFonts w:ascii="Calibri Light" w:hAnsi="Calibri Light" w:cs="Calibri Light"/>
                <w:sz w:val="20"/>
              </w:rPr>
            </w:pPr>
          </w:p>
          <w:p w14:paraId="3B5E4BFE" w14:textId="32674D3F" w:rsidR="00BD6282" w:rsidRPr="00C43431" w:rsidRDefault="00BD6282" w:rsidP="00006D4A">
            <w:pPr>
              <w:pStyle w:val="Corpsdetexte"/>
              <w:spacing w:line="276" w:lineRule="auto"/>
              <w:jc w:val="both"/>
              <w:rPr>
                <w:b/>
                <w:sz w:val="1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1A50EF8" w14:textId="77777777" w:rsidR="00006D4A" w:rsidRDefault="00006D4A" w:rsidP="00006D4A">
            <w:pPr>
              <w:spacing w:line="276" w:lineRule="auto"/>
              <w:jc w:val="center"/>
              <w:rPr>
                <w:rFonts w:ascii="Calibri Light" w:hAnsi="Calibri Light" w:cs="Calibri Light"/>
                <w:bCs/>
                <w:sz w:val="22"/>
                <w:szCs w:val="22"/>
              </w:rPr>
            </w:pPr>
          </w:p>
          <w:p w14:paraId="1C6DE7F6" w14:textId="77777777" w:rsidR="00F35C6B" w:rsidRDefault="00F35C6B" w:rsidP="00F35C6B">
            <w:pPr>
              <w:spacing w:line="240" w:lineRule="auto"/>
              <w:jc w:val="center"/>
              <w:rPr>
                <w:rFonts w:ascii="Calibri Light" w:hAnsi="Calibri Light" w:cs="Calibri Light"/>
                <w:bCs/>
                <w:sz w:val="22"/>
                <w:szCs w:val="22"/>
              </w:rPr>
            </w:pPr>
          </w:p>
          <w:p w14:paraId="7B94DA17" w14:textId="7802BF32" w:rsidR="00F35C6B" w:rsidRDefault="00F35C6B" w:rsidP="00F35C6B">
            <w:pPr>
              <w:spacing w:line="240" w:lineRule="auto"/>
              <w:jc w:val="center"/>
              <w:rPr>
                <w:rFonts w:ascii="Calibri Light" w:hAnsi="Calibri Light" w:cs="Calibri Light"/>
                <w:bCs/>
                <w:sz w:val="22"/>
                <w:szCs w:val="22"/>
              </w:rPr>
            </w:pPr>
            <w:r>
              <w:rPr>
                <w:rFonts w:ascii="Calibri Light" w:hAnsi="Calibri Light" w:cs="Calibri Light"/>
                <w:bCs/>
                <w:sz w:val="22"/>
                <w:szCs w:val="22"/>
              </w:rPr>
              <w:t>Travaux de groupes</w:t>
            </w:r>
          </w:p>
          <w:p w14:paraId="2E36B848" w14:textId="71237314" w:rsidR="00F35C6B" w:rsidRPr="00C704B3" w:rsidRDefault="00F35C6B" w:rsidP="00F35C6B">
            <w:pPr>
              <w:spacing w:line="276" w:lineRule="auto"/>
              <w:jc w:val="center"/>
              <w:rPr>
                <w:rFonts w:ascii="Calibri Light" w:hAnsi="Calibri Light" w:cs="Calibri Light"/>
                <w:bCs/>
                <w:sz w:val="22"/>
                <w:szCs w:val="22"/>
              </w:rPr>
            </w:pPr>
            <w:r>
              <w:rPr>
                <w:rFonts w:ascii="Calibri Light" w:hAnsi="Calibri Light" w:cs="Calibri Light"/>
                <w:bCs/>
                <w:sz w:val="22"/>
                <w:szCs w:val="22"/>
              </w:rPr>
              <w:t>Techniques de négociation</w:t>
            </w:r>
          </w:p>
          <w:p w14:paraId="69C038C8" w14:textId="18271161" w:rsidR="00D0720B" w:rsidRDefault="00D0720B" w:rsidP="00006D4A">
            <w:pPr>
              <w:spacing w:line="240" w:lineRule="auto"/>
              <w:rPr>
                <w:rFonts w:ascii="Calibri Light" w:hAnsi="Calibri Light" w:cs="Calibri Light"/>
                <w:bCs/>
                <w:sz w:val="22"/>
                <w:szCs w:val="22"/>
              </w:rPr>
            </w:pPr>
          </w:p>
          <w:p w14:paraId="55BCEB9E" w14:textId="77777777" w:rsidR="00D0720B" w:rsidRPr="004D0467" w:rsidRDefault="00D0720B" w:rsidP="004D6E1A">
            <w:pPr>
              <w:pStyle w:val="Corpsdetexte"/>
              <w:spacing w:line="276" w:lineRule="auto"/>
              <w:jc w:val="both"/>
              <w:rPr>
                <w:rFonts w:ascii="Calibri Light" w:hAnsi="Calibri Light" w:cs="Calibri Light"/>
                <w:bCs/>
                <w:sz w:val="16"/>
                <w:szCs w:val="16"/>
              </w:rPr>
            </w:pPr>
          </w:p>
          <w:p w14:paraId="41B4A4AD" w14:textId="49B87883" w:rsidR="004519AE" w:rsidRPr="00C43431" w:rsidRDefault="004519AE" w:rsidP="00A56D27">
            <w:pPr>
              <w:spacing w:line="240" w:lineRule="auto"/>
              <w:rPr>
                <w:bCs/>
                <w:sz w:val="22"/>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C43431" w:rsidRDefault="00216BA5" w:rsidP="00216BA5">
            <w:pPr>
              <w:spacing w:line="240" w:lineRule="auto"/>
              <w:rPr>
                <w:rFonts w:ascii="Calibri Light" w:hAnsi="Calibri Light" w:cs="Calibri Light"/>
                <w:sz w:val="20"/>
              </w:rPr>
            </w:pPr>
          </w:p>
          <w:p w14:paraId="70792B75" w14:textId="77777777" w:rsidR="00216BA5" w:rsidRPr="00C43431" w:rsidRDefault="00216BA5" w:rsidP="00216BA5">
            <w:pPr>
              <w:spacing w:line="240" w:lineRule="auto"/>
              <w:jc w:val="center"/>
              <w:rPr>
                <w:rFonts w:ascii="Calibri Light" w:hAnsi="Calibri Light" w:cs="Calibri Light"/>
                <w:sz w:val="20"/>
              </w:rPr>
            </w:pPr>
            <w:r w:rsidRPr="00C43431">
              <w:rPr>
                <w:rFonts w:ascii="Calibri Light" w:hAnsi="Calibri Light" w:cs="Calibri Light"/>
                <w:sz w:val="20"/>
              </w:rPr>
              <w:t>Bilan de la session</w:t>
            </w:r>
          </w:p>
          <w:p w14:paraId="2EA092D1" w14:textId="3ABDE1A2" w:rsidR="004519AE" w:rsidRPr="00C43431" w:rsidRDefault="004519AE" w:rsidP="00242170">
            <w:pPr>
              <w:spacing w:line="240" w:lineRule="auto"/>
              <w:jc w:val="center"/>
              <w:rPr>
                <w:rFonts w:ascii="Calibri Light" w:hAnsi="Calibri Light" w:cs="Calibri Light"/>
                <w:sz w:val="20"/>
              </w:rPr>
            </w:pPr>
          </w:p>
          <w:p w14:paraId="612D2C52" w14:textId="77777777" w:rsidR="004519AE" w:rsidRPr="00C43431" w:rsidRDefault="004519AE">
            <w:pPr>
              <w:pStyle w:val="Corpsdetexte"/>
              <w:rPr>
                <w:sz w:val="22"/>
              </w:rPr>
            </w:pPr>
          </w:p>
          <w:p w14:paraId="1D0A422C" w14:textId="1609F50E" w:rsidR="004519AE" w:rsidRPr="00C43431" w:rsidRDefault="00DD2573">
            <w:pPr>
              <w:pStyle w:val="Corpsdetexte"/>
              <w:rPr>
                <w:b/>
                <w:sz w:val="22"/>
              </w:rPr>
            </w:pPr>
            <w:r w:rsidRPr="00C43431">
              <w:rPr>
                <w:b/>
                <w:sz w:val="22"/>
              </w:rPr>
              <w:t>FIN 1</w:t>
            </w:r>
            <w:r w:rsidR="003401DF">
              <w:rPr>
                <w:b/>
                <w:sz w:val="22"/>
              </w:rPr>
              <w:t>5</w:t>
            </w:r>
            <w:r w:rsidR="00216BA5" w:rsidRPr="00C43431">
              <w:rPr>
                <w:b/>
                <w:sz w:val="22"/>
              </w:rPr>
              <w:t xml:space="preserve"> </w:t>
            </w:r>
            <w:r w:rsidRPr="00C43431">
              <w:rPr>
                <w:b/>
                <w:sz w:val="22"/>
              </w:rPr>
              <w:t>H</w:t>
            </w:r>
            <w:r w:rsidR="003401DF">
              <w:rPr>
                <w:b/>
                <w:sz w:val="22"/>
              </w:rPr>
              <w:t> 00</w:t>
            </w:r>
          </w:p>
        </w:tc>
      </w:tr>
    </w:tbl>
    <w:p w14:paraId="6F0CEEE1" w14:textId="77777777" w:rsidR="004519AE" w:rsidRPr="00C43431" w:rsidRDefault="004519AE">
      <w:pPr>
        <w:spacing w:line="240" w:lineRule="auto"/>
        <w:sectPr w:rsidR="004519AE" w:rsidRPr="00C43431" w:rsidSect="00661FF5">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C43431" w:rsidRDefault="00DD2573">
      <w:pPr>
        <w:spacing w:line="276" w:lineRule="auto"/>
        <w:jc w:val="center"/>
        <w:rPr>
          <w:rFonts w:ascii="Calibri Light" w:hAnsi="Calibri Light" w:cs="Calibri Light"/>
          <w:b/>
          <w:bCs/>
          <w:sz w:val="28"/>
          <w:szCs w:val="22"/>
        </w:rPr>
      </w:pPr>
      <w:r w:rsidRPr="00C43431">
        <w:rPr>
          <w:rFonts w:ascii="Calibri Light" w:hAnsi="Calibri Light" w:cs="Calibri Light"/>
          <w:b/>
          <w:bCs/>
          <w:sz w:val="28"/>
          <w:szCs w:val="22"/>
        </w:rPr>
        <w:lastRenderedPageBreak/>
        <w:t>PRÉSENTATION DE LA SESSION</w:t>
      </w:r>
    </w:p>
    <w:p w14:paraId="3495BD52" w14:textId="77777777" w:rsidR="004519AE" w:rsidRDefault="004519AE">
      <w:pPr>
        <w:spacing w:line="276" w:lineRule="auto"/>
        <w:rPr>
          <w:rFonts w:ascii="Calibri Light" w:hAnsi="Calibri Light" w:cs="Calibri Light"/>
        </w:rPr>
      </w:pPr>
    </w:p>
    <w:p w14:paraId="4AE639D3" w14:textId="77777777" w:rsidR="00B11DFB" w:rsidRPr="00C43431" w:rsidRDefault="00B11DFB">
      <w:pPr>
        <w:spacing w:line="276" w:lineRule="auto"/>
        <w:rPr>
          <w:rFonts w:ascii="Calibri Light" w:hAnsi="Calibri Light" w:cs="Calibri Light"/>
        </w:rPr>
      </w:pPr>
    </w:p>
    <w:p w14:paraId="242D826C" w14:textId="77777777" w:rsidR="00242170" w:rsidRPr="00C43431" w:rsidRDefault="00242170" w:rsidP="00242170">
      <w:pPr>
        <w:spacing w:line="276" w:lineRule="auto"/>
        <w:rPr>
          <w:rFonts w:ascii="Calibri Light" w:hAnsi="Calibri Light" w:cs="Calibri Light"/>
          <w:b/>
        </w:rPr>
      </w:pPr>
      <w:r w:rsidRPr="00C43431">
        <w:rPr>
          <w:rFonts w:ascii="Calibri Light" w:hAnsi="Calibri Light" w:cs="Calibri Light"/>
          <w:b/>
        </w:rPr>
        <w:t>Public :</w:t>
      </w:r>
    </w:p>
    <w:p w14:paraId="00F1312B" w14:textId="30DD6944" w:rsidR="00242170" w:rsidRPr="00C43431" w:rsidRDefault="00BD6282" w:rsidP="00242170">
      <w:pPr>
        <w:spacing w:line="276" w:lineRule="auto"/>
        <w:rPr>
          <w:rFonts w:ascii="Calibri Light" w:hAnsi="Calibri Light" w:cs="Calibri Light"/>
        </w:rPr>
      </w:pPr>
      <w:r w:rsidRPr="00C43431">
        <w:rPr>
          <w:rFonts w:ascii="Calibri Light" w:hAnsi="Calibri Light" w:cs="Calibri Light"/>
        </w:rPr>
        <w:t xml:space="preserve">Stage à destination des </w:t>
      </w:r>
      <w:r w:rsidR="004B58D7">
        <w:rPr>
          <w:rFonts w:ascii="Calibri Light" w:hAnsi="Calibri Light" w:cs="Calibri Light"/>
        </w:rPr>
        <w:t>délégués syndicaux</w:t>
      </w:r>
      <w:r w:rsidR="000A3718">
        <w:rPr>
          <w:rFonts w:ascii="Calibri Light" w:hAnsi="Calibri Light" w:cs="Calibri Light"/>
        </w:rPr>
        <w:t xml:space="preserve"> et éventuellement des formateurs de l’organisation (DLAJ)</w:t>
      </w:r>
      <w:r w:rsidR="00006D4A">
        <w:rPr>
          <w:rFonts w:ascii="Calibri Light" w:hAnsi="Calibri Light" w:cs="Calibri Light"/>
        </w:rPr>
        <w:t>.</w:t>
      </w:r>
      <w:r w:rsidR="000A3718">
        <w:rPr>
          <w:rFonts w:ascii="Calibri Light" w:hAnsi="Calibri Light" w:cs="Calibri Light"/>
        </w:rPr>
        <w:t xml:space="preserve"> Public mixte (stagiaires ayant des connaissances du sujet et d’autres qui </w:t>
      </w:r>
      <w:r w:rsidR="004B58D7">
        <w:rPr>
          <w:rFonts w:ascii="Calibri Light" w:hAnsi="Calibri Light" w:cs="Calibri Light"/>
        </w:rPr>
        <w:t xml:space="preserve">le </w:t>
      </w:r>
      <w:r w:rsidR="000A3718">
        <w:rPr>
          <w:rFonts w:ascii="Calibri Light" w:hAnsi="Calibri Light" w:cs="Calibri Light"/>
        </w:rPr>
        <w:t>découvrent)</w:t>
      </w:r>
      <w:r w:rsidR="004B58D7">
        <w:rPr>
          <w:rFonts w:ascii="Calibri Light" w:hAnsi="Calibri Light" w:cs="Calibri Light"/>
        </w:rPr>
        <w:t>.</w:t>
      </w:r>
    </w:p>
    <w:p w14:paraId="283761ED" w14:textId="77777777" w:rsidR="00242170" w:rsidRDefault="00242170" w:rsidP="00242170">
      <w:pPr>
        <w:spacing w:line="276" w:lineRule="auto"/>
        <w:rPr>
          <w:rFonts w:ascii="Calibri Light" w:hAnsi="Calibri Light" w:cs="Calibri Light"/>
        </w:rPr>
      </w:pPr>
    </w:p>
    <w:p w14:paraId="0D05F4A9" w14:textId="77777777" w:rsidR="00B11DFB" w:rsidRPr="00C43431" w:rsidRDefault="00B11DFB" w:rsidP="00242170">
      <w:pPr>
        <w:spacing w:line="276" w:lineRule="auto"/>
        <w:rPr>
          <w:rFonts w:ascii="Calibri Light" w:hAnsi="Calibri Light" w:cs="Calibri Light"/>
        </w:rPr>
      </w:pPr>
    </w:p>
    <w:p w14:paraId="6FB48DF9" w14:textId="77777777" w:rsidR="00242170" w:rsidRPr="00C43431" w:rsidRDefault="00242170" w:rsidP="00242170">
      <w:pPr>
        <w:spacing w:line="276" w:lineRule="auto"/>
        <w:rPr>
          <w:rFonts w:ascii="Calibri Light" w:hAnsi="Calibri Light" w:cs="Calibri Light"/>
          <w:b/>
        </w:rPr>
      </w:pPr>
      <w:r w:rsidRPr="00C43431">
        <w:rPr>
          <w:rFonts w:ascii="Calibri Light" w:hAnsi="Calibri Light" w:cs="Calibri Light"/>
          <w:b/>
        </w:rPr>
        <w:t>Objectifs :</w:t>
      </w:r>
    </w:p>
    <w:p w14:paraId="2240C441" w14:textId="391C32B1" w:rsidR="000A3718" w:rsidRPr="00272ED2" w:rsidRDefault="00BD6282" w:rsidP="000A3718">
      <w:pPr>
        <w:spacing w:line="276" w:lineRule="auto"/>
        <w:rPr>
          <w:rFonts w:ascii="Calibri Light" w:hAnsi="Calibri Light" w:cs="Calibri Light"/>
        </w:rPr>
      </w:pPr>
      <w:r w:rsidRPr="00C43431">
        <w:rPr>
          <w:rFonts w:ascii="Calibri Light" w:hAnsi="Calibri Light" w:cs="Calibri Light"/>
        </w:rPr>
        <w:t xml:space="preserve">Donner aux négociateurs des éléments d’information pratique </w:t>
      </w:r>
      <w:r w:rsidR="000A3718">
        <w:rPr>
          <w:rFonts w:ascii="Calibri Light" w:hAnsi="Calibri Light" w:cs="Calibri Light"/>
        </w:rPr>
        <w:t>leur permettant d’aborder des négociations d’entreprise</w:t>
      </w:r>
      <w:r w:rsidR="004B58D7">
        <w:rPr>
          <w:rFonts w:ascii="Calibri Light" w:hAnsi="Calibri Light" w:cs="Calibri Light"/>
        </w:rPr>
        <w:t>.</w:t>
      </w:r>
    </w:p>
    <w:p w14:paraId="6F8305C9" w14:textId="77777777" w:rsidR="00242170" w:rsidRDefault="00242170" w:rsidP="00242170">
      <w:pPr>
        <w:spacing w:line="276" w:lineRule="auto"/>
        <w:rPr>
          <w:rFonts w:ascii="Calibri Light" w:hAnsi="Calibri Light" w:cs="Calibri Light"/>
        </w:rPr>
      </w:pPr>
    </w:p>
    <w:p w14:paraId="0F7190C1" w14:textId="77777777" w:rsidR="00B11DFB" w:rsidRPr="00C43431" w:rsidRDefault="00B11DFB" w:rsidP="00242170">
      <w:pPr>
        <w:spacing w:line="276" w:lineRule="auto"/>
        <w:rPr>
          <w:rFonts w:ascii="Calibri Light" w:hAnsi="Calibri Light" w:cs="Calibri Light"/>
        </w:rPr>
      </w:pPr>
    </w:p>
    <w:p w14:paraId="61A207F5" w14:textId="0EBADF2F" w:rsidR="00242170" w:rsidRPr="00C43431" w:rsidRDefault="00242170" w:rsidP="00242170">
      <w:pPr>
        <w:spacing w:line="276" w:lineRule="auto"/>
        <w:rPr>
          <w:rFonts w:ascii="Calibri Light" w:hAnsi="Calibri Light" w:cs="Calibri Light"/>
          <w:b/>
        </w:rPr>
      </w:pPr>
      <w:r w:rsidRPr="00C43431">
        <w:rPr>
          <w:rFonts w:ascii="Calibri Light" w:hAnsi="Calibri Light" w:cs="Calibri Light"/>
          <w:b/>
        </w:rPr>
        <w:t>Thématiques</w:t>
      </w:r>
    </w:p>
    <w:p w14:paraId="18B480DD" w14:textId="77777777" w:rsidR="00242170" w:rsidRPr="00C43431" w:rsidRDefault="00242170" w:rsidP="00242170">
      <w:pPr>
        <w:spacing w:line="276" w:lineRule="auto"/>
        <w:rPr>
          <w:rFonts w:ascii="Calibri Light" w:hAnsi="Calibri Light" w:cs="Calibri Light"/>
        </w:rPr>
      </w:pPr>
    </w:p>
    <w:p w14:paraId="4AEE4792" w14:textId="7777777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Lundi :</w:t>
      </w:r>
    </w:p>
    <w:p w14:paraId="7F9BDF2B" w14:textId="4B31243E" w:rsidR="00C11695" w:rsidRPr="00C43431" w:rsidRDefault="00242170" w:rsidP="00242170">
      <w:pPr>
        <w:numPr>
          <w:ilvl w:val="0"/>
          <w:numId w:val="3"/>
        </w:numPr>
        <w:spacing w:line="276" w:lineRule="auto"/>
        <w:rPr>
          <w:rFonts w:ascii="Calibri Light" w:hAnsi="Calibri Light" w:cs="Calibri Light"/>
        </w:rPr>
      </w:pPr>
      <w:r w:rsidRPr="00C43431">
        <w:rPr>
          <w:rFonts w:ascii="Calibri Light" w:hAnsi="Calibri Light" w:cs="Calibri Light"/>
        </w:rPr>
        <w:t xml:space="preserve">Matin : l’accueil des participants sera suivi d’une présentation de </w:t>
      </w:r>
      <w:r w:rsidR="007F1E6A">
        <w:rPr>
          <w:rFonts w:ascii="Calibri Light" w:hAnsi="Calibri Light" w:cs="Calibri Light"/>
        </w:rPr>
        <w:t xml:space="preserve">l'I.S.S.T. </w:t>
      </w:r>
      <w:r w:rsidRPr="00C43431">
        <w:rPr>
          <w:rFonts w:ascii="Calibri Light" w:hAnsi="Calibri Light" w:cs="Calibri Light"/>
        </w:rPr>
        <w:t>et de la session</w:t>
      </w:r>
      <w:r w:rsidR="003F6D82">
        <w:rPr>
          <w:rFonts w:ascii="Calibri Light" w:hAnsi="Calibri Light" w:cs="Calibri Light"/>
        </w:rPr>
        <w:t xml:space="preserve"> puis d’</w:t>
      </w:r>
      <w:r w:rsidRPr="00C43431">
        <w:rPr>
          <w:rFonts w:ascii="Calibri Light" w:hAnsi="Calibri Light" w:cs="Calibri Light"/>
        </w:rPr>
        <w:t>un tour de table durant lequel les stagiaires formuleront leurs attentes au regard de la formation</w:t>
      </w:r>
      <w:r w:rsidR="007F1E6A">
        <w:rPr>
          <w:rFonts w:ascii="Calibri Light" w:hAnsi="Calibri Light" w:cs="Calibri Light"/>
        </w:rPr>
        <w:t>, après s’être présentés</w:t>
      </w:r>
      <w:r w:rsidRPr="00C43431">
        <w:rPr>
          <w:rFonts w:ascii="Calibri Light" w:hAnsi="Calibri Light" w:cs="Calibri Light"/>
        </w:rPr>
        <w:t>.</w:t>
      </w:r>
    </w:p>
    <w:p w14:paraId="566D3FF8" w14:textId="211F41D1" w:rsidR="00242170" w:rsidRPr="00C43431" w:rsidRDefault="003F6D82" w:rsidP="00C11695">
      <w:pPr>
        <w:spacing w:line="276" w:lineRule="auto"/>
        <w:ind w:left="1068"/>
        <w:rPr>
          <w:rFonts w:ascii="Calibri Light" w:hAnsi="Calibri Light" w:cs="Calibri Light"/>
        </w:rPr>
      </w:pPr>
      <w:r>
        <w:rPr>
          <w:rFonts w:ascii="Calibri Light" w:hAnsi="Calibri Light" w:cs="Calibri Light"/>
        </w:rPr>
        <w:t>La deuxième partie de matinée introduira le thème du stage par</w:t>
      </w:r>
      <w:r>
        <w:t xml:space="preserve"> </w:t>
      </w:r>
      <w:r w:rsidRPr="0045052F">
        <w:rPr>
          <w:rFonts w:ascii="Calibri Light" w:hAnsi="Calibri Light" w:cs="Calibri Light"/>
        </w:rPr>
        <w:t>une</w:t>
      </w:r>
      <w:r>
        <w:t xml:space="preserve"> m</w:t>
      </w:r>
      <w:r w:rsidRPr="003F6D82">
        <w:rPr>
          <w:rFonts w:ascii="Calibri Light" w:hAnsi="Calibri Light" w:cs="Calibri Light"/>
        </w:rPr>
        <w:t>ise en perspective socio- historique de la négociation collective</w:t>
      </w:r>
      <w:r w:rsidR="0045052F">
        <w:rPr>
          <w:rFonts w:ascii="Calibri Light" w:hAnsi="Calibri Light" w:cs="Calibri Light"/>
        </w:rPr>
        <w:t>.</w:t>
      </w:r>
    </w:p>
    <w:p w14:paraId="383BFE3C" w14:textId="3CA1EE08" w:rsidR="00242170" w:rsidRPr="00C43431" w:rsidRDefault="00242170" w:rsidP="00242170">
      <w:pPr>
        <w:numPr>
          <w:ilvl w:val="0"/>
          <w:numId w:val="3"/>
        </w:numPr>
        <w:spacing w:line="276" w:lineRule="auto"/>
        <w:rPr>
          <w:rFonts w:ascii="Calibri Light" w:hAnsi="Calibri Light" w:cs="Calibri Light"/>
          <w:u w:val="single"/>
        </w:rPr>
      </w:pPr>
      <w:r w:rsidRPr="00C43431">
        <w:rPr>
          <w:rFonts w:ascii="Calibri Light" w:hAnsi="Calibri Light" w:cs="Calibri Light"/>
        </w:rPr>
        <w:t>Après-midi :</w:t>
      </w:r>
      <w:r w:rsidR="00D15BEF" w:rsidRPr="00C43431">
        <w:rPr>
          <w:rFonts w:ascii="Calibri Light" w:hAnsi="Calibri Light" w:cs="Calibri Light"/>
        </w:rPr>
        <w:t xml:space="preserve"> </w:t>
      </w:r>
      <w:r w:rsidR="003F6D82">
        <w:rPr>
          <w:rFonts w:ascii="Calibri Light" w:hAnsi="Calibri Light" w:cs="Calibri Light"/>
        </w:rPr>
        <w:t xml:space="preserve">suite de </w:t>
      </w:r>
      <w:r w:rsidR="00D15BEF" w:rsidRPr="00C43431">
        <w:rPr>
          <w:rFonts w:ascii="Calibri Light" w:hAnsi="Calibri Light" w:cs="Calibri Light"/>
        </w:rPr>
        <w:t>l’intervention</w:t>
      </w:r>
      <w:r w:rsidR="007F1E6A">
        <w:rPr>
          <w:rFonts w:ascii="Calibri Light" w:hAnsi="Calibri Light" w:cs="Calibri Light"/>
        </w:rPr>
        <w:t xml:space="preserve"> de la deuxième partie de matinée</w:t>
      </w:r>
      <w:r w:rsidR="003F6D82">
        <w:rPr>
          <w:rFonts w:ascii="Calibri Light" w:hAnsi="Calibri Light" w:cs="Calibri Light"/>
        </w:rPr>
        <w:t>.</w:t>
      </w:r>
    </w:p>
    <w:p w14:paraId="7834750A" w14:textId="77777777" w:rsidR="00EF0E33" w:rsidRPr="00C43431" w:rsidRDefault="00EF0E33" w:rsidP="00242170">
      <w:pPr>
        <w:spacing w:line="276" w:lineRule="auto"/>
        <w:rPr>
          <w:rFonts w:ascii="Calibri Light" w:hAnsi="Calibri Light" w:cs="Calibri Light"/>
        </w:rPr>
      </w:pPr>
    </w:p>
    <w:p w14:paraId="2536F586" w14:textId="475CB5B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Mardi :</w:t>
      </w:r>
    </w:p>
    <w:p w14:paraId="5A15A994" w14:textId="57006A12" w:rsidR="0045052F" w:rsidRPr="0045052F" w:rsidRDefault="00242170" w:rsidP="0045052F">
      <w:pPr>
        <w:numPr>
          <w:ilvl w:val="0"/>
          <w:numId w:val="3"/>
        </w:numPr>
        <w:spacing w:line="276" w:lineRule="auto"/>
        <w:rPr>
          <w:rFonts w:ascii="Calibri Light" w:hAnsi="Calibri Light" w:cs="Calibri Light"/>
        </w:rPr>
      </w:pPr>
      <w:r w:rsidRPr="00C43431">
        <w:rPr>
          <w:rFonts w:ascii="Calibri Light" w:hAnsi="Calibri Light" w:cs="Calibri Light"/>
        </w:rPr>
        <w:t xml:space="preserve">Matin : </w:t>
      </w:r>
      <w:r w:rsidR="00EF4209" w:rsidRPr="00C43431">
        <w:rPr>
          <w:rFonts w:ascii="Calibri Light" w:hAnsi="Calibri Light" w:cs="Calibri Light"/>
        </w:rPr>
        <w:t xml:space="preserve">l’intervention </w:t>
      </w:r>
      <w:r w:rsidR="003F6D82">
        <w:rPr>
          <w:rFonts w:ascii="Calibri Light" w:hAnsi="Calibri Light" w:cs="Calibri Light"/>
        </w:rPr>
        <w:t>portera sur l</w:t>
      </w:r>
      <w:r w:rsidR="003F6D82" w:rsidRPr="003F6D82">
        <w:rPr>
          <w:rFonts w:ascii="Calibri Light" w:hAnsi="Calibri Light" w:cs="Calibri Light"/>
        </w:rPr>
        <w:t>’articulation des niveaux de négociation</w:t>
      </w:r>
      <w:r w:rsidR="003F6D82">
        <w:rPr>
          <w:rFonts w:ascii="Calibri Light" w:hAnsi="Calibri Light" w:cs="Calibri Light"/>
        </w:rPr>
        <w:t xml:space="preserve"> au regard, notamment, des problèmes que peuvent poser les notions de </w:t>
      </w:r>
      <w:r w:rsidR="00A81EFF">
        <w:rPr>
          <w:rFonts w:ascii="Calibri Light" w:hAnsi="Calibri Light" w:cs="Calibri Light"/>
        </w:rPr>
        <w:t>« </w:t>
      </w:r>
      <w:r w:rsidR="003F6D82">
        <w:rPr>
          <w:rFonts w:ascii="Calibri Light" w:hAnsi="Calibri Light" w:cs="Calibri Light"/>
        </w:rPr>
        <w:t>salaire minimum hiérarchique</w:t>
      </w:r>
      <w:r w:rsidR="00A81EFF">
        <w:rPr>
          <w:rFonts w:ascii="Calibri Light" w:hAnsi="Calibri Light" w:cs="Calibri Light"/>
        </w:rPr>
        <w:t> »</w:t>
      </w:r>
      <w:r w:rsidR="003F6D82">
        <w:rPr>
          <w:rFonts w:ascii="Calibri Light" w:hAnsi="Calibri Light" w:cs="Calibri Light"/>
        </w:rPr>
        <w:t xml:space="preserve"> ou de </w:t>
      </w:r>
      <w:r w:rsidR="00A81EFF">
        <w:rPr>
          <w:rFonts w:ascii="Calibri Light" w:hAnsi="Calibri Light" w:cs="Calibri Light"/>
        </w:rPr>
        <w:t>« g</w:t>
      </w:r>
      <w:r w:rsidR="003F6D82" w:rsidRPr="003F6D82">
        <w:rPr>
          <w:rFonts w:ascii="Calibri Light" w:hAnsi="Calibri Light" w:cs="Calibri Light"/>
        </w:rPr>
        <w:t>aranties équivalentes</w:t>
      </w:r>
      <w:r w:rsidR="00A81EFF">
        <w:rPr>
          <w:rFonts w:ascii="Calibri Light" w:hAnsi="Calibri Light" w:cs="Calibri Light"/>
        </w:rPr>
        <w:t> »</w:t>
      </w:r>
      <w:r w:rsidR="0045052F">
        <w:rPr>
          <w:rFonts w:ascii="Calibri Light" w:hAnsi="Calibri Light" w:cs="Calibri Light"/>
        </w:rPr>
        <w:t xml:space="preserve">. Seront également abordées les </w:t>
      </w:r>
      <w:r w:rsidR="0045052F" w:rsidRPr="0045052F">
        <w:rPr>
          <w:rFonts w:ascii="Calibri Light" w:hAnsi="Calibri Light" w:cs="Calibri Light"/>
        </w:rPr>
        <w:t xml:space="preserve">règles </w:t>
      </w:r>
      <w:r w:rsidR="0045052F">
        <w:rPr>
          <w:rFonts w:ascii="Calibri Light" w:hAnsi="Calibri Light" w:cs="Calibri Light"/>
        </w:rPr>
        <w:t xml:space="preserve">de </w:t>
      </w:r>
      <w:r w:rsidR="0045052F" w:rsidRPr="0045052F">
        <w:rPr>
          <w:rFonts w:ascii="Calibri Light" w:hAnsi="Calibri Light" w:cs="Calibri Light"/>
        </w:rPr>
        <w:t>négo</w:t>
      </w:r>
      <w:r w:rsidR="0045052F">
        <w:rPr>
          <w:rFonts w:ascii="Calibri Light" w:hAnsi="Calibri Light" w:cs="Calibri Light"/>
        </w:rPr>
        <w:t>ciation dans les</w:t>
      </w:r>
      <w:r w:rsidR="0045052F" w:rsidRPr="0045052F">
        <w:rPr>
          <w:rFonts w:ascii="Calibri Light" w:hAnsi="Calibri Light" w:cs="Calibri Light"/>
        </w:rPr>
        <w:t xml:space="preserve"> TPE</w:t>
      </w:r>
      <w:r w:rsidR="0045052F">
        <w:rPr>
          <w:rFonts w:ascii="Calibri Light" w:hAnsi="Calibri Light" w:cs="Calibri Light"/>
        </w:rPr>
        <w:t xml:space="preserve"> ainsi que la question de la place croissante de l’accord de groupe.</w:t>
      </w:r>
    </w:p>
    <w:p w14:paraId="09C0A583" w14:textId="2810F45A" w:rsidR="00A129AE" w:rsidRPr="00C43431" w:rsidRDefault="00242170" w:rsidP="003877CA">
      <w:pPr>
        <w:pStyle w:val="Paragraphedeliste"/>
        <w:numPr>
          <w:ilvl w:val="0"/>
          <w:numId w:val="3"/>
        </w:numPr>
        <w:spacing w:line="276" w:lineRule="auto"/>
        <w:rPr>
          <w:rFonts w:ascii="Calibri Light" w:hAnsi="Calibri Light" w:cs="Calibri Light"/>
        </w:rPr>
      </w:pPr>
      <w:r w:rsidRPr="00C43431">
        <w:rPr>
          <w:rFonts w:ascii="Calibri Light" w:hAnsi="Calibri Light" w:cs="Calibri Light"/>
        </w:rPr>
        <w:t>Après-midi</w:t>
      </w:r>
      <w:r w:rsidR="0045052F">
        <w:rPr>
          <w:rFonts w:ascii="Calibri Light" w:hAnsi="Calibri Light" w:cs="Calibri Light"/>
        </w:rPr>
        <w:t xml:space="preserve"> : </w:t>
      </w:r>
      <w:r w:rsidR="004B58D7">
        <w:rPr>
          <w:rFonts w:ascii="Calibri Light" w:hAnsi="Calibri Light" w:cs="Calibri Light"/>
        </w:rPr>
        <w:t>des travaux de groupe seront organisés autour de la notion de «</w:t>
      </w:r>
      <w:r w:rsidR="00411FCF">
        <w:rPr>
          <w:rFonts w:ascii="Calibri Light" w:hAnsi="Calibri Light" w:cs="Calibri Light"/>
        </w:rPr>
        <w:t> </w:t>
      </w:r>
      <w:r w:rsidR="004B58D7">
        <w:rPr>
          <w:rFonts w:ascii="Calibri Light" w:hAnsi="Calibri Light" w:cs="Calibri Light"/>
        </w:rPr>
        <w:t>garanties au moins équivalentes</w:t>
      </w:r>
      <w:r w:rsidR="00411FCF">
        <w:rPr>
          <w:rFonts w:ascii="Calibri Light" w:hAnsi="Calibri Light" w:cs="Calibri Light"/>
        </w:rPr>
        <w:t> </w:t>
      </w:r>
      <w:r w:rsidR="004B58D7">
        <w:rPr>
          <w:rFonts w:ascii="Calibri Light" w:hAnsi="Calibri Light" w:cs="Calibri Light"/>
        </w:rPr>
        <w:t>»</w:t>
      </w:r>
      <w:r w:rsidR="00411FCF">
        <w:rPr>
          <w:rFonts w:ascii="Calibri Light" w:hAnsi="Calibri Light" w:cs="Calibri Light"/>
        </w:rPr>
        <w:t xml:space="preserve"> qui permet désormais à l’accord d’entreprise de prévaloir sur l’accord de branche dans les matières relevant des blocs 1 et 2. Les travaux seront construits à partir des </w:t>
      </w:r>
      <w:r w:rsidR="004B58D7">
        <w:rPr>
          <w:rFonts w:ascii="Calibri Light" w:hAnsi="Calibri Light" w:cs="Calibri Light"/>
        </w:rPr>
        <w:t>accord</w:t>
      </w:r>
      <w:r w:rsidR="00411FCF">
        <w:rPr>
          <w:rFonts w:ascii="Calibri Light" w:hAnsi="Calibri Light" w:cs="Calibri Light"/>
        </w:rPr>
        <w:t>s</w:t>
      </w:r>
      <w:r w:rsidR="004B58D7">
        <w:rPr>
          <w:rFonts w:ascii="Calibri Light" w:hAnsi="Calibri Light" w:cs="Calibri Light"/>
        </w:rPr>
        <w:t xml:space="preserve"> d’entreprise transmis par les stagiaires</w:t>
      </w:r>
      <w:r w:rsidR="00411FCF">
        <w:rPr>
          <w:rFonts w:ascii="Calibri Light" w:hAnsi="Calibri Light" w:cs="Calibri Light"/>
        </w:rPr>
        <w:t xml:space="preserve"> ou, à défaut, d’accords d’entreprise choisis sur Legifrance</w:t>
      </w:r>
      <w:r w:rsidR="004B58D7">
        <w:rPr>
          <w:rFonts w:ascii="Calibri Light" w:hAnsi="Calibri Light" w:cs="Calibri Light"/>
        </w:rPr>
        <w:t>.</w:t>
      </w:r>
    </w:p>
    <w:p w14:paraId="49AF35B2" w14:textId="77777777" w:rsidR="00242170" w:rsidRPr="00C43431" w:rsidRDefault="00242170" w:rsidP="00242170">
      <w:pPr>
        <w:spacing w:line="276" w:lineRule="auto"/>
        <w:rPr>
          <w:rFonts w:ascii="Calibri Light" w:hAnsi="Calibri Light" w:cs="Calibri Light"/>
        </w:rPr>
      </w:pPr>
    </w:p>
    <w:p w14:paraId="46E22CC7" w14:textId="6D9923D2" w:rsidR="00E6227D" w:rsidRDefault="00242170" w:rsidP="00E6227D">
      <w:pPr>
        <w:spacing w:line="276" w:lineRule="auto"/>
        <w:rPr>
          <w:rFonts w:ascii="Calibri Light" w:hAnsi="Calibri Light" w:cs="Calibri Light"/>
          <w:i/>
        </w:rPr>
      </w:pPr>
      <w:r w:rsidRPr="00C43431">
        <w:rPr>
          <w:rFonts w:ascii="Calibri Light" w:hAnsi="Calibri Light" w:cs="Calibri Light"/>
          <w:i/>
        </w:rPr>
        <w:t>Mercredi :</w:t>
      </w:r>
    </w:p>
    <w:p w14:paraId="7A532FD8" w14:textId="3001D567" w:rsidR="00E6227D" w:rsidRPr="00E6227D" w:rsidRDefault="00E6227D" w:rsidP="00E6227D">
      <w:pPr>
        <w:pStyle w:val="Paragraphedeliste"/>
        <w:numPr>
          <w:ilvl w:val="0"/>
          <w:numId w:val="6"/>
        </w:numPr>
        <w:spacing w:line="276" w:lineRule="auto"/>
        <w:rPr>
          <w:rFonts w:ascii="Calibri Light" w:hAnsi="Calibri Light" w:cs="Calibri Light"/>
        </w:rPr>
      </w:pPr>
      <w:r w:rsidRPr="00E6227D">
        <w:rPr>
          <w:rFonts w:ascii="Calibri Light" w:hAnsi="Calibri Light" w:cs="Calibri Light"/>
        </w:rPr>
        <w:t xml:space="preserve">Matin : </w:t>
      </w:r>
      <w:r w:rsidR="00D1465D">
        <w:rPr>
          <w:rFonts w:ascii="Calibri Light" w:hAnsi="Calibri Light" w:cs="Calibri Light"/>
        </w:rPr>
        <w:t>sera présentée la question - essentielle du point de vue d’un juridique et sociologique -du choix, par l’employeur, du niveau de négociation retenu : le groupe ; l’entreprise ou l’établissement</w:t>
      </w:r>
      <w:r w:rsidR="0045052F">
        <w:rPr>
          <w:rFonts w:ascii="Calibri Light" w:hAnsi="Calibri Light" w:cs="Calibri Light"/>
        </w:rPr>
        <w:t>.</w:t>
      </w:r>
    </w:p>
    <w:p w14:paraId="645F7471" w14:textId="317E369B" w:rsidR="00E6227D" w:rsidRPr="0045052F" w:rsidRDefault="00E6227D" w:rsidP="0045052F">
      <w:pPr>
        <w:numPr>
          <w:ilvl w:val="0"/>
          <w:numId w:val="3"/>
        </w:numPr>
        <w:spacing w:line="276" w:lineRule="auto"/>
        <w:rPr>
          <w:rFonts w:ascii="Calibri Light" w:hAnsi="Calibri Light" w:cs="Calibri Light"/>
        </w:rPr>
      </w:pPr>
      <w:r w:rsidRPr="00C43431">
        <w:rPr>
          <w:rFonts w:ascii="Calibri Light" w:hAnsi="Calibri Light" w:cs="Calibri Light"/>
        </w:rPr>
        <w:t xml:space="preserve">Après-midi : </w:t>
      </w:r>
      <w:r w:rsidR="0045052F">
        <w:rPr>
          <w:rFonts w:ascii="Calibri Light" w:hAnsi="Calibri Light" w:cs="Calibri Light"/>
        </w:rPr>
        <w:t>des t</w:t>
      </w:r>
      <w:r w:rsidR="0045052F" w:rsidRPr="0045052F">
        <w:rPr>
          <w:rFonts w:ascii="Calibri Light" w:hAnsi="Calibri Light" w:cs="Calibri Light"/>
        </w:rPr>
        <w:t xml:space="preserve">ravaux </w:t>
      </w:r>
      <w:r w:rsidR="00D1465D">
        <w:rPr>
          <w:rFonts w:ascii="Calibri Light" w:hAnsi="Calibri Light" w:cs="Calibri Light"/>
        </w:rPr>
        <w:t>en sous-</w:t>
      </w:r>
      <w:r w:rsidR="0045052F" w:rsidRPr="0045052F">
        <w:rPr>
          <w:rFonts w:ascii="Calibri Light" w:hAnsi="Calibri Light" w:cs="Calibri Light"/>
        </w:rPr>
        <w:t xml:space="preserve">groupes </w:t>
      </w:r>
      <w:r w:rsidR="00D1465D">
        <w:rPr>
          <w:rFonts w:ascii="Calibri Light" w:hAnsi="Calibri Light" w:cs="Calibri Light"/>
        </w:rPr>
        <w:t>organisés autour d’échanges entre les stagiaires permettront de mettre au jour un certain nombre d’enjeux syndicaux concernant le choix du niveau de négociation retenu. L’idée est de permettre une réappropriation syndicale des interventions du matin s’</w:t>
      </w:r>
      <w:r w:rsidR="00D1465D">
        <w:rPr>
          <w:rFonts w:ascii="Calibri Light" w:hAnsi="Calibri Light" w:cs="Calibri Light"/>
        </w:rPr>
        <w:t xml:space="preserve">agissant des pratiques de négociation </w:t>
      </w:r>
      <w:r w:rsidR="00661FF5">
        <w:rPr>
          <w:rFonts w:ascii="Calibri Light" w:hAnsi="Calibri Light" w:cs="Calibri Light"/>
        </w:rPr>
        <w:t>des entreprises</w:t>
      </w:r>
      <w:r w:rsidR="00D1465D">
        <w:rPr>
          <w:rFonts w:ascii="Calibri Light" w:hAnsi="Calibri Light" w:cs="Calibri Light"/>
        </w:rPr>
        <w:t xml:space="preserve"> </w:t>
      </w:r>
      <w:r w:rsidR="00D1465D">
        <w:rPr>
          <w:rFonts w:ascii="Calibri Light" w:hAnsi="Calibri Light" w:cs="Calibri Light"/>
        </w:rPr>
        <w:t>des stagiaires.</w:t>
      </w:r>
    </w:p>
    <w:p w14:paraId="011C00AE" w14:textId="373216E0" w:rsidR="00A129AE" w:rsidRDefault="00A129AE" w:rsidP="00E6227D">
      <w:pPr>
        <w:spacing w:line="276" w:lineRule="auto"/>
        <w:rPr>
          <w:rFonts w:ascii="Calibri Light" w:hAnsi="Calibri Light" w:cs="Calibri Light"/>
        </w:rPr>
      </w:pPr>
    </w:p>
    <w:p w14:paraId="17A46B77" w14:textId="77777777" w:rsidR="00E6227D" w:rsidRPr="00C43431" w:rsidRDefault="00E6227D" w:rsidP="00E6227D">
      <w:pPr>
        <w:spacing w:line="276" w:lineRule="auto"/>
        <w:rPr>
          <w:rFonts w:ascii="Calibri Light" w:hAnsi="Calibri Light" w:cs="Calibri Light"/>
        </w:rPr>
      </w:pPr>
    </w:p>
    <w:p w14:paraId="273E6829" w14:textId="27003424" w:rsidR="00E6227D" w:rsidRPr="00C43431" w:rsidRDefault="00242170" w:rsidP="00E6227D">
      <w:pPr>
        <w:spacing w:line="276" w:lineRule="auto"/>
        <w:rPr>
          <w:rFonts w:ascii="Calibri Light" w:hAnsi="Calibri Light" w:cs="Calibri Light"/>
          <w:i/>
        </w:rPr>
      </w:pPr>
      <w:r w:rsidRPr="00C43431">
        <w:rPr>
          <w:rFonts w:ascii="Calibri Light" w:hAnsi="Calibri Light" w:cs="Calibri Light"/>
          <w:i/>
        </w:rPr>
        <w:lastRenderedPageBreak/>
        <w:t>Jeudi :</w:t>
      </w:r>
    </w:p>
    <w:p w14:paraId="026B49A6" w14:textId="04C9F84A" w:rsidR="00C704B3" w:rsidRPr="00C43431" w:rsidRDefault="00E6227D" w:rsidP="00C704B3">
      <w:pPr>
        <w:numPr>
          <w:ilvl w:val="0"/>
          <w:numId w:val="3"/>
        </w:numPr>
        <w:spacing w:line="276" w:lineRule="auto"/>
        <w:rPr>
          <w:rFonts w:ascii="Calibri Light" w:hAnsi="Calibri Light" w:cs="Calibri Light"/>
        </w:rPr>
      </w:pPr>
      <w:r w:rsidRPr="00C43431">
        <w:rPr>
          <w:rFonts w:ascii="Calibri Light" w:hAnsi="Calibri Light" w:cs="Calibri Light"/>
        </w:rPr>
        <w:t xml:space="preserve">Matin : </w:t>
      </w:r>
      <w:r w:rsidR="00661FF5">
        <w:rPr>
          <w:rFonts w:ascii="Calibri Light" w:hAnsi="Calibri Light" w:cs="Calibri Light"/>
        </w:rPr>
        <w:t xml:space="preserve">présentation du cadre juridique des négociations obligatoires sur </w:t>
      </w:r>
      <w:r w:rsidR="00661FF5">
        <w:rPr>
          <w:rFonts w:ascii="Calibri Light" w:hAnsi="Calibri Light" w:cs="Calibri Light"/>
        </w:rPr>
        <w:t>la rémunération</w:t>
      </w:r>
      <w:r w:rsidR="00661FF5">
        <w:rPr>
          <w:rFonts w:ascii="Calibri Light" w:hAnsi="Calibri Light" w:cs="Calibri Light"/>
        </w:rPr>
        <w:t>, notamment au regard de la hiérarchie des normes (convention ou accord de branche et contrat de travail).</w:t>
      </w:r>
    </w:p>
    <w:p w14:paraId="1C8E901A" w14:textId="4B5307E5" w:rsidR="00C704B3" w:rsidRPr="00F522CF" w:rsidRDefault="00E6227D" w:rsidP="00F522CF">
      <w:pPr>
        <w:numPr>
          <w:ilvl w:val="0"/>
          <w:numId w:val="3"/>
        </w:numPr>
        <w:spacing w:line="276" w:lineRule="auto"/>
        <w:rPr>
          <w:rFonts w:ascii="Calibri Light" w:hAnsi="Calibri Light" w:cs="Calibri Light"/>
        </w:rPr>
      </w:pPr>
      <w:r w:rsidRPr="00F522CF">
        <w:rPr>
          <w:rFonts w:ascii="Calibri Light" w:hAnsi="Calibri Light" w:cs="Calibri Light"/>
        </w:rPr>
        <w:t>Après-midi :</w:t>
      </w:r>
      <w:r w:rsidR="008B4018">
        <w:rPr>
          <w:rFonts w:ascii="Calibri Light" w:hAnsi="Calibri Light" w:cs="Calibri Light"/>
        </w:rPr>
        <w:t xml:space="preserve"> </w:t>
      </w:r>
      <w:r w:rsidR="00661FF5">
        <w:rPr>
          <w:rFonts w:ascii="Calibri Light" w:hAnsi="Calibri Light" w:cs="Calibri Light"/>
        </w:rPr>
        <w:t xml:space="preserve">des travaux de groupe seront organisés autour de </w:t>
      </w:r>
      <w:r w:rsidR="00661FF5">
        <w:rPr>
          <w:rFonts w:ascii="Calibri Light" w:hAnsi="Calibri Light" w:cs="Calibri Light"/>
        </w:rPr>
        <w:t>la question des techniques de négociation salariale : comment préparer une négociation ; entrer en négociation ; quelle « méthode » adopter suivant le contexte de la négociation….</w:t>
      </w:r>
    </w:p>
    <w:p w14:paraId="2576B33A" w14:textId="18536FA8" w:rsidR="00242170" w:rsidRPr="00C43431" w:rsidRDefault="00242170" w:rsidP="00242170">
      <w:pPr>
        <w:spacing w:line="276" w:lineRule="auto"/>
        <w:rPr>
          <w:rFonts w:ascii="Calibri Light" w:hAnsi="Calibri Light" w:cs="Calibri Light"/>
        </w:rPr>
      </w:pPr>
    </w:p>
    <w:p w14:paraId="53EF4617" w14:textId="77777777" w:rsidR="001B0C12" w:rsidRPr="00C43431" w:rsidRDefault="001B0C12" w:rsidP="00242170">
      <w:pPr>
        <w:spacing w:line="276" w:lineRule="auto"/>
        <w:rPr>
          <w:rFonts w:ascii="Calibri Light" w:hAnsi="Calibri Light" w:cs="Calibri Light"/>
        </w:rPr>
      </w:pPr>
    </w:p>
    <w:p w14:paraId="55C66B9F" w14:textId="7777777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Vendredi :</w:t>
      </w:r>
    </w:p>
    <w:p w14:paraId="381B8B67" w14:textId="16ACF6ED" w:rsidR="00242170" w:rsidRPr="005A54E4" w:rsidRDefault="00242170" w:rsidP="005A54E4">
      <w:pPr>
        <w:numPr>
          <w:ilvl w:val="0"/>
          <w:numId w:val="3"/>
        </w:numPr>
        <w:spacing w:line="276" w:lineRule="auto"/>
        <w:rPr>
          <w:rFonts w:ascii="Calibri Light" w:hAnsi="Calibri Light" w:cs="Calibri Light"/>
        </w:rPr>
      </w:pPr>
      <w:r w:rsidRPr="00C43431">
        <w:rPr>
          <w:rFonts w:ascii="Calibri Light" w:hAnsi="Calibri Light" w:cs="Calibri Light"/>
        </w:rPr>
        <w:t>Matin :</w:t>
      </w:r>
      <w:r w:rsidR="00572D7F" w:rsidRPr="00C43431">
        <w:rPr>
          <w:rFonts w:ascii="Calibri Light" w:hAnsi="Calibri Light" w:cs="Calibri Light"/>
        </w:rPr>
        <w:t xml:space="preserve"> </w:t>
      </w:r>
      <w:r w:rsidR="0045052F">
        <w:rPr>
          <w:rFonts w:ascii="Calibri Light" w:hAnsi="Calibri Light" w:cs="Calibri Light"/>
        </w:rPr>
        <w:t xml:space="preserve">l’intervention syndicale permettra d’ouvrir un échange </w:t>
      </w:r>
      <w:r w:rsidR="0045052F">
        <w:rPr>
          <w:rFonts w:ascii="Calibri Light" w:hAnsi="Calibri Light" w:cs="Calibri Light"/>
        </w:rPr>
        <w:tab/>
        <w:t>avec les stagiaires autour des différents thèmes abordés durant la semaine.</w:t>
      </w:r>
    </w:p>
    <w:p w14:paraId="13BFC3B0" w14:textId="10D7BF64" w:rsidR="00242170" w:rsidRPr="00C43431" w:rsidRDefault="00242170" w:rsidP="0071766A">
      <w:pPr>
        <w:spacing w:line="276" w:lineRule="auto"/>
        <w:rPr>
          <w:rFonts w:ascii="Calibri Light" w:hAnsi="Calibri Light" w:cs="Calibri Light"/>
        </w:rPr>
      </w:pPr>
    </w:p>
    <w:p w14:paraId="7F96A627" w14:textId="77777777" w:rsidR="004519AE" w:rsidRPr="00C43431" w:rsidRDefault="004519AE">
      <w:pPr>
        <w:pStyle w:val="Paragraphedeliste"/>
        <w:spacing w:line="276" w:lineRule="auto"/>
        <w:ind w:left="1440"/>
        <w:rPr>
          <w:rFonts w:ascii="Calibri Light" w:hAnsi="Calibri Light" w:cs="Calibri Light"/>
        </w:rPr>
      </w:pPr>
    </w:p>
    <w:p w14:paraId="5171289E" w14:textId="77777777" w:rsidR="004519AE" w:rsidRPr="00C43431" w:rsidRDefault="004519AE"/>
    <w:p w14:paraId="7D301860" w14:textId="77777777" w:rsidR="004519AE" w:rsidRPr="00C43431" w:rsidRDefault="004519AE"/>
    <w:p w14:paraId="3924190E" w14:textId="2E868B34" w:rsidR="004519AE" w:rsidRPr="00C43431" w:rsidRDefault="00DD2573">
      <w:r w:rsidRPr="00C43431">
        <w:t>FIN DE LA SESSION : 1</w:t>
      </w:r>
      <w:r w:rsidR="0045052F">
        <w:t>5</w:t>
      </w:r>
      <w:r w:rsidRPr="00C43431">
        <w:t xml:space="preserve"> h</w:t>
      </w:r>
    </w:p>
    <w:sectPr w:rsidR="004519AE" w:rsidRPr="00C43431" w:rsidSect="00661FF5">
      <w:pgSz w:w="11906" w:h="16838"/>
      <w:pgMar w:top="851" w:right="851" w:bottom="851" w:left="851"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C8A6" w14:textId="77777777" w:rsidR="00552127" w:rsidRDefault="00552127">
      <w:pPr>
        <w:spacing w:line="240" w:lineRule="auto"/>
      </w:pPr>
      <w:r>
        <w:separator/>
      </w:r>
    </w:p>
  </w:endnote>
  <w:endnote w:type="continuationSeparator" w:id="0">
    <w:p w14:paraId="20C3716D" w14:textId="77777777" w:rsidR="00552127" w:rsidRDefault="00552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6905843"/>
      <w:docPartObj>
        <w:docPartGallery w:val="Page Numbers (Bottom of Page)"/>
        <w:docPartUnique/>
      </w:docPartObj>
    </w:sdtPr>
    <w:sdtContent>
      <w:p w14:paraId="781C4F12" w14:textId="6B34ABFD" w:rsidR="00F522CF" w:rsidRDefault="00F522CF" w:rsidP="00B03C0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6A7520" w14:textId="77777777" w:rsidR="00F522CF" w:rsidRDefault="00F522CF" w:rsidP="00F522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5868503"/>
      <w:docPartObj>
        <w:docPartGallery w:val="Page Numbers (Bottom of Page)"/>
        <w:docPartUnique/>
      </w:docPartObj>
    </w:sdtPr>
    <w:sdtContent>
      <w:p w14:paraId="6736551F" w14:textId="010EB33B" w:rsidR="00F522CF" w:rsidRDefault="00F522CF" w:rsidP="00B03C0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C2F21F3" w14:textId="77777777" w:rsidR="00F522CF" w:rsidRDefault="00F522CF" w:rsidP="00F522C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0413" w14:textId="77777777" w:rsidR="00552127" w:rsidRDefault="00552127">
      <w:r>
        <w:separator/>
      </w:r>
    </w:p>
  </w:footnote>
  <w:footnote w:type="continuationSeparator" w:id="0">
    <w:p w14:paraId="148EBF80" w14:textId="77777777" w:rsidR="00552127" w:rsidRDefault="00552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6E2E"/>
    <w:multiLevelType w:val="hybridMultilevel"/>
    <w:tmpl w:val="9594DB32"/>
    <w:lvl w:ilvl="0" w:tplc="476A3E4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94628745">
    <w:abstractNumId w:val="2"/>
  </w:num>
  <w:num w:numId="2" w16cid:durableId="1978799210">
    <w:abstractNumId w:val="5"/>
  </w:num>
  <w:num w:numId="3" w16cid:durableId="706875282">
    <w:abstractNumId w:val="3"/>
  </w:num>
  <w:num w:numId="4" w16cid:durableId="1519613520">
    <w:abstractNumId w:val="1"/>
  </w:num>
  <w:num w:numId="5" w16cid:durableId="1139372598">
    <w:abstractNumId w:val="4"/>
  </w:num>
  <w:num w:numId="6" w16cid:durableId="149489507">
    <w:abstractNumId w:val="6"/>
  </w:num>
  <w:num w:numId="7" w16cid:durableId="204721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6D4A"/>
    <w:rsid w:val="00011AE1"/>
    <w:rsid w:val="00015B39"/>
    <w:rsid w:val="000727DC"/>
    <w:rsid w:val="00091749"/>
    <w:rsid w:val="000A3718"/>
    <w:rsid w:val="000C1E3F"/>
    <w:rsid w:val="000C4014"/>
    <w:rsid w:val="000C6830"/>
    <w:rsid w:val="000D3830"/>
    <w:rsid w:val="000E4EAC"/>
    <w:rsid w:val="0010050A"/>
    <w:rsid w:val="00120FC1"/>
    <w:rsid w:val="0013626A"/>
    <w:rsid w:val="00141BC2"/>
    <w:rsid w:val="00172758"/>
    <w:rsid w:val="001B0C12"/>
    <w:rsid w:val="001E72A0"/>
    <w:rsid w:val="001E7942"/>
    <w:rsid w:val="002030DD"/>
    <w:rsid w:val="00215C46"/>
    <w:rsid w:val="00216BA5"/>
    <w:rsid w:val="00224999"/>
    <w:rsid w:val="00226088"/>
    <w:rsid w:val="00237FE4"/>
    <w:rsid w:val="00242170"/>
    <w:rsid w:val="00243D3C"/>
    <w:rsid w:val="0024406A"/>
    <w:rsid w:val="00244F0E"/>
    <w:rsid w:val="00272ED2"/>
    <w:rsid w:val="00276D45"/>
    <w:rsid w:val="002865CE"/>
    <w:rsid w:val="002B66B4"/>
    <w:rsid w:val="003027ED"/>
    <w:rsid w:val="00317291"/>
    <w:rsid w:val="0033787E"/>
    <w:rsid w:val="003401DF"/>
    <w:rsid w:val="003571E9"/>
    <w:rsid w:val="00362631"/>
    <w:rsid w:val="00374A93"/>
    <w:rsid w:val="0038484E"/>
    <w:rsid w:val="003877CA"/>
    <w:rsid w:val="00395DBA"/>
    <w:rsid w:val="003A17B0"/>
    <w:rsid w:val="003F1224"/>
    <w:rsid w:val="003F6D82"/>
    <w:rsid w:val="003F7A8C"/>
    <w:rsid w:val="00411FCF"/>
    <w:rsid w:val="00443D27"/>
    <w:rsid w:val="0045052F"/>
    <w:rsid w:val="004519AE"/>
    <w:rsid w:val="00455FF7"/>
    <w:rsid w:val="00471652"/>
    <w:rsid w:val="00482D32"/>
    <w:rsid w:val="00487082"/>
    <w:rsid w:val="004B0B7A"/>
    <w:rsid w:val="004B58D7"/>
    <w:rsid w:val="004D02B9"/>
    <w:rsid w:val="004D0467"/>
    <w:rsid w:val="004D6E1A"/>
    <w:rsid w:val="004E6427"/>
    <w:rsid w:val="00501FC9"/>
    <w:rsid w:val="00531E1B"/>
    <w:rsid w:val="00552127"/>
    <w:rsid w:val="00572D7F"/>
    <w:rsid w:val="005A1F48"/>
    <w:rsid w:val="005A54E4"/>
    <w:rsid w:val="005C4A60"/>
    <w:rsid w:val="005D4D26"/>
    <w:rsid w:val="005E749E"/>
    <w:rsid w:val="005F26A6"/>
    <w:rsid w:val="00612387"/>
    <w:rsid w:val="006161FA"/>
    <w:rsid w:val="00622989"/>
    <w:rsid w:val="00633738"/>
    <w:rsid w:val="006410FB"/>
    <w:rsid w:val="00661FF5"/>
    <w:rsid w:val="00676A23"/>
    <w:rsid w:val="006B2C7C"/>
    <w:rsid w:val="006C236E"/>
    <w:rsid w:val="0071766A"/>
    <w:rsid w:val="00777EE2"/>
    <w:rsid w:val="00794B73"/>
    <w:rsid w:val="0079622D"/>
    <w:rsid w:val="007A089E"/>
    <w:rsid w:val="007D1831"/>
    <w:rsid w:val="007D3B90"/>
    <w:rsid w:val="007F15A8"/>
    <w:rsid w:val="007F1E6A"/>
    <w:rsid w:val="0083294E"/>
    <w:rsid w:val="00852281"/>
    <w:rsid w:val="00862865"/>
    <w:rsid w:val="008957A5"/>
    <w:rsid w:val="008B27E2"/>
    <w:rsid w:val="008B4018"/>
    <w:rsid w:val="008F1E09"/>
    <w:rsid w:val="009E60E5"/>
    <w:rsid w:val="009F41D9"/>
    <w:rsid w:val="00A01E30"/>
    <w:rsid w:val="00A129AE"/>
    <w:rsid w:val="00A13C90"/>
    <w:rsid w:val="00A16E4B"/>
    <w:rsid w:val="00A56D27"/>
    <w:rsid w:val="00A77541"/>
    <w:rsid w:val="00A81EFF"/>
    <w:rsid w:val="00A835D5"/>
    <w:rsid w:val="00A93AF4"/>
    <w:rsid w:val="00A97232"/>
    <w:rsid w:val="00A9772B"/>
    <w:rsid w:val="00AB5C95"/>
    <w:rsid w:val="00AD5C9E"/>
    <w:rsid w:val="00AE3B3A"/>
    <w:rsid w:val="00AF371C"/>
    <w:rsid w:val="00B11DFB"/>
    <w:rsid w:val="00B13C36"/>
    <w:rsid w:val="00B14243"/>
    <w:rsid w:val="00B162D1"/>
    <w:rsid w:val="00B47135"/>
    <w:rsid w:val="00B53BD2"/>
    <w:rsid w:val="00BD6282"/>
    <w:rsid w:val="00C012F6"/>
    <w:rsid w:val="00C03E0D"/>
    <w:rsid w:val="00C11695"/>
    <w:rsid w:val="00C17F89"/>
    <w:rsid w:val="00C43431"/>
    <w:rsid w:val="00C5369C"/>
    <w:rsid w:val="00C62F73"/>
    <w:rsid w:val="00C66676"/>
    <w:rsid w:val="00C6706D"/>
    <w:rsid w:val="00C70490"/>
    <w:rsid w:val="00C704B3"/>
    <w:rsid w:val="00C7649F"/>
    <w:rsid w:val="00CB59E2"/>
    <w:rsid w:val="00CE4AE5"/>
    <w:rsid w:val="00D01336"/>
    <w:rsid w:val="00D0720B"/>
    <w:rsid w:val="00D1465D"/>
    <w:rsid w:val="00D15BEF"/>
    <w:rsid w:val="00D3521D"/>
    <w:rsid w:val="00DA1AE5"/>
    <w:rsid w:val="00DC0AD4"/>
    <w:rsid w:val="00DC50F4"/>
    <w:rsid w:val="00DD2573"/>
    <w:rsid w:val="00E02980"/>
    <w:rsid w:val="00E057C0"/>
    <w:rsid w:val="00E32CE2"/>
    <w:rsid w:val="00E6227D"/>
    <w:rsid w:val="00EA0441"/>
    <w:rsid w:val="00EA7A82"/>
    <w:rsid w:val="00EC56A3"/>
    <w:rsid w:val="00EF0E33"/>
    <w:rsid w:val="00EF2650"/>
    <w:rsid w:val="00EF4209"/>
    <w:rsid w:val="00EF7EFE"/>
    <w:rsid w:val="00F01F81"/>
    <w:rsid w:val="00F03B4B"/>
    <w:rsid w:val="00F05CE0"/>
    <w:rsid w:val="00F12633"/>
    <w:rsid w:val="00F16FBC"/>
    <w:rsid w:val="00F35C6B"/>
    <w:rsid w:val="00F522CF"/>
    <w:rsid w:val="00F53FC1"/>
    <w:rsid w:val="00F752F2"/>
    <w:rsid w:val="00F76851"/>
    <w:rsid w:val="00FC138F"/>
    <w:rsid w:val="00FE2BC0"/>
    <w:rsid w:val="00FE77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F522CF"/>
    <w:pPr>
      <w:tabs>
        <w:tab w:val="center" w:pos="4536"/>
        <w:tab w:val="right" w:pos="9072"/>
      </w:tabs>
      <w:spacing w:line="240" w:lineRule="auto"/>
    </w:pPr>
  </w:style>
  <w:style w:type="character" w:customStyle="1" w:styleId="PieddepageCar">
    <w:name w:val="Pied de page Car"/>
    <w:basedOn w:val="Policepardfaut"/>
    <w:link w:val="Pieddepage"/>
    <w:uiPriority w:val="99"/>
    <w:rsid w:val="00F522CF"/>
    <w:rPr>
      <w:rFonts w:ascii="Times New Roman" w:hAnsi="Times New Roman" w:cs="Times New Roman"/>
      <w:szCs w:val="20"/>
      <w:lang w:eastAsia="fr-FR"/>
    </w:rPr>
  </w:style>
  <w:style w:type="character" w:styleId="Numrodepage">
    <w:name w:val="page number"/>
    <w:basedOn w:val="Policepardfaut"/>
    <w:uiPriority w:val="99"/>
    <w:semiHidden/>
    <w:unhideWhenUsed/>
    <w:rsid w:val="00F5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478766272">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86050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Nicole Maggi-Germain</cp:lastModifiedBy>
  <cp:revision>9</cp:revision>
  <dcterms:created xsi:type="dcterms:W3CDTF">2023-10-25T12:56:00Z</dcterms:created>
  <dcterms:modified xsi:type="dcterms:W3CDTF">2023-10-25T17:57:00Z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