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14F99" w14:textId="77777777" w:rsidR="00F013A3" w:rsidRDefault="00F013A3" w:rsidP="00F013A3">
      <w:pPr>
        <w:spacing w:before="100" w:beforeAutospacing="1" w:after="100" w:afterAutospacing="1" w:line="240" w:lineRule="auto"/>
        <w:ind w:left="720"/>
        <w:rPr>
          <w:rStyle w:val="Accentuation"/>
        </w:rPr>
      </w:pPr>
      <w:r>
        <w:rPr>
          <w:rStyle w:val="lev"/>
          <w:i/>
          <w:iCs/>
        </w:rPr>
        <w:t>Rappel :</w:t>
      </w:r>
      <w:r>
        <w:rPr>
          <w:rStyle w:val="Accentuation"/>
        </w:rPr>
        <w:t xml:space="preserve"> L'ISST ne prend pas en charge directement les inscriptions pour les stages. Pour cela, veuillez contacter votre organisation syndicale</w:t>
      </w:r>
    </w:p>
    <w:p w14:paraId="2E840495" w14:textId="2DE0B792" w:rsidR="00F013A3" w:rsidRPr="00F013A3" w:rsidRDefault="00F013A3" w:rsidP="00F013A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8 au 12 janvier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FO, </w:t>
      </w:r>
      <w:hyperlink r:id="rId5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Formation de formateurs 3, Méthodes pédagogiques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gram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( PDF</w:t>
      </w:r>
      <w:proofErr w:type="gramEnd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- 693 Ko), Anne Muller</w:t>
      </w:r>
    </w:p>
    <w:p w14:paraId="568B95EB" w14:textId="381C3217" w:rsidR="00F013A3" w:rsidRPr="00F013A3" w:rsidRDefault="00F013A3" w:rsidP="00F013A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15 au 19 janvier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CGT, </w:t>
      </w:r>
      <w:r w:rsidRPr="00F013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I</w:t>
      </w:r>
      <w:hyperlink r:id="rId6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ntervenir dans une action de formation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(PDF - 427 Ko</w:t>
      </w:r>
      <w:proofErr w:type="gram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),Anne</w:t>
      </w:r>
      <w:proofErr w:type="gramEnd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Muller</w:t>
      </w:r>
    </w:p>
    <w:p w14:paraId="4DF482BA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16 au 17 janvier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FO-AFIP, </w:t>
      </w:r>
      <w:hyperlink r:id="rId7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Prise de mandat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(DOC - 141 Ko), Christophe Vigneau</w:t>
      </w:r>
    </w:p>
    <w:p w14:paraId="38480565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22 au 26 janvier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CFDT, </w:t>
      </w:r>
      <w:r w:rsidRPr="00F013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</w:t>
      </w:r>
      <w:hyperlink r:id="rId8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ransition écologique et développement durable-session 1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(DOC - 54,7 Ko</w:t>
      </w:r>
      <w:proofErr w:type="gram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),  Philippe</w:t>
      </w:r>
      <w:proofErr w:type="gramEnd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Légé</w:t>
      </w:r>
      <w:proofErr w:type="spellEnd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Arnaud Casado</w:t>
      </w:r>
    </w:p>
    <w:p w14:paraId="3E03B5C7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22 au 26 janvier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SOLIDAIRES,</w:t>
      </w:r>
      <w:hyperlink r:id="rId9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 xml:space="preserve"> Licenciement et preuve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(DOC - 116 Ko</w:t>
      </w:r>
      <w:proofErr w:type="gram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),Christophe</w:t>
      </w:r>
      <w:proofErr w:type="gramEnd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Vigneau</w:t>
      </w:r>
    </w:p>
    <w:p w14:paraId="2F617513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29 janvier au 2 février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FO,</w:t>
      </w:r>
      <w:hyperlink r:id="rId10" w:history="1">
        <w:r w:rsidRPr="00F013A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 xml:space="preserve"> </w:t>
        </w:r>
      </w:hyperlink>
      <w:hyperlink r:id="rId11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Organisation du travail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(DOC - 130Ko), Nicole Maggi-Germain et Gabriel </w:t>
      </w:r>
      <w:proofErr w:type="spell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Rosenman</w:t>
      </w:r>
      <w:proofErr w:type="spellEnd"/>
    </w:p>
    <w:p w14:paraId="48D53551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Du 29 au 30 janvier, 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CFE-CGC</w:t>
      </w: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, </w:t>
      </w:r>
      <w:hyperlink r:id="rId12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Discrimination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(DOC - 56 Ko), Laetitia </w:t>
      </w:r>
      <w:proofErr w:type="spell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Driguez</w:t>
      </w:r>
      <w:proofErr w:type="spellEnd"/>
    </w:p>
    <w:p w14:paraId="366B2EFB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1er au 2 février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CFE-CGC</w:t>
      </w: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, </w:t>
      </w:r>
      <w:hyperlink r:id="rId13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Discrimination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,(DOC - 57 Ko</w:t>
      </w:r>
      <w:proofErr w:type="gram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),  Laetitia</w:t>
      </w:r>
      <w:proofErr w:type="gramEnd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Driguez</w:t>
      </w:r>
      <w:proofErr w:type="spellEnd"/>
    </w:p>
    <w:p w14:paraId="48F622C2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5 au 9 février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CGT</w:t>
      </w:r>
      <w:hyperlink r:id="rId14" w:history="1">
        <w:r w:rsidRPr="00F013A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,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hyperlink r:id="rId15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Analyse des pratiques pédagogiques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(DOC 100 Ko),Anne Muller</w:t>
      </w:r>
    </w:p>
    <w:p w14:paraId="25A04292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Du 19 au 23 </w:t>
      </w:r>
      <w:proofErr w:type="gramStart"/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février 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  <w:proofErr w:type="gramEnd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FO, </w:t>
      </w:r>
      <w:hyperlink r:id="rId16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Environnement et syndicats: L'action syndicale dans la transition écologique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(DOC - 53 Ko), Antonella </w:t>
      </w:r>
      <w:proofErr w:type="spell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Corsani</w:t>
      </w:r>
      <w:proofErr w:type="spellEnd"/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et Philippe </w:t>
      </w:r>
      <w:proofErr w:type="spell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Légé</w:t>
      </w:r>
      <w:proofErr w:type="spellEnd"/>
    </w:p>
    <w:p w14:paraId="1026A991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26 février au 1er mars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CGT, </w:t>
      </w:r>
      <w:hyperlink r:id="rId17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Négociation collective d'entreprises</w:t>
        </w:r>
      </w:hyperlink>
      <w:hyperlink r:id="rId18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,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(DOC - 180 Ko), Nicole Maggi-Germain et Jean-Michel Denis</w:t>
      </w:r>
    </w:p>
    <w:p w14:paraId="3643E0F0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4 au 8 mars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CFDT, </w:t>
      </w:r>
      <w:r w:rsidRPr="00F013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</w:t>
      </w:r>
      <w:hyperlink r:id="rId19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ransition écologique et développement durable-session 2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(DOC - 27 Ko), Philippe </w:t>
      </w:r>
      <w:proofErr w:type="spell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Légé</w:t>
      </w:r>
      <w:proofErr w:type="spellEnd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Arnaud Casado</w:t>
      </w:r>
    </w:p>
    <w:p w14:paraId="6519390B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11 au 15 mars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FO, </w:t>
      </w:r>
      <w:hyperlink r:id="rId20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Actualités juridiques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(DOC - 25 Ko), Christophe Vigneau et Clémence Yuste-</w:t>
      </w:r>
      <w:proofErr w:type="spell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Villamayor</w:t>
      </w:r>
      <w:proofErr w:type="spellEnd"/>
    </w:p>
    <w:p w14:paraId="13AE3D61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11 au 12 mars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CFE-CGC, </w:t>
      </w:r>
      <w:hyperlink r:id="rId21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La rémunération du travail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(DOC - 43 Ko), Joseph Morin</w:t>
      </w:r>
    </w:p>
    <w:p w14:paraId="1E7578AC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18 au 22 mars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CGT-DLAJ, </w:t>
      </w:r>
      <w:hyperlink r:id="rId22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Les accords collectifs relatifs aux décisions affectant l'emploi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(DOC - 54 Ko), Laetitia </w:t>
      </w:r>
      <w:proofErr w:type="spell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Driguez</w:t>
      </w:r>
      <w:proofErr w:type="spellEnd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Arnaud Casado,</w:t>
      </w:r>
    </w:p>
    <w:p w14:paraId="1BA32E6F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25 au 29 mars (2 jours)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CFDT, </w:t>
      </w:r>
      <w:r w:rsidRPr="00F013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Actualités juridiques,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hyperlink r:id="rId23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Droit de la sécurité sociale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(DOC- 141 Ko), Christophe Vigneau</w:t>
      </w:r>
    </w:p>
    <w:p w14:paraId="5E392AE5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2 au 5 avril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FO, </w:t>
      </w:r>
      <w:hyperlink r:id="rId24" w:history="1">
        <w:proofErr w:type="gramStart"/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Internationales:</w:t>
        </w:r>
        <w:proofErr w:type="gramEnd"/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 xml:space="preserve"> le détachement des travailleurs</w:t>
        </w:r>
      </w:hyperlink>
      <w:r w:rsidRPr="00F013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,(DOC - 94 Ko), Antonella </w:t>
      </w:r>
      <w:proofErr w:type="spellStart"/>
      <w:r w:rsidRPr="00F013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Corsani</w:t>
      </w:r>
      <w:proofErr w:type="spellEnd"/>
      <w:r w:rsidRPr="00F013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et Laetitia </w:t>
      </w:r>
      <w:proofErr w:type="spellStart"/>
      <w:r w:rsidRPr="00F013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Driguez</w:t>
      </w:r>
      <w:proofErr w:type="spellEnd"/>
    </w:p>
    <w:p w14:paraId="522F7379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22 au 26 avril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UGTG, </w:t>
      </w:r>
      <w:hyperlink r:id="rId25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Rupture du contrat de travail</w:t>
        </w:r>
        <w:r w:rsidRPr="00F013A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,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(DOC - 129 Ko</w:t>
      </w:r>
      <w:proofErr w:type="gram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),Nicole</w:t>
      </w:r>
      <w:proofErr w:type="gramEnd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Maggi-Germain</w:t>
      </w:r>
    </w:p>
    <w:p w14:paraId="016DD276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13 au 17 mai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FO</w:t>
      </w:r>
      <w:hyperlink r:id="rId26" w:history="1">
        <w:r w:rsidRPr="00F013A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,</w:t>
        </w:r>
      </w:hyperlink>
      <w:r w:rsidRPr="00F013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hyperlink r:id="rId27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Rémunération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F013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(salaires et autres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), (DOC - 130 Ko), Nicole Maggi-Germain et Philippe </w:t>
      </w:r>
      <w:proofErr w:type="spell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Légé</w:t>
      </w:r>
      <w:proofErr w:type="spellEnd"/>
    </w:p>
    <w:p w14:paraId="6D2FA2C0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13 au 14 mai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CFE-CGC, </w:t>
      </w:r>
      <w:hyperlink r:id="rId28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Les exceptions de procédures</w:t>
        </w:r>
      </w:hyperlink>
      <w:hyperlink r:id="rId29" w:history="1">
        <w:r w:rsidRPr="00F013A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,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(DOC - 35 Ko), Christophe Vigneau</w:t>
      </w:r>
    </w:p>
    <w:p w14:paraId="57838E32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16 au 17 mai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CFE-CGC, </w:t>
      </w:r>
      <w:hyperlink r:id="rId30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Les exceptions de procédures</w:t>
        </w:r>
      </w:hyperlink>
      <w:hyperlink r:id="rId31" w:history="1">
        <w:r w:rsidRPr="00F013A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,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(DOC - 354Ko), Christophe Vigneau</w:t>
      </w:r>
    </w:p>
    <w:p w14:paraId="6CF2EF80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21 au 24 mai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CGT, </w:t>
      </w:r>
      <w:hyperlink r:id="rId32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Innover en formation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,(DOC - 126 Ko</w:t>
      </w:r>
      <w:proofErr w:type="gram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),  Anne</w:t>
      </w:r>
      <w:proofErr w:type="gramEnd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Muller</w:t>
      </w:r>
    </w:p>
    <w:p w14:paraId="3EDAEB73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27 au 31 mai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CFDT, </w:t>
      </w:r>
      <w:hyperlink r:id="rId33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Administrateurs représentants salariés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(DOC - 60 ko</w:t>
      </w:r>
      <w:proofErr w:type="gram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),Antonella</w:t>
      </w:r>
      <w:proofErr w:type="gramEnd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Corsani</w:t>
      </w:r>
      <w:proofErr w:type="spellEnd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Laetitia </w:t>
      </w:r>
      <w:proofErr w:type="spell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Driguez</w:t>
      </w:r>
      <w:proofErr w:type="spellEnd"/>
    </w:p>
    <w:p w14:paraId="6F876E9F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3 au 7 juin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FO-AFIP, </w:t>
      </w:r>
      <w:hyperlink r:id="rId34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L'incidence des procédures collectives sur les procédures prud'homales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(DOC- 22,8 Ko), Christophe Vigneau et </w:t>
      </w:r>
      <w:proofErr w:type="spell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Clémence.Yuste-Villamayor</w:t>
      </w:r>
      <w:proofErr w:type="spellEnd"/>
    </w:p>
    <w:p w14:paraId="39ABAD6B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10 au 14 juin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CGT-PRUDIS, </w:t>
      </w:r>
      <w:hyperlink r:id="rId35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Discrimination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(DOC - 34 Ko), Joseph Morin et Clémence Yuste-</w:t>
      </w:r>
      <w:proofErr w:type="spell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Villamayor</w:t>
      </w:r>
      <w:proofErr w:type="spellEnd"/>
    </w:p>
    <w:p w14:paraId="0A28ABD4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Du 24 au 28 juin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FO, </w:t>
      </w:r>
      <w:hyperlink r:id="rId36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Discrimination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(PDF - 240 Ko</w:t>
      </w:r>
      <w:proofErr w:type="gram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),  Nicole</w:t>
      </w:r>
      <w:proofErr w:type="gramEnd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Maggi-Germain et Gabriel </w:t>
      </w:r>
      <w:proofErr w:type="spell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Rosenman</w:t>
      </w:r>
      <w:proofErr w:type="spellEnd"/>
    </w:p>
    <w:p w14:paraId="5554A235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1er au 5 juillet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CFE-CGC, </w:t>
      </w:r>
      <w:hyperlink r:id="rId37" w:history="1">
        <w:r w:rsidRPr="00F013A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L'office du juge et le rôle du conseiller prud'homme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(DOC - 36 Ko), Christophe Vigneau</w:t>
      </w:r>
    </w:p>
    <w:p w14:paraId="2ADF9BF4" w14:textId="77777777" w:rsidR="00F013A3" w:rsidRPr="00F013A3" w:rsidRDefault="00F013A3" w:rsidP="00F01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1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8 au 12 juillet</w:t>
      </w:r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CFDT, </w:t>
      </w:r>
      <w:hyperlink r:id="rId38" w:history="1">
        <w:r w:rsidRPr="00F013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Les transitions écologiques et digitales</w:t>
        </w:r>
      </w:hyperlink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(DOC - 137 Ko), Antonella </w:t>
      </w:r>
      <w:proofErr w:type="spellStart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Corsani</w:t>
      </w:r>
      <w:proofErr w:type="spellEnd"/>
      <w:r w:rsidRPr="00F013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Nicole Maggi-Germain</w:t>
      </w:r>
    </w:p>
    <w:p w14:paraId="1AE1F288" w14:textId="77777777" w:rsidR="001551CD" w:rsidRDefault="001551CD"/>
    <w:sectPr w:rsidR="00155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93BB8"/>
    <w:multiLevelType w:val="multilevel"/>
    <w:tmpl w:val="76B8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747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A3"/>
    <w:rsid w:val="001551CD"/>
    <w:rsid w:val="00556F70"/>
    <w:rsid w:val="00F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49B6"/>
  <w15:chartTrackingRefBased/>
  <w15:docId w15:val="{ED4C0317-FB44-406C-B505-6B64139A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3A3"/>
  </w:style>
  <w:style w:type="paragraph" w:styleId="Titre1">
    <w:name w:val="heading 1"/>
    <w:basedOn w:val="Normal"/>
    <w:next w:val="Normal"/>
    <w:link w:val="Titre1Car"/>
    <w:uiPriority w:val="9"/>
    <w:qFormat/>
    <w:rsid w:val="00F01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1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1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1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1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1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1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1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1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1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01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01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013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013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013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013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013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013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01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1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1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1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01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013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013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13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1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13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013A3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F013A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013A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F013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0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sites/default/files/inline-files/Grille%202e%20stage%20discrimination%202024.docx" TargetMode="External"/><Relationship Id="rId18" Type="http://schemas.openxmlformats.org/officeDocument/2006/relationships/hyperlink" Target="/sites/default/files/inline-files/Grille%20%C3%A0%20paraitre_7.docx" TargetMode="External"/><Relationship Id="rId26" Type="http://schemas.openxmlformats.org/officeDocument/2006/relationships/hyperlink" Target="/sites/default/files/inline-files/Grille%20%2B%20pre%CC%81sentation%20FO-Discrimin%20juin%202022_0.docx" TargetMode="External"/><Relationship Id="rId39" Type="http://schemas.openxmlformats.org/officeDocument/2006/relationships/fontTable" Target="fontTable.xml"/><Relationship Id="rId21" Type="http://schemas.openxmlformats.org/officeDocument/2006/relationships/hyperlink" Target="/sites/default/files/inline-files/Grille%20CFE-CGC%20mars%202024.docx" TargetMode="External"/><Relationship Id="rId34" Type="http://schemas.openxmlformats.org/officeDocument/2006/relationships/hyperlink" Target="/sites/default/files/inline-files/Grille%20stage%20FO%20AFIP%20juin%202024%20-%20proce%CC%81dures%20collectives.docx" TargetMode="External"/><Relationship Id="rId7" Type="http://schemas.openxmlformats.org/officeDocument/2006/relationships/hyperlink" Target="/sites/default/files/inline-files/Grille%20prise%20de%20mandat%20conseiller%20prud%27homme.%20Stage%20FO%20des%2016%20et%2017%20janvier%202024_0.docx" TargetMode="External"/><Relationship Id="rId12" Type="http://schemas.openxmlformats.org/officeDocument/2006/relationships/hyperlink" Target="/sites/default/files/inline-files/Grille%201er%20stage%20discrimination%202024.docx" TargetMode="External"/><Relationship Id="rId17" Type="http://schemas.openxmlformats.org/officeDocument/2006/relationships/hyperlink" Target="/sites/default/files/inline-files/CGT-Nego%20d%27entreprise%2826fev-1ermars2024%29V15fev24.pdf" TargetMode="External"/><Relationship Id="rId25" Type="http://schemas.openxmlformats.org/officeDocument/2006/relationships/hyperlink" Target="/sites/default/files/inline-files/Grille_UGTG_CPH%2822-26avril2024%29DEF.docx" TargetMode="External"/><Relationship Id="rId33" Type="http://schemas.openxmlformats.org/officeDocument/2006/relationships/hyperlink" Target="/sites/default/files/inline-files/GRILLE%20STAGE%20CFDT%20ADMIN%20MAI%202024%20Version%203%2026%20avril%202024.docx" TargetMode="External"/><Relationship Id="rId38" Type="http://schemas.openxmlformats.org/officeDocument/2006/relationships/hyperlink" Target="/sites/default/files/inline-files/Grille_CFDT-%20AGRI-AGRO%20Transitions%288-12juillet2024%29%20V21mai.docx" TargetMode="External"/><Relationship Id="rId2" Type="http://schemas.openxmlformats.org/officeDocument/2006/relationships/styles" Target="styles.xml"/><Relationship Id="rId16" Type="http://schemas.openxmlformats.org/officeDocument/2006/relationships/hyperlink" Target="/sites/default/files/inline-files/GRILLE%20STAGE%20ISST%20FO%20Environnement%20VERSION%20DEF%20MODIFIEE%2030%20janvier%202024-3.docx" TargetMode="External"/><Relationship Id="rId20" Type="http://schemas.openxmlformats.org/officeDocument/2006/relationships/hyperlink" Target="/sites/default/files/inline-files/Grille%20stage%20FO%20-%20Actualit%C3%A9s%20juridiques%20.docx" TargetMode="External"/><Relationship Id="rId29" Type="http://schemas.openxmlformats.org/officeDocument/2006/relationships/hyperlink" Target="http://isst.pantheonsorbonne.fr/sites/default/files/inline-files/Grille%20%C3%A0%20para%C3%AEtre_18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/sites/default/files/inline-files/1-Anne%20Muller-%20Pr%C3%A9sentation%20Stage%20CGT-Intervenir%20dans%20une%20action%20de%20formation-Janvier%202024_0.pdf" TargetMode="External"/><Relationship Id="rId11" Type="http://schemas.openxmlformats.org/officeDocument/2006/relationships/hyperlink" Target="/sites/default/files/inline-files/Grille_FO_organisation_du_travail%2829janv-2fev2024%29V25oct.docx" TargetMode="External"/><Relationship Id="rId24" Type="http://schemas.openxmlformats.org/officeDocument/2006/relationships/hyperlink" Target="/sites/default/files/inline-files/Grille%20stage%20FO%20d%C3%A9tachement%20avril%202024%20VERSION%20DEF%2017%20janvier%202024.doc" TargetMode="External"/><Relationship Id="rId32" Type="http://schemas.openxmlformats.org/officeDocument/2006/relationships/hyperlink" Target="/sites/default/files/inline-files/Grille%20de%20stage%20CGT%20CREATIVITE-%20MAI%202024-1.docx" TargetMode="External"/><Relationship Id="rId37" Type="http://schemas.openxmlformats.org/officeDocument/2006/relationships/hyperlink" Target="/sites/default/files/inline-files/Stage%20CFE-CGC%20l%27Office%20du%20juge%202024_1.doc" TargetMode="External"/><Relationship Id="rId40" Type="http://schemas.openxmlformats.org/officeDocument/2006/relationships/theme" Target="theme/theme1.xml"/><Relationship Id="rId5" Type="http://schemas.openxmlformats.org/officeDocument/2006/relationships/hyperlink" Target="/sites/default/files/inline-files/1-Anne%20Muller-Presentation%20du%20stage%20FO%20Animateurs%20niveau3-M%C3%A9thodes%20p%C3%A9dagogiques.pdf" TargetMode="External"/><Relationship Id="rId15" Type="http://schemas.openxmlformats.org/officeDocument/2006/relationships/hyperlink" Target="/sites/default/files/inline-files/01-Anne%20Muller-%20GRILLE%20DE%20STAGE%20CGT%20Analyses%20de%20pratiques%20Fevrier%202024-V6%2011janvier%202024.docx" TargetMode="External"/><Relationship Id="rId23" Type="http://schemas.openxmlformats.org/officeDocument/2006/relationships/hyperlink" Target="/sites/default/files/inline-files/Grille%20Principes%20de%20fonctionnement%2C%20risques%20couverts%20et%20financement%20de%20la%20S%C3%A9curit%C3%A9%20Sociale.%20Stage%20CFDT%20des%2028%20et%2029%20mars%202024-1.docx" TargetMode="External"/><Relationship Id="rId28" Type="http://schemas.openxmlformats.org/officeDocument/2006/relationships/hyperlink" Target="/sites/default/files/inline-files/Stage%20CFE-CGC%20Fins%20de%20non%20recevoir%20et%20exceptions%20de%20proc%C3%A9dure%2013-14%20mai%202024.doc" TargetMode="External"/><Relationship Id="rId36" Type="http://schemas.openxmlformats.org/officeDocument/2006/relationships/hyperlink" Target="/sites/default/files/inline-files/Grille%20FO%20Discriminations%20DEF_0.docx" TargetMode="External"/><Relationship Id="rId10" Type="http://schemas.openxmlformats.org/officeDocument/2006/relationships/hyperlink" Target="/sites/default/files/inline-files/FO%20Admin.%20Salaries%20FEVRIER%202023%20VERSION%20DEF%2013%20DEC.%202022.docx" TargetMode="External"/><Relationship Id="rId19" Type="http://schemas.openxmlformats.org/officeDocument/2006/relationships/hyperlink" Target="/sites/default/files/inline-files/grille%20Stage%20Transition%20et%20DD%20niveau%202%20%28CFDT%29%202024%20Final.docx" TargetMode="External"/><Relationship Id="rId31" Type="http://schemas.openxmlformats.org/officeDocument/2006/relationships/hyperlink" Target="http://isst.pantheonsorbonne.fr/sites/default/files/inline-files/Grille%20%C3%A0%20para%C3%AEtre_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sites/default/files/inline-files/grille%20de%20stage_0.docx" TargetMode="External"/><Relationship Id="rId14" Type="http://schemas.openxmlformats.org/officeDocument/2006/relationships/hyperlink" Target="/sites/default/files/inline-files/Grille%20%C3%A0%20paraitre_5.docx" TargetMode="External"/><Relationship Id="rId22" Type="http://schemas.openxmlformats.org/officeDocument/2006/relationships/hyperlink" Target="/sites/default/files/inline-files/grille%20CGT%20DLAJ%2018%20mars%202014%20accords%20collectifs%20incidence%20emploi-1.docx" TargetMode="External"/><Relationship Id="rId27" Type="http://schemas.openxmlformats.org/officeDocument/2006/relationships/hyperlink" Target="/sites/default/files/inline-files/Grille_FO_salaires_remunerations%2813-17mai2024%29V2mai.docx" TargetMode="External"/><Relationship Id="rId30" Type="http://schemas.openxmlformats.org/officeDocument/2006/relationships/hyperlink" Target="/sites/default/files/inline-files/Stage%20CFE-CGC%20Fins%20de%20non%20recevoir%20et%20exceptions%20de%20proc%C3%A9dure%2016%20-17%20mai%202024.doc" TargetMode="External"/><Relationship Id="rId35" Type="http://schemas.openxmlformats.org/officeDocument/2006/relationships/hyperlink" Target="/sites/default/files/inline-files/Grille%20Stage%20CGT%202024.docx" TargetMode="External"/><Relationship Id="rId8" Type="http://schemas.openxmlformats.org/officeDocument/2006/relationships/hyperlink" Target="/sites/default/files/inline-files/grille%20Stage%20Transition%20et%20DD%20%28CFDT%29%20janvier%202024%20version%20finale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1139</Words>
  <Characters>6267</Characters>
  <Application>Microsoft Office Word</Application>
  <DocSecurity>0</DocSecurity>
  <Lines>52</Lines>
  <Paragraphs>14</Paragraphs>
  <ScaleCrop>false</ScaleCrop>
  <Company>Universite Paris 1 Pantheon Sorbonne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Gubler</dc:creator>
  <cp:keywords/>
  <dc:description/>
  <cp:lastModifiedBy>Adeline Gubler</cp:lastModifiedBy>
  <cp:revision>1</cp:revision>
  <dcterms:created xsi:type="dcterms:W3CDTF">2024-10-17T13:56:00Z</dcterms:created>
  <dcterms:modified xsi:type="dcterms:W3CDTF">2024-10-17T13:58:00Z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2024-10-17T13:58:46Z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074e3527-257b-4614-9015-69214e52c7d0</vt:lpwstr>
  </property>
  <property fmtid="{D5CDD505-2E9C-101B-9397-08002B2CF9AE}" pid="8" name="MSIP_Label_d5c20be7-c3a5-46e3-9158-fa8a02ce2395_ContentBits">
    <vt:lpwstr>0</vt:lpwstr>
  </property>
</Properties>
</file>